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4F1026">
        <w:rPr>
          <w:rFonts w:ascii="Times New Roman" w:hAnsi="Times New Roman"/>
          <w:i w:val="0"/>
          <w:sz w:val="24"/>
          <w:szCs w:val="24"/>
        </w:rPr>
        <w:t>41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 xml:space="preserve">ANEXO </w:t>
      </w:r>
      <w:r w:rsidR="000B4256">
        <w:rPr>
          <w:rFonts w:ascii="Times New Roman" w:hAnsi="Times New Roman"/>
          <w:i w:val="0"/>
          <w:sz w:val="24"/>
          <w:szCs w:val="24"/>
          <w:u w:val="single"/>
        </w:rPr>
        <w:t>I</w:t>
      </w:r>
      <w:r w:rsidRPr="003B3FB0">
        <w:rPr>
          <w:rFonts w:ascii="Times New Roman" w:hAnsi="Times New Roman"/>
          <w:i w:val="0"/>
          <w:sz w:val="24"/>
          <w:szCs w:val="24"/>
          <w:u w:val="single"/>
        </w:rPr>
        <w:t>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</w:t>
      </w:r>
      <w:proofErr w:type="gramStart"/>
      <w:r w:rsidRPr="001F077B">
        <w:t>terão</w:t>
      </w:r>
      <w:proofErr w:type="gramEnd"/>
      <w:r w:rsidRPr="001F077B">
        <w:t xml:space="preserve"> plena validade, o </w:t>
      </w:r>
      <w:r w:rsidR="00C5667E">
        <w:t>E</w:t>
      </w:r>
      <w:r w:rsidRPr="001F077B">
        <w:t xml:space="preserve">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 entrega do material será dentro do prazo de </w:t>
      </w:r>
      <w:r w:rsidR="00137ADB">
        <w:t xml:space="preserve">até </w:t>
      </w:r>
      <w:r w:rsidR="00C5667E">
        <w:t>2</w:t>
      </w:r>
      <w:r w:rsidR="00C12120" w:rsidRPr="00C12120">
        <w:t>0</w:t>
      </w:r>
      <w:r w:rsidR="00CC5C41" w:rsidRPr="00C12120">
        <w:t xml:space="preserve"> (</w:t>
      </w:r>
      <w:r w:rsidR="00C5667E">
        <w:t>vinte</w:t>
      </w:r>
      <w:r w:rsidR="00CC5C41" w:rsidRPr="00C12120">
        <w:t xml:space="preserve">) dias </w:t>
      </w:r>
      <w:r w:rsidR="00C5667E">
        <w:t>corridos</w:t>
      </w:r>
      <w:r w:rsidRPr="00C12120">
        <w:t>,</w:t>
      </w:r>
      <w:r w:rsidRPr="00BC500B">
        <w:t xml:space="preserve"> contados</w:t>
      </w:r>
      <w:r w:rsidRPr="001F077B">
        <w:t xml:space="preserve"> a partir da </w:t>
      </w:r>
      <w:r w:rsidR="00C12120">
        <w:t>emissão da Nota de Empenho ou documento equivalente</w:t>
      </w:r>
      <w:r w:rsidRPr="001F077B">
        <w:t>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defeitos de fabricação, no prazo máximo de até </w:t>
      </w:r>
      <w:r w:rsidR="00C5667E">
        <w:t>30</w:t>
      </w:r>
      <w:r w:rsidRPr="00C12120">
        <w:t xml:space="preserve"> (</w:t>
      </w:r>
      <w:r w:rsidR="00C5667E">
        <w:t>trinta</w:t>
      </w:r>
      <w:r w:rsidRPr="00C12120">
        <w:t xml:space="preserve">) dias </w:t>
      </w:r>
      <w:r w:rsidR="00C5667E">
        <w:t>corridos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de fabricação, no prazo máximo de até </w:t>
      </w:r>
      <w:r w:rsidR="00C5667E">
        <w:t>30</w:t>
      </w:r>
      <w:r w:rsidRPr="00C12120">
        <w:t xml:space="preserve"> (</w:t>
      </w:r>
      <w:r w:rsidR="00C5667E">
        <w:t>trinta</w:t>
      </w:r>
      <w:r w:rsidRPr="00C12120">
        <w:t xml:space="preserve">) dias </w:t>
      </w:r>
      <w:r w:rsidR="00C5667E">
        <w:t>corridos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12120">
        <w:t xml:space="preserve">O prazo de entrega dos materiais será de </w:t>
      </w:r>
      <w:r w:rsidR="00137ADB">
        <w:t xml:space="preserve">até </w:t>
      </w:r>
      <w:r w:rsidR="00C5667E">
        <w:t>20</w:t>
      </w:r>
      <w:r w:rsidR="00CC5C41" w:rsidRPr="00C12120">
        <w:t xml:space="preserve"> (</w:t>
      </w:r>
      <w:r w:rsidR="00C5667E">
        <w:t>vinte</w:t>
      </w:r>
      <w:r w:rsidR="00CC5C41" w:rsidRPr="00C12120">
        <w:t xml:space="preserve">) dias </w:t>
      </w:r>
      <w:r w:rsidR="00C5667E">
        <w:t>corridos</w:t>
      </w:r>
      <w:r w:rsidRPr="00C12120">
        <w:t xml:space="preserve">, </w:t>
      </w:r>
      <w:r w:rsidR="00C12120" w:rsidRPr="00C12120">
        <w:t>contados a partir da emissão da Nota de Empenho ou documento equivalente</w:t>
      </w:r>
      <w:r w:rsidRPr="00C12120">
        <w:t>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As entregas deverão ocorrer no prazo máximo de </w:t>
      </w:r>
      <w:r w:rsidR="00137ADB">
        <w:t xml:space="preserve">até </w:t>
      </w:r>
      <w:r w:rsidR="00C5667E">
        <w:t>2</w:t>
      </w:r>
      <w:r w:rsidR="00C12120" w:rsidRPr="00C12120">
        <w:t>0</w:t>
      </w:r>
      <w:r w:rsidRPr="00C12120">
        <w:t xml:space="preserve"> (</w:t>
      </w:r>
      <w:r w:rsidR="00C5667E">
        <w:t>vinte</w:t>
      </w:r>
      <w:r w:rsidRPr="00C12120">
        <w:t xml:space="preserve">) dias </w:t>
      </w:r>
      <w:r w:rsidR="00C5667E">
        <w:t>corridos</w:t>
      </w:r>
      <w:bookmarkStart w:id="0" w:name="_GoBack"/>
      <w:bookmarkEnd w:id="0"/>
      <w:r w:rsidR="00C12120" w:rsidRPr="00C12120">
        <w:t>,</w:t>
      </w:r>
      <w:r w:rsidRPr="00C12120">
        <w:t xml:space="preserve"> </w:t>
      </w:r>
      <w:r w:rsidR="00C12120" w:rsidRPr="00C12120">
        <w:t>contados a partir da emissão da Nota de Empenho ou documento equivalente.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 xml:space="preserve">{ </w:t>
      </w:r>
      <w:proofErr w:type="gramEnd"/>
      <w:r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B4256"/>
    <w:rsid w:val="000C267A"/>
    <w:rsid w:val="00137ADB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3E2E93"/>
    <w:rsid w:val="004F1026"/>
    <w:rsid w:val="005D0EB3"/>
    <w:rsid w:val="00642F46"/>
    <w:rsid w:val="006D5C89"/>
    <w:rsid w:val="00727747"/>
    <w:rsid w:val="00791AE2"/>
    <w:rsid w:val="00B27A8F"/>
    <w:rsid w:val="00BC500B"/>
    <w:rsid w:val="00C12120"/>
    <w:rsid w:val="00C5667E"/>
    <w:rsid w:val="00C944C5"/>
    <w:rsid w:val="00CC5C41"/>
    <w:rsid w:val="00D31EDF"/>
    <w:rsid w:val="00D4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1994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2</cp:revision>
  <cp:lastPrinted>2015-06-08T13:59:00Z</cp:lastPrinted>
  <dcterms:created xsi:type="dcterms:W3CDTF">2015-12-23T12:37:00Z</dcterms:created>
  <dcterms:modified xsi:type="dcterms:W3CDTF">2015-12-23T12:37:00Z</dcterms:modified>
</cp:coreProperties>
</file>