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B27A8F">
        <w:rPr>
          <w:rFonts w:ascii="Times New Roman" w:hAnsi="Times New Roman"/>
          <w:i w:val="0"/>
          <w:sz w:val="24"/>
          <w:szCs w:val="24"/>
        </w:rPr>
        <w:t>3</w:t>
      </w:r>
      <w:r w:rsidR="00D31EDF">
        <w:rPr>
          <w:rFonts w:ascii="Times New Roman" w:hAnsi="Times New Roman"/>
          <w:i w:val="0"/>
          <w:sz w:val="24"/>
          <w:szCs w:val="24"/>
        </w:rPr>
        <w:t>6</w:t>
      </w:r>
      <w:bookmarkStart w:id="0" w:name="_GoBack"/>
      <w:bookmarkEnd w:id="0"/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>ANEXO 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C12120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C12120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C12120" w:rsidRDefault="00387B7B" w:rsidP="00387B7B">
      <w:pPr>
        <w:spacing w:line="360" w:lineRule="auto"/>
        <w:ind w:firstLine="709"/>
        <w:jc w:val="both"/>
      </w:pPr>
      <w:r w:rsidRPr="00C12120">
        <w:t>São obrigações da CONTRATADA:</w:t>
      </w:r>
    </w:p>
    <w:p w:rsidR="00387B7B" w:rsidRPr="00C12120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 entrega do material será dentro do prazo de </w:t>
      </w:r>
      <w:r w:rsidR="00C12120" w:rsidRPr="00C12120">
        <w:t>20</w:t>
      </w:r>
      <w:r w:rsidR="00CC5C41" w:rsidRPr="00C12120">
        <w:t xml:space="preserve"> (</w:t>
      </w:r>
      <w:r w:rsidR="00C12120" w:rsidRPr="00C12120">
        <w:t>vinte</w:t>
      </w:r>
      <w:r w:rsidR="00CC5C41" w:rsidRPr="00C12120">
        <w:t xml:space="preserve">) dias </w:t>
      </w:r>
      <w:r w:rsidR="005D0EB3">
        <w:t>úteis</w:t>
      </w:r>
      <w:r w:rsidRPr="00C12120">
        <w:t>,</w:t>
      </w:r>
      <w:r w:rsidRPr="00BC500B">
        <w:t xml:space="preserve"> contados</w:t>
      </w:r>
      <w:r w:rsidRPr="001F077B">
        <w:t xml:space="preserve"> a partir da </w:t>
      </w:r>
      <w:r w:rsidR="00C12120">
        <w:t>emissão da Nota de Empenho ou documento equivalente</w:t>
      </w:r>
      <w:r w:rsidRPr="001F077B">
        <w:t>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lastRenderedPageBreak/>
        <w:t xml:space="preserve">Substituir ou recuperar o bem que, após a entrega e vistoria técnica, dentro do prazo de garantia, apresente defeitos de fabricação, no prazo máximo de até </w:t>
      </w:r>
      <w:r w:rsidR="00C12120" w:rsidRPr="00C12120">
        <w:t>30</w:t>
      </w:r>
      <w:r w:rsidRPr="00C12120">
        <w:t xml:space="preserve"> (</w:t>
      </w:r>
      <w:r w:rsidR="00C12120" w:rsidRPr="00C12120">
        <w:t>trinta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Substituir ou recuperar o bem que, após a entrega e vistoria técnica, dentro do prazo de garantia, apresente defeitos de fabricação, no prazo máximo de até </w:t>
      </w:r>
      <w:r w:rsidR="00C12120" w:rsidRPr="00C12120">
        <w:t>30</w:t>
      </w:r>
      <w:r w:rsidRPr="00C12120">
        <w:t xml:space="preserve"> (</w:t>
      </w:r>
      <w:r w:rsidR="00C12120" w:rsidRPr="00C12120">
        <w:t>trinta</w:t>
      </w:r>
      <w:r w:rsidRPr="00C12120">
        <w:t xml:space="preserve">) dias </w:t>
      </w:r>
      <w:r w:rsidR="005D0EB3">
        <w:t>úteis</w:t>
      </w:r>
      <w:r w:rsidRPr="00C12120">
        <w:t xml:space="preserve">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12120">
        <w:t xml:space="preserve">O prazo de entrega dos materiais será de </w:t>
      </w:r>
      <w:r w:rsidR="00C12120" w:rsidRPr="00C12120">
        <w:t>20</w:t>
      </w:r>
      <w:r w:rsidR="00CC5C41" w:rsidRPr="00C12120">
        <w:t xml:space="preserve"> (</w:t>
      </w:r>
      <w:r w:rsidR="00C12120" w:rsidRPr="00C12120">
        <w:t>vinte</w:t>
      </w:r>
      <w:r w:rsidR="00CC5C41" w:rsidRPr="00C12120">
        <w:t xml:space="preserve">) dias </w:t>
      </w:r>
      <w:r w:rsidR="005D0EB3">
        <w:t>úteis</w:t>
      </w:r>
      <w:r w:rsidRPr="00C12120">
        <w:t xml:space="preserve">, </w:t>
      </w:r>
      <w:r w:rsidR="00C12120" w:rsidRPr="00C12120">
        <w:t>contados a partir da emissão da Nota de Empenho ou documento equivalente</w:t>
      </w:r>
      <w:r w:rsidRPr="00C12120">
        <w:t>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C12120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C12120">
        <w:t xml:space="preserve">As entregas deverão ocorrer no prazo máximo de </w:t>
      </w:r>
      <w:r w:rsidR="00C12120" w:rsidRPr="00C12120">
        <w:t>20</w:t>
      </w:r>
      <w:r w:rsidRPr="00C12120">
        <w:t xml:space="preserve"> (</w:t>
      </w:r>
      <w:r w:rsidR="00C12120" w:rsidRPr="00C12120">
        <w:t>vinte</w:t>
      </w:r>
      <w:r w:rsidRPr="00C12120">
        <w:t xml:space="preserve">) dias </w:t>
      </w:r>
      <w:r w:rsidR="005D0EB3">
        <w:t>úteis</w:t>
      </w:r>
      <w:r w:rsidR="00C12120" w:rsidRPr="00C12120">
        <w:t>,</w:t>
      </w:r>
      <w:r w:rsidRPr="00C12120">
        <w:t xml:space="preserve"> </w:t>
      </w:r>
      <w:r w:rsidR="00C12120" w:rsidRPr="00C12120">
        <w:t>contados a partir da emissão da Nota de Empenho ou documento equivalente.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 xml:space="preserve">{ </w:t>
      </w:r>
      <w:proofErr w:type="gramEnd"/>
      <w:r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0C267A"/>
    <w:rsid w:val="00141C77"/>
    <w:rsid w:val="00142559"/>
    <w:rsid w:val="00176ABF"/>
    <w:rsid w:val="00177EBB"/>
    <w:rsid w:val="00233471"/>
    <w:rsid w:val="00387B7B"/>
    <w:rsid w:val="003A5CF6"/>
    <w:rsid w:val="003B3FB0"/>
    <w:rsid w:val="003C5806"/>
    <w:rsid w:val="003E2E93"/>
    <w:rsid w:val="005D0EB3"/>
    <w:rsid w:val="00642F46"/>
    <w:rsid w:val="006D5C89"/>
    <w:rsid w:val="00727747"/>
    <w:rsid w:val="00791AE2"/>
    <w:rsid w:val="00B27A8F"/>
    <w:rsid w:val="00BC500B"/>
    <w:rsid w:val="00C12120"/>
    <w:rsid w:val="00C944C5"/>
    <w:rsid w:val="00CC5C41"/>
    <w:rsid w:val="00D31EDF"/>
    <w:rsid w:val="00D4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9</Pages>
  <Words>1989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20</cp:revision>
  <cp:lastPrinted>2015-06-08T13:59:00Z</cp:lastPrinted>
  <dcterms:created xsi:type="dcterms:W3CDTF">2014-05-16T11:51:00Z</dcterms:created>
  <dcterms:modified xsi:type="dcterms:W3CDTF">2015-09-28T13:42:00Z</dcterms:modified>
</cp:coreProperties>
</file>