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82" w:rsidRPr="00C510FC" w:rsidRDefault="00FF68E9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b/>
          <w:color w:val="auto"/>
          <w:sz w:val="24"/>
          <w:szCs w:val="24"/>
          <w:u w:val="single"/>
        </w:rPr>
      </w:pPr>
      <w:r w:rsidRPr="00C510FC">
        <w:rPr>
          <w:rFonts w:asciiTheme="minorHAnsi" w:hAnsiTheme="minorHAnsi"/>
          <w:b/>
          <w:color w:val="auto"/>
          <w:sz w:val="24"/>
          <w:szCs w:val="24"/>
          <w:u w:val="single"/>
        </w:rPr>
        <w:t>ANEXO XI</w:t>
      </w:r>
      <w:r w:rsidR="00C510FC">
        <w:rPr>
          <w:rFonts w:asciiTheme="minorHAnsi" w:hAnsiTheme="minorHAnsi"/>
          <w:b/>
          <w:color w:val="auto"/>
          <w:sz w:val="24"/>
          <w:szCs w:val="24"/>
          <w:u w:val="single"/>
        </w:rPr>
        <w:t xml:space="preserve"> – RELAÇÕES DE ITENS NOS RESTAURANTES</w:t>
      </w:r>
    </w:p>
    <w:p w:rsidR="0003548A" w:rsidRPr="00C510FC" w:rsidRDefault="0003548A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color w:val="auto"/>
          <w:sz w:val="24"/>
          <w:szCs w:val="24"/>
          <w:u w:val="single"/>
        </w:rPr>
      </w:pPr>
    </w:p>
    <w:p w:rsidR="0003548A" w:rsidRPr="00E82258" w:rsidRDefault="0003548A" w:rsidP="00C510FC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E82258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RELAÇÃO DE MATERIAIS DE CONSUMO E UTENSÍLIOS EM GERAL, </w:t>
      </w:r>
      <w:r w:rsidR="00FB085E" w:rsidRPr="00E82258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presentes </w:t>
      </w:r>
      <w:r w:rsidRPr="00E82258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NO ESTOQUE</w:t>
      </w:r>
      <w:r w:rsidRPr="00C510FC">
        <w:rPr>
          <w:rFonts w:asciiTheme="minorHAnsi" w:hAnsiTheme="minorHAnsi"/>
          <w:caps/>
          <w:color w:val="auto"/>
          <w:sz w:val="24"/>
          <w:szCs w:val="24"/>
          <w:u w:val="single"/>
        </w:rPr>
        <w:t xml:space="preserve"> </w:t>
      </w:r>
      <w:r w:rsidRPr="00E82258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FÍSICO DOS RESTAURANTES UNIVERSITÁRIOS CAMPUS I – UFPB</w:t>
      </w:r>
      <w:r w:rsidR="00FB085E" w:rsidRPr="00E82258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, em julho de 2015:</w:t>
      </w:r>
    </w:p>
    <w:tbl>
      <w:tblPr>
        <w:tblpPr w:leftFromText="141" w:rightFromText="141" w:tblpXSpec="center" w:tblpY="1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6237"/>
        <w:gridCol w:w="2118"/>
      </w:tblGrid>
      <w:tr w:rsidR="00AA3782" w:rsidRPr="00C510FC" w:rsidTr="00FB085E">
        <w:trPr>
          <w:trHeight w:val="416"/>
        </w:trPr>
        <w:tc>
          <w:tcPr>
            <w:tcW w:w="726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18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Álcool Etílico, 46%, para limpeza geral</w:t>
            </w:r>
          </w:p>
        </w:tc>
        <w:tc>
          <w:tcPr>
            <w:tcW w:w="2118" w:type="dxa"/>
            <w:vAlign w:val="center"/>
          </w:tcPr>
          <w:p w:rsidR="00AA3782" w:rsidRPr="00C510FC" w:rsidRDefault="00FB085E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-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Assadeira, em alumínio, com alça. Dimensões: 60X40X0,8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Balde, em plástico, capacidade 100 Litros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Batedor de creme, inox, tipo pena,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Fuê</w:t>
            </w:r>
            <w:proofErr w:type="spellEnd"/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Bota de borracha, para serviço de segurança em geral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 Pares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Bota de borracha, antiderrapante, cano longo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100 Pares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Bota de couro, com elástico, solado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PU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cor preta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29 Pares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Bota de couro, cor preta, número 38 a 43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Pares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bookmarkStart w:id="0" w:name="OLE_LINK1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Caixa d´água,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Fortlev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mod. 2.000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Lts</w:t>
            </w:r>
            <w:bookmarkEnd w:id="0"/>
            <w:proofErr w:type="spellEnd"/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Calça térmica, para baixa temperatura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plástico,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Taurus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cor marrom, capacidade 200Lts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Copo de vidro, tipo americano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1872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Colher para arroz, inox, marca Mix,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9008,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tuboline</w:t>
            </w:r>
            <w:proofErr w:type="spellEnd"/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Colher para arroz, alumínio, marca ABC, Hotel, ref. 12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Colher para arroz, inox, marca Plaza, 50cm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31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Colher para mesa, inox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1760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Caçarola, alumínio,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A.S.J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Ref. 60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Caçarola, alumínio, marca Luiz Nobre, Ref. 45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21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Colchão de espuma,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Plumatex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D33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med. 78 x 1,88 x 18 (largura x altura x espessura)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Concha, inox, marca Mix – GX003, Dim. 31 X 10cm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Concha, Alumínio, marca ABC, Ref. 12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Concha, Alumínio, marca ABC, Ref. 15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Cuscuzeiro de alumínio, marca ABC, Ref. 38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Cera líquida, incolor, para limpeza de piso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200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Desinfetante líquido, para uso geral, marca Campinense, germicida, odor lavanda e pinho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60 Litros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Desengraxante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líquido, embalagem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bombona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c/ 5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Lts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cada, marca Limpem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 Litros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Dispenser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para papel higiênico, marca Premisse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Dispenser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para sabonete líquido, marca Cássio, capacidade 800ml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Dispenser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para copo descartável, 50ml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Dispenser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para copo descartável, 180ml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Detergente líquido, neutro, marca Campinense, embalagem de 2L cada garrafa</w:t>
            </w:r>
          </w:p>
        </w:tc>
        <w:tc>
          <w:tcPr>
            <w:tcW w:w="2118" w:type="dxa"/>
            <w:vAlign w:val="center"/>
          </w:tcPr>
          <w:p w:rsidR="00AA3782" w:rsidRPr="00C510FC" w:rsidRDefault="00AB392C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-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Detergente líquido, neutro, marca limpem, embalagem de 500ml cada garrafa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154 Litros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Detergente líquido, neutro, marca Campinense, embalagem 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cada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bombona</w:t>
            </w:r>
            <w:proofErr w:type="spellEnd"/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1.000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Lts</w:t>
            </w:r>
            <w:proofErr w:type="spellEnd"/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Escova em polietileno, para limpeza, marca Cerdas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160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Escova em Nylon, para vaso sanitário, marcas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Savantina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/Brisa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96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Escumadeira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Brinox</w:t>
            </w:r>
            <w:proofErr w:type="spellEnd"/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Escumadeira em alumínio,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A.B.C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., ref. 12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Escumadeira em alumínio,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A.B.C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., ref. 13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Escumadeira em alumínio,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A.B.C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., ref. 14</w:t>
            </w:r>
          </w:p>
        </w:tc>
        <w:tc>
          <w:tcPr>
            <w:tcW w:w="2118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 Unidades</w:t>
            </w:r>
          </w:p>
        </w:tc>
      </w:tr>
      <w:tr w:rsidR="001F4313" w:rsidRPr="00C510FC" w:rsidTr="001F4313">
        <w:trPr>
          <w:trHeight w:val="423"/>
        </w:trPr>
        <w:tc>
          <w:tcPr>
            <w:tcW w:w="726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18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Espátula em inox, marca Mix-GX0208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Espátula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Brinox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Esponja de nylon para limpeza em geral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Faca em Inox para corte de carnes, ref. 70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Faca em inox para mesa,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Dissole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1.548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Fita isolante, para eletricidade,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anti-chamas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rolo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20m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Flanela em algodão, para limpeza,</w:t>
            </w:r>
            <w:r w:rsidR="007D50F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dim.60X40cm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252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Forma para pizza em </w:t>
            </w:r>
            <w:r w:rsidR="007D50F5"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alumínio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Ivelco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ref. 40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Frigideira em alumínio, hotel,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Ivelco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ref. 36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Frigideira em alumínio, hotel,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A.B.C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., ref. 34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Frigideira em alumínio, hotel,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A.B.C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., ref. 24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Garfo em inox para mesa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4.456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Garfo em inox, trinchante,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Dissole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ref.6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Garfo em inox, trinchante, marca Mix –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– 9009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24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Gaveta para copos, marca Hobart, mod. P/622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Gaveta para pratos, marca Hobart, mod. P/622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24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Gaveta para bandejas de refeições, marca Hobart, mod. P/622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Japona térmica, para baixa temperatura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Limpa vidros, marca </w:t>
            </w:r>
            <w:r w:rsidR="007D50F5"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Campinense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255 Litros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Luva térmica, para alta temperatura,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Yelim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Luva térmica, cano longo, metalizada,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Art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-Forma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11 Pares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Luva térmica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Puc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com forro e palma áspera, cor preta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Pares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Máscara descartável, elástica,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semifacial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47100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Pá, para caldeirão de alta temperatura, marca, em inox, dim. 2,5X10X120 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Pá para lixo, mod. Galvanizado, marca Bilica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Pá para lixo, em polietileno,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Bettanim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Pano em algodão, para limpeza de chão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Pano em algodão, para limpeza de pratos de louça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Papel higiênico, rolo com 30 metros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296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Papel toalha, folha dupla, dim. 22X20 cm, pacote com 2 rolos 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Película aderente, rolo, 41.000m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Polidor para metais,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Klorker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bem. 200ml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 garrafas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Protetor auricular, tipo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plug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350 Pares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Rolo para massas,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Kitplas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dim. 6,5X30cm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Sabão em pó,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Miusa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360Kg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Sabonete líquido,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Hudax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refil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800ml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Sabonete líquido,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Premise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refil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800ml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496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Saco plástico, para lixo, pacote com 100 Unidades, cap. 60 Litros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5.000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Tábua em polietileno, cor verde, dim. 0,1X30X50cm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Tábua em polietileno, cor branca, dim. 0,1X30X12cm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Tábua em polietileno, cor vermelha/amarela,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Prony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dim. 0,1X30X40cm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Tábua (placa), em polipropileno,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Kitplas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dim. 1,5X50X50cm, cor branca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Tacho em alumínio, Hotel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Tampa para assento de vaso sanitário, em polipropileno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36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Toalheiro,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Columbos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para papel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Touca sanfonada, descartável com elástico duplo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30.000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Vassoura de nylon, mod. Margarida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Plux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MAVS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 Unidades</w:t>
            </w:r>
          </w:p>
        </w:tc>
      </w:tr>
      <w:tr w:rsidR="001F4313" w:rsidRPr="00C510FC" w:rsidTr="00BA4E8A">
        <w:trPr>
          <w:trHeight w:val="423"/>
        </w:trPr>
        <w:tc>
          <w:tcPr>
            <w:tcW w:w="726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18" w:type="dxa"/>
            <w:vAlign w:val="center"/>
          </w:tcPr>
          <w:p w:rsidR="001F4313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Vassoura de piaçava, para limpeza tipo grande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45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89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Vassoura de piaçava, para limpeza pratos de louça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Chaira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inox, cabo em polipropileno, dimensões 50X8X4cm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91</w:t>
            </w:r>
          </w:p>
        </w:tc>
        <w:tc>
          <w:tcPr>
            <w:tcW w:w="6237" w:type="dxa"/>
            <w:vAlign w:val="center"/>
          </w:tcPr>
          <w:p w:rsidR="001F4313" w:rsidRPr="00C510FC" w:rsidRDefault="00B13661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Caixa fechada de p</w:t>
            </w:r>
            <w:r w:rsidR="001F4313" w:rsidRPr="00C510FC">
              <w:rPr>
                <w:rFonts w:asciiTheme="minorHAnsi" w:hAnsiTheme="minorHAnsi"/>
                <w:color w:val="auto"/>
                <w:sz w:val="20"/>
                <w:szCs w:val="20"/>
              </w:rPr>
              <w:t>olipropileno para manuseio de carnes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Água sanitária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Limpmax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2960 Litros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Pano para limpeza multe uso tipo (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perfex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5000 unidades</w:t>
            </w:r>
          </w:p>
        </w:tc>
      </w:tr>
      <w:tr w:rsidR="001F4313" w:rsidRPr="00C510FC" w:rsidTr="00C510FC">
        <w:trPr>
          <w:trHeight w:val="20"/>
        </w:trPr>
        <w:tc>
          <w:tcPr>
            <w:tcW w:w="7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94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Cuba em aço inox tamanho grande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Norcubas</w:t>
            </w:r>
            <w:proofErr w:type="spellEnd"/>
          </w:p>
        </w:tc>
        <w:tc>
          <w:tcPr>
            <w:tcW w:w="2118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 unidades</w:t>
            </w:r>
          </w:p>
        </w:tc>
      </w:tr>
    </w:tbl>
    <w:p w:rsidR="00AA3782" w:rsidRPr="00262EBC" w:rsidRDefault="00AA3782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b/>
          <w:color w:val="auto"/>
          <w:sz w:val="24"/>
          <w:szCs w:val="24"/>
          <w:u w:val="single"/>
        </w:rPr>
      </w:pPr>
    </w:p>
    <w:p w:rsidR="006114ED" w:rsidRPr="00262EBC" w:rsidRDefault="006114ED" w:rsidP="00C510FC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262EBC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INVENTÁRIO DE MATERIAIS PERMANENTES DIVERSOS, presentes NO ESTOQUE FÍSICO DOS RESTAURANTES UNIVERSITÁRIOS CAMPUS I – UFPB, em julho de 2015:</w:t>
      </w:r>
    </w:p>
    <w:p w:rsidR="00AA3782" w:rsidRPr="00C510FC" w:rsidRDefault="00AA3782" w:rsidP="0003548A">
      <w:pPr>
        <w:tabs>
          <w:tab w:val="left" w:pos="1418"/>
        </w:tabs>
        <w:spacing w:line="240" w:lineRule="auto"/>
        <w:rPr>
          <w:rFonts w:asciiTheme="minorHAnsi" w:hAnsiTheme="minorHAnsi"/>
          <w:color w:val="aut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AA3782" w:rsidRPr="00E82258" w:rsidTr="00FB085E">
        <w:tc>
          <w:tcPr>
            <w:tcW w:w="709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AA3782" w:rsidRPr="00E82258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FB085E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</w:t>
            </w:r>
            <w:r w:rsidR="00FB085E"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IDADE</w:t>
            </w:r>
          </w:p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Aparelho de ar condicionado, marca Consul, Unidades interna e externa mod. 18KCFCBY18CBBNA-00, 220V, 60Hz,</w:t>
            </w:r>
            <w:r w:rsidR="007D50F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Branco, tombamento 65.070.900</w:t>
            </w:r>
          </w:p>
        </w:tc>
        <w:tc>
          <w:tcPr>
            <w:tcW w:w="2126" w:type="dxa"/>
            <w:vAlign w:val="center"/>
          </w:tcPr>
          <w:p w:rsidR="00AA3782" w:rsidRPr="00C510FC" w:rsidRDefault="00FB085E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-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Balança comercial, pesador de mesa, cap. 30Kg,</w:t>
            </w:r>
            <w:r w:rsidR="007D50F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saída para impressora de etiquetas,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Balmak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Bandeja para refeições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Ironte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c/6 divisões, dimensões 30X40X1,5cm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300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Balança antropométrica Cap. 150 Kg, Altura de 1,35 cm,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Welmy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tombamento 65.075.898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Balança plataforma, Cap. 300 Kg, mecânica, Marca Micheletti, tombamento 65.070.863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Ind. De uso para sacarias, cap.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200Kg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Marcom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0 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Exaustor axial,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Ventisol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mod.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E40M4,1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/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3CVRPM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-1.750-50/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60Hz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65.058.673 a 65.058.676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Extrator espremedor de suco, ind.,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220V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Fak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09 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Freezer vertical,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Frost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free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eletromar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65.071.639 e 65.071.640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Forno a gás, ind. Mod.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Pint.80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Venancio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tombamentos números 65.085.318 a 65.085.318, 319, 320 e 326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Lixeira em aço inox, cap.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100L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Gronox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Máquina de lavar louças Ind., Cap. Mecânica de 203 gavetas, p/ hora,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Hobort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66A</w:t>
            </w:r>
            <w:proofErr w:type="spellEnd"/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Mesa de saída, inox, p/ lavadora de louças, dim.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1.200X850X600m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/m,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Stellinox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Números 65.076.115/116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Mesa de entrada, inox, p/ lavadora de louças, dim.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700X900X600m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/m,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Stellinox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65.076.108 a 109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Motor elétrico,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assimcrono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trifásico, 220/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380V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. Blindado,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1.200RPM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Voges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s/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Multiprocessador de alimentos, marca Becker, mod.PRAB-200, tombamento 65.083.467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Multiprocessador de alimentos,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Bermar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mod.BM-15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motor 1/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3hp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tombamento 65.041.665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Refresqueira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Pologel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tom. 65.041.516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</w:tbl>
    <w:p w:rsidR="001F4313" w:rsidRDefault="001F4313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1F4313" w:rsidRPr="00E82258" w:rsidTr="00BA4E8A">
        <w:tc>
          <w:tcPr>
            <w:tcW w:w="709" w:type="dxa"/>
            <w:vAlign w:val="center"/>
          </w:tcPr>
          <w:p w:rsidR="001F4313" w:rsidRPr="00E82258" w:rsidRDefault="001F4313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1F4313" w:rsidRPr="00E82258" w:rsidRDefault="001F4313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1F4313" w:rsidRPr="00E82258" w:rsidRDefault="001F4313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1F4313" w:rsidRPr="00E82258" w:rsidRDefault="001F4313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Secador de ar comprimido, automático, p/ secar mãos,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Brakey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65.079.519 a 65.079.523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Secador de ar comprimido, automático, p/ secar mãos,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Tofel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254.028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FB085E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561"/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Tacho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fritador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elétrico em aço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Metalcubos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mod. MC/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TRFE3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65.085.321 a 325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</w:tbl>
    <w:p w:rsidR="006114ED" w:rsidRPr="00C510FC" w:rsidRDefault="006114ED" w:rsidP="006114ED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color w:val="auto"/>
          <w:sz w:val="24"/>
          <w:szCs w:val="24"/>
          <w:u w:val="single"/>
        </w:rPr>
      </w:pPr>
    </w:p>
    <w:p w:rsidR="006114ED" w:rsidRPr="00262EBC" w:rsidRDefault="006114ED" w:rsidP="00E92522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262EBC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RELAÇÃO DE MATERIAIS PERMANENTES EM USO NAS COZINHAS DOS RESTAURANTES UNIVERSITÁRIOS CAMPUS I – UFPB, em julho de 2015:</w:t>
      </w:r>
    </w:p>
    <w:p w:rsidR="00AA3782" w:rsidRPr="00C510FC" w:rsidRDefault="00AA3782" w:rsidP="0003548A">
      <w:pPr>
        <w:tabs>
          <w:tab w:val="left" w:pos="1418"/>
        </w:tabs>
        <w:spacing w:line="240" w:lineRule="auto"/>
        <w:rPr>
          <w:rFonts w:asciiTheme="minorHAnsi" w:hAnsiTheme="minorHAnsi"/>
          <w:color w:val="aut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AA3782" w:rsidRPr="00E82258" w:rsidTr="007D50F5">
        <w:tc>
          <w:tcPr>
            <w:tcW w:w="709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AA3782" w:rsidRPr="00E82258" w:rsidRDefault="009A551D" w:rsidP="009A551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FB085E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</w:t>
            </w:r>
            <w:r w:rsidR="00FB085E"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IDADE</w:t>
            </w:r>
          </w:p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Armário em aço, tombamento 65.055.797; 65.055.798; 65.055.800; 65.055.801 e 236.126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Balança eletrônica,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Lider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300Kg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65.004.701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Balança plataforma,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300Kg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Micheletti,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65.070.862 (com defeito)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Balança eletrônica,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300Kg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Wilme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214.932 (com defeito)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Balança, marca Urano,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215.723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Balcão industrial em inox, auxiliar de cozinha, dimensões 40X150cm, sem marca,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Balcão industrial em inox, auxiliar de cozinha, dimensões 120X40cm, sem marca,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Balcão térmico em inox, marca J R Center, elétrico,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225.693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Bebedouro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Libell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228.253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Bebedouro elétrico,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Libell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241.509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Cadeira monobloco, sem braço, em polipropileno para refeições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585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Cadeira monobloco, sem braço, em polipropileno para refeições (em reserva)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100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auxiliar em inox, com rodízio para transporte,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Stellinox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65.076.104 e 65.076.105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plataforma de inox para transporte de sacarias,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Stellinox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65.076.106 e 65.076.107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para transporte em ferro tubular, marca Stop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Carp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65.058.852 e 65.058.853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em inox, com escorredor, marca J R Center,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225.691 e 225.692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auxiliar em inox, com rodízio, para transporte, sem marca,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223.065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de ferro para transporte de materiais diversos,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300Kg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Magno,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65.058.852 e 65.058.853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Carro de inox, com 3 bandejas, marca Geral, para auxiliar na cozinha, sem tombamento (com defeito)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Carro de transporte de sacarias de Ferro, Cap. 200 Kg,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Marcon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AA3782" w:rsidRPr="00C510FC" w:rsidTr="007D50F5">
        <w:trPr>
          <w:trHeight w:val="255"/>
        </w:trPr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Cortador elétrico para frios,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Bermar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65.075.643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7D50F5"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FB085E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Estufa térmica em inox, com 2 portas, elétrica,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Servinox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216.262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</w:tbl>
    <w:p w:rsidR="007D50F5" w:rsidRDefault="007D50F5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7D50F5" w:rsidRPr="00C510FC" w:rsidTr="007D50F5">
        <w:tc>
          <w:tcPr>
            <w:tcW w:w="709" w:type="dxa"/>
            <w:vAlign w:val="center"/>
          </w:tcPr>
          <w:p w:rsidR="007D50F5" w:rsidRPr="00E82258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7D50F5" w:rsidRPr="00E82258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7D50F5" w:rsidRPr="00E82258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7D50F5" w:rsidRPr="00E82258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7D50F5" w:rsidRPr="00C510FC" w:rsidTr="007D50F5">
        <w:tc>
          <w:tcPr>
            <w:tcW w:w="709" w:type="dxa"/>
            <w:vAlign w:val="center"/>
          </w:tcPr>
          <w:p w:rsidR="007D50F5" w:rsidRPr="00C510FC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6237" w:type="dxa"/>
            <w:vAlign w:val="center"/>
          </w:tcPr>
          <w:p w:rsidR="007D50F5" w:rsidRPr="00C510FC" w:rsidRDefault="007D50F5" w:rsidP="007D50F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Fogão industrial em inox, marca Geral, com 6 bocas, a gás, sem tombamento</w:t>
            </w:r>
          </w:p>
        </w:tc>
        <w:tc>
          <w:tcPr>
            <w:tcW w:w="2126" w:type="dxa"/>
            <w:vAlign w:val="center"/>
          </w:tcPr>
          <w:p w:rsidR="007D50F5" w:rsidRPr="00C510FC" w:rsidRDefault="007D50F5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industrial inox, marca Geral, com 4 bocas, a gás,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215.973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industrial em inox, marca Geral, 4 bocas, a gás,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215.972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industrial de ferro, sem marca, 6 bocas, a gás,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190.818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industrial de ferro, sem marca, 6 bocas, a gás,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198.770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Forno elétrico em inox, com 3 divisões, sem marca e sem tombamento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a gás doméstico,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Esmaltec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com 6 bocas,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221.923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rPr>
          <w:trHeight w:val="442"/>
        </w:trPr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Forno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microondas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Dako, modelo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MODK018SD2A2BR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221.192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Freezer Horizontal branca, sem marca,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201.215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Fritadeira em inox, tipo chapa, a gás, marca Magno,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215.928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Fritadeira industrial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Metvisa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elétrica e a gás,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223.062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Liquidificador industrial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Fak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65.041.515 com copo (com defeito)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Lixeira em aço inox industrial, com rodízio, com tampa e pedal,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225.678, 225.679, 225.680 e 225.681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Luz de emergência,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NL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– 55 com 2 projetores, com 2 lâmpadas, Cap. De 55 Watts, tombamentos 65.056.672 a 65.056.686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38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Mesa de madeira e fórmica para refeições 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61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39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Mesa de polietileno para refeições cores brancas e pretas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61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40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Mesa de aço inox de distribuição de alimentos,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Stellinox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65.071.255, 65.079.505, 65.076.110, 65.076.111, 65.076.112, 65.076.113 e 65.076.114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41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Máquina elétrica para serrar carnes em inox,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Metvisa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215.925 (com defeito)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42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Máquina lava-louças, marca Geral, sem tombamento, elétrica, em inox (com defeito)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43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Panelão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de inox, de alta pressão à vapor, sem marca, capacidade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150Litros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225.687, 225.688, 225.689 e 225.690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04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44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Panelão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de inox, de alta pressão à vapor, sem marca, capacidade 200Litros, sem tombamento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45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Panelão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de inox, de alta pressão à vapor, sem marca, capacidade 300Litros, sem tombamento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Unidades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46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Refresqueira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elétrica,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Pologel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65.041.517 (com defeito)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F4313" w:rsidRPr="00C510FC" w:rsidTr="007D50F5">
        <w:tc>
          <w:tcPr>
            <w:tcW w:w="709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47</w:t>
            </w:r>
          </w:p>
        </w:tc>
        <w:tc>
          <w:tcPr>
            <w:tcW w:w="6237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Refresqueira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elétrica,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Begel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253.387 e outra sem tombamento (com defeito – ambas)</w:t>
            </w:r>
          </w:p>
        </w:tc>
        <w:tc>
          <w:tcPr>
            <w:tcW w:w="2126" w:type="dxa"/>
            <w:vAlign w:val="center"/>
          </w:tcPr>
          <w:p w:rsidR="001F4313" w:rsidRPr="00C510FC" w:rsidRDefault="001F4313" w:rsidP="001F4313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</w:tbl>
    <w:p w:rsidR="00AA3782" w:rsidRPr="00C510FC" w:rsidRDefault="00AA3782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AA3782" w:rsidRPr="00262EBC" w:rsidRDefault="00AA3782" w:rsidP="00F72518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262EBC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RELAÇÃO DE MATERIAIS A SEREM ALIENADOS </w:t>
      </w:r>
      <w:r w:rsidR="00000FA7" w:rsidRPr="00262EBC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EXISTENTES NOS RESTAURANTES UNIVERSITÁRIOS CAMPUS I – UFPB, em julho de 2015:</w:t>
      </w:r>
    </w:p>
    <w:p w:rsidR="00E92522" w:rsidRPr="00C510FC" w:rsidRDefault="00E92522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/>
          <w:color w:val="auto"/>
          <w:sz w:val="24"/>
          <w:szCs w:val="24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AA3782" w:rsidRPr="00E82258" w:rsidTr="00C510FC">
        <w:trPr>
          <w:trHeight w:val="516"/>
        </w:trPr>
        <w:tc>
          <w:tcPr>
            <w:tcW w:w="709" w:type="dxa"/>
            <w:vAlign w:val="center"/>
          </w:tcPr>
          <w:p w:rsidR="00AA3782" w:rsidRPr="00E82258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AA3782" w:rsidRPr="00E82258" w:rsidRDefault="009A551D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C510FC" w:rsidRPr="00E82258" w:rsidRDefault="00AA3782" w:rsidP="00C510F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</w:t>
            </w:r>
            <w:r w:rsidR="00C510FC"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IDADE</w:t>
            </w:r>
          </w:p>
          <w:p w:rsidR="00AA3782" w:rsidRPr="00E82258" w:rsidRDefault="00AA3782" w:rsidP="00C510F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AA3782" w:rsidRPr="00C510FC" w:rsidTr="00C510FC">
        <w:trPr>
          <w:trHeight w:val="20"/>
        </w:trPr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322B1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Amaciador para carnes, marca Poli,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65.041.470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AA3782" w:rsidRPr="00C510FC" w:rsidTr="00C510FC">
        <w:trPr>
          <w:trHeight w:val="20"/>
        </w:trPr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322B1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Armário em aço, com 16 portas, para banheiro de funcionários,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236.123, 236.125 e 236.127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 Unidades</w:t>
            </w:r>
          </w:p>
        </w:tc>
      </w:tr>
      <w:tr w:rsidR="00AA3782" w:rsidRPr="00C510FC" w:rsidTr="00C510FC">
        <w:trPr>
          <w:trHeight w:val="20"/>
        </w:trPr>
        <w:tc>
          <w:tcPr>
            <w:tcW w:w="709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AA3782" w:rsidRPr="00C510FC" w:rsidRDefault="00AA3782" w:rsidP="00322B1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Armário em aço, tipo ofício, com 4 gavetas, sem tombamento</w:t>
            </w:r>
          </w:p>
        </w:tc>
        <w:tc>
          <w:tcPr>
            <w:tcW w:w="2126" w:type="dxa"/>
            <w:vAlign w:val="center"/>
          </w:tcPr>
          <w:p w:rsidR="00AA3782" w:rsidRPr="00C510FC" w:rsidRDefault="00AA3782" w:rsidP="000354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</w:tbl>
    <w:p w:rsidR="007D50F5" w:rsidRDefault="007D50F5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E82258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262EBC" w:rsidRPr="00E82258" w:rsidRDefault="009A551D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262EBC" w:rsidRPr="00E82258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262EBC" w:rsidRPr="00E82258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E82258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Batedeira de massas, marca Venâncio, modelo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BPV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– 20, industrial, tombamento 216.108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Batedeira de bolo, doméstica, marca Britânia,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214.864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Carro para abastecimento em inox para cozinha, sem tombamento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Carro térmico inox, marca Geral, sem tombamento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09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Cafeteira elétrica, em inox, sem Marc 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212.048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CPU, marca Itautec,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225.501 e 212.813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Espremedor de fruta, doméstico,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Faet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tom. 221.191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Estabilizador elétrico,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BMI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Microline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tombamento 65.004.425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7D50F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</w:t>
            </w:r>
            <w:r w:rsidR="007D50F5"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 gás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Esmaltec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com 06 bocas, tombamento 221.924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7D50F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Fogão industrial de ferro </w:t>
            </w:r>
            <w:r w:rsidR="007D50F5" w:rsidRPr="00C510FC">
              <w:rPr>
                <w:rFonts w:asciiTheme="minorHAnsi" w:hAnsiTheme="minorHAnsi"/>
                <w:color w:val="auto"/>
                <w:sz w:val="20"/>
                <w:szCs w:val="20"/>
              </w:rPr>
              <w:t>a gás</w:t>
            </w: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de alta pressão, com bocas, sem tombamento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Freezer horizontal, marca Consul, tombamento 111.428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Freezer horizontal,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Metalfrio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com duas portas, tombamento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CCA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-73.001.048 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Liquidificador industrial, sem marca,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215.974 e 65.041.654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Liquidificador industrial,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Bermar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sem tombamento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Liquidificador industrial,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Metivisa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214.863, sem copo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Liquidificador industrial, modelo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LS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-08,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Siemsen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LTDA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221.189, com copo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Máquina de descascar batatas, marca Becker,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65.041.654 e 215.721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Máquina de descascar verduras,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Metvisa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inox,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215.927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23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Moedor de alimentos,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Paniz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212.608 e 212.609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02 Unidades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Multiprocessador de alimentos, com espremedor de frutas,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Faet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, doméstico, de plástico, tombamento 212.516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Secador de mão,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Brakey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modelo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Pawer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100 Watts,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242.680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262EBC" w:rsidRPr="00C510FC" w:rsidTr="00C510FC">
        <w:trPr>
          <w:trHeight w:val="20"/>
        </w:trPr>
        <w:tc>
          <w:tcPr>
            <w:tcW w:w="709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6237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Ventilador, marca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Ventidelta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de parede, </w:t>
            </w:r>
            <w:proofErr w:type="spellStart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tomb</w:t>
            </w:r>
            <w:proofErr w:type="spellEnd"/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. 232.943, 232.947, 232.949, 232.950, 232.951</w:t>
            </w:r>
          </w:p>
        </w:tc>
        <w:tc>
          <w:tcPr>
            <w:tcW w:w="2126" w:type="dxa"/>
            <w:vAlign w:val="center"/>
          </w:tcPr>
          <w:p w:rsidR="00262EBC" w:rsidRPr="00C510FC" w:rsidRDefault="00262EBC" w:rsidP="00262EB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C510FC">
              <w:rPr>
                <w:rFonts w:asciiTheme="minorHAnsi" w:hAnsiTheme="minorHAnsi"/>
                <w:color w:val="auto"/>
                <w:sz w:val="20"/>
                <w:szCs w:val="20"/>
              </w:rPr>
              <w:t>05 Unidades</w:t>
            </w:r>
          </w:p>
        </w:tc>
      </w:tr>
    </w:tbl>
    <w:p w:rsidR="00F72518" w:rsidRDefault="00F72518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 w:cs="Arial"/>
          <w:color w:val="auto"/>
          <w:sz w:val="24"/>
          <w:szCs w:val="24"/>
          <w:u w:val="single"/>
        </w:rPr>
      </w:pPr>
    </w:p>
    <w:p w:rsidR="00262EBC" w:rsidRPr="001A41AF" w:rsidRDefault="00262EBC" w:rsidP="00262EBC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RELAÇÃO DE </w:t>
      </w:r>
      <w:r w:rsidRPr="001A41AF">
        <w:rPr>
          <w:rFonts w:asciiTheme="minorHAnsi" w:hAnsiTheme="minorHAnsi" w:cs="Arial"/>
          <w:b/>
          <w:caps/>
          <w:color w:val="auto"/>
          <w:sz w:val="24"/>
          <w:szCs w:val="24"/>
          <w:u w:val="single"/>
        </w:rPr>
        <w:t xml:space="preserve">equipamentos e utensílios 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EXISTENTES NO RESTAURANTE UNIVERSITÁRIO CAMPUS I</w:t>
      </w:r>
      <w:r w:rsidR="001A41AF"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 – UFPB, em julho de 2015:</w:t>
      </w:r>
    </w:p>
    <w:p w:rsidR="00262EBC" w:rsidRDefault="00262EBC" w:rsidP="0003548A">
      <w:pPr>
        <w:tabs>
          <w:tab w:val="left" w:pos="1418"/>
        </w:tabs>
        <w:spacing w:line="240" w:lineRule="auto"/>
        <w:jc w:val="center"/>
        <w:rPr>
          <w:rFonts w:asciiTheme="minorHAnsi" w:hAnsiTheme="minorHAnsi" w:cs="Arial"/>
          <w:color w:val="auto"/>
          <w:sz w:val="24"/>
          <w:szCs w:val="24"/>
          <w:u w:val="single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1A41AF" w:rsidRPr="00D36D2C" w:rsidTr="00BA4E8A">
        <w:trPr>
          <w:trHeight w:val="20"/>
        </w:trPr>
        <w:tc>
          <w:tcPr>
            <w:tcW w:w="709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1A41AF" w:rsidRPr="00D36D2C" w:rsidRDefault="009A551D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1A41AF" w:rsidRPr="00D36D2C" w:rsidTr="00BA4E8A">
        <w:trPr>
          <w:trHeight w:val="20"/>
        </w:trPr>
        <w:tc>
          <w:tcPr>
            <w:tcW w:w="709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sz w:val="20"/>
                <w:szCs w:val="20"/>
              </w:rPr>
              <w:t xml:space="preserve">Balança Digital de 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Cozinha,</w:t>
            </w:r>
            <w:r w:rsidRPr="00D36D2C">
              <w:rPr>
                <w:rFonts w:asciiTheme="minorHAnsi" w:hAnsiTheme="minorHAnsi" w:cs="Arial"/>
                <w:sz w:val="20"/>
                <w:szCs w:val="20"/>
              </w:rPr>
              <w:t xml:space="preserve"> capacidade 30 Kg</w:t>
            </w:r>
          </w:p>
        </w:tc>
        <w:tc>
          <w:tcPr>
            <w:tcW w:w="2126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A41AF" w:rsidRPr="00D36D2C" w:rsidTr="00BA4E8A">
        <w:trPr>
          <w:trHeight w:val="20"/>
        </w:trPr>
        <w:tc>
          <w:tcPr>
            <w:tcW w:w="709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sz w:val="20"/>
                <w:szCs w:val="20"/>
              </w:rPr>
              <w:t>Balança plataforma capacidade 300 kg</w:t>
            </w:r>
          </w:p>
        </w:tc>
        <w:tc>
          <w:tcPr>
            <w:tcW w:w="2126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A41AF" w:rsidRPr="00D36D2C" w:rsidTr="00BA4E8A">
        <w:trPr>
          <w:trHeight w:val="20"/>
        </w:trPr>
        <w:tc>
          <w:tcPr>
            <w:tcW w:w="709" w:type="dxa"/>
            <w:vAlign w:val="center"/>
          </w:tcPr>
          <w:p w:rsidR="001A41AF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Balcão Térmico para 07 cubas</w:t>
            </w:r>
          </w:p>
        </w:tc>
        <w:tc>
          <w:tcPr>
            <w:tcW w:w="2126" w:type="dxa"/>
            <w:vAlign w:val="center"/>
          </w:tcPr>
          <w:p w:rsidR="001A41AF" w:rsidRPr="00D36D2C" w:rsidRDefault="001A41A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>01 Unidade</w:t>
            </w:r>
          </w:p>
        </w:tc>
      </w:tr>
      <w:tr w:rsidR="001A41AF" w:rsidRPr="00D36D2C" w:rsidTr="00BA4E8A">
        <w:trPr>
          <w:trHeight w:val="20"/>
        </w:trPr>
        <w:tc>
          <w:tcPr>
            <w:tcW w:w="709" w:type="dxa"/>
            <w:vAlign w:val="center"/>
          </w:tcPr>
          <w:p w:rsidR="001A41AF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04</w:t>
            </w:r>
          </w:p>
        </w:tc>
        <w:tc>
          <w:tcPr>
            <w:tcW w:w="6237" w:type="dxa"/>
            <w:vAlign w:val="center"/>
          </w:tcPr>
          <w:p w:rsidR="001A41AF" w:rsidRPr="00D36D2C" w:rsidRDefault="00D36D2C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Câmara de Congelamento (3,2m x 2,6m x 2,5m)</w:t>
            </w:r>
          </w:p>
        </w:tc>
        <w:tc>
          <w:tcPr>
            <w:tcW w:w="2126" w:type="dxa"/>
            <w:vAlign w:val="center"/>
          </w:tcPr>
          <w:p w:rsidR="001A41AF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Câmara de Refrigeração (3,2m x 2,6m x 2,5m)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– 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Antecâmara</w:t>
            </w:r>
          </w:p>
        </w:tc>
        <w:tc>
          <w:tcPr>
            <w:tcW w:w="2126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Descascador</w:t>
            </w:r>
          </w:p>
        </w:tc>
        <w:tc>
          <w:tcPr>
            <w:tcW w:w="2126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Fogão industrial com 08 queimadores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F369D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Freezer horizontal com 02 tampas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(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500 litros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F369D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09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Frigobar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F369D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Lava-louças</w:t>
            </w:r>
          </w:p>
        </w:tc>
        <w:tc>
          <w:tcPr>
            <w:tcW w:w="2126" w:type="dxa"/>
          </w:tcPr>
          <w:p w:rsidR="00D36D2C" w:rsidRPr="006F369D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Monta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-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Carga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Multiprocessador </w:t>
            </w:r>
            <w:r w:rsidRPr="00D36D2C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de 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alimentos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proofErr w:type="spellStart"/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Panelões</w:t>
            </w:r>
            <w:proofErr w:type="spellEnd"/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 xml:space="preserve"> aquecidos a GLP capacidade 300 L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02 Unidades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Computador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 xml:space="preserve"> (Administração)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02 Unidades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D36D2C" w:rsidRPr="00D36D2C" w:rsidRDefault="009A551D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D36D2C" w:rsidRPr="00D36D2C" w:rsidRDefault="00D36D2C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D36D2C" w:rsidRPr="00D36D2C" w:rsidTr="00BA4E8A">
        <w:trPr>
          <w:trHeight w:val="20"/>
        </w:trPr>
        <w:tc>
          <w:tcPr>
            <w:tcW w:w="709" w:type="dxa"/>
            <w:vAlign w:val="center"/>
          </w:tcPr>
          <w:p w:rsid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  <w:t>Impressora</w:t>
            </w:r>
          </w:p>
        </w:tc>
        <w:tc>
          <w:tcPr>
            <w:tcW w:w="2126" w:type="dxa"/>
          </w:tcPr>
          <w:p w:rsidR="00D36D2C" w:rsidRPr="00D36D2C" w:rsidRDefault="00D36D2C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  <w:lang w:eastAsia="ar-SA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Prat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o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130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Colher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330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Garfo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250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Faca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430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Copo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120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Concha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06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Cuscuzeira nº 35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05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23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Escorredores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03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Caixas plásticas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10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Garfos trinchantes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06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Estante de Inox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02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27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Estrado Plástico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06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28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Garrafa Térmica 5L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02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29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Caldeirão 50 L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03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Caldeirão 15 L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02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31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Tacho 40 L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03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32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Leiteira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02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33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Travessa de Inox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03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34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Mesa para refeição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26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35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Cadeiras plásticas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140 Unidades</w:t>
            </w:r>
          </w:p>
        </w:tc>
      </w:tr>
      <w:tr w:rsidR="00B038C9" w:rsidRPr="00D36D2C" w:rsidTr="00BA4E8A">
        <w:trPr>
          <w:trHeight w:val="20"/>
        </w:trPr>
        <w:tc>
          <w:tcPr>
            <w:tcW w:w="709" w:type="dxa"/>
            <w:vAlign w:val="center"/>
          </w:tcPr>
          <w:p w:rsidR="00B038C9" w:rsidRDefault="00BA6808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36</w:t>
            </w:r>
          </w:p>
        </w:tc>
        <w:tc>
          <w:tcPr>
            <w:tcW w:w="6237" w:type="dxa"/>
            <w:vAlign w:val="center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Bandejas de inox</w:t>
            </w:r>
          </w:p>
        </w:tc>
        <w:tc>
          <w:tcPr>
            <w:tcW w:w="2126" w:type="dxa"/>
          </w:tcPr>
          <w:p w:rsidR="00B038C9" w:rsidRPr="00D36D2C" w:rsidRDefault="00B038C9" w:rsidP="00D36D2C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140 Unidades</w:t>
            </w:r>
          </w:p>
        </w:tc>
      </w:tr>
    </w:tbl>
    <w:p w:rsidR="00AA3782" w:rsidRPr="00D36D2C" w:rsidRDefault="00AA3782" w:rsidP="0003548A">
      <w:pPr>
        <w:tabs>
          <w:tab w:val="left" w:pos="1418"/>
        </w:tabs>
        <w:spacing w:line="240" w:lineRule="auto"/>
        <w:rPr>
          <w:rFonts w:asciiTheme="minorHAnsi" w:hAnsiTheme="minorHAnsi" w:cs="Arial"/>
          <w:color w:val="auto"/>
          <w:sz w:val="20"/>
          <w:szCs w:val="20"/>
        </w:rPr>
      </w:pPr>
    </w:p>
    <w:p w:rsidR="00B038C9" w:rsidRPr="001A41AF" w:rsidRDefault="00B038C9" w:rsidP="00B038C9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RELAÇÃO DE </w:t>
      </w:r>
      <w:r w:rsidRPr="001A41AF">
        <w:rPr>
          <w:rFonts w:asciiTheme="minorHAnsi" w:hAnsiTheme="minorHAnsi" w:cs="Arial"/>
          <w:b/>
          <w:caps/>
          <w:color w:val="auto"/>
          <w:sz w:val="24"/>
          <w:szCs w:val="24"/>
          <w:u w:val="single"/>
        </w:rPr>
        <w:t xml:space="preserve">equipamentos e utensílios 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EXISTENTES NO RESTAURANTE UNIVERSITÁRIO CAMPUS </w:t>
      </w:r>
      <w:proofErr w:type="spellStart"/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</w:t>
      </w:r>
      <w:r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</w:t>
      </w:r>
      <w:proofErr w:type="spellEnd"/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 – UFPB, em julho de 2015:</w:t>
      </w:r>
    </w:p>
    <w:p w:rsidR="00AA3782" w:rsidRPr="00D36D2C" w:rsidRDefault="00AA3782" w:rsidP="0003548A">
      <w:pPr>
        <w:tabs>
          <w:tab w:val="left" w:pos="1418"/>
        </w:tabs>
        <w:spacing w:line="240" w:lineRule="auto"/>
        <w:rPr>
          <w:rFonts w:asciiTheme="minorHAnsi" w:hAnsiTheme="minorHAnsi" w:cs="Arial"/>
          <w:color w:val="auto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9A551D" w:rsidRPr="00D36D2C" w:rsidTr="007D50F5">
        <w:trPr>
          <w:trHeight w:val="20"/>
        </w:trPr>
        <w:tc>
          <w:tcPr>
            <w:tcW w:w="709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E047B8" w:rsidRPr="00D36D2C" w:rsidTr="000C508F">
        <w:trPr>
          <w:trHeight w:val="20"/>
        </w:trPr>
        <w:tc>
          <w:tcPr>
            <w:tcW w:w="709" w:type="dxa"/>
            <w:vAlign w:val="center"/>
          </w:tcPr>
          <w:p w:rsidR="00E047B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01</w:t>
            </w:r>
          </w:p>
        </w:tc>
        <w:tc>
          <w:tcPr>
            <w:tcW w:w="6237" w:type="dxa"/>
            <w:vAlign w:val="center"/>
          </w:tcPr>
          <w:p w:rsidR="00E047B8" w:rsidRPr="00D36D2C" w:rsidRDefault="00E047B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Bebedouro de pressão com 5 torneiras em aço inox</w:t>
            </w:r>
          </w:p>
        </w:tc>
        <w:tc>
          <w:tcPr>
            <w:tcW w:w="2126" w:type="dxa"/>
            <w:vAlign w:val="center"/>
          </w:tcPr>
          <w:p w:rsidR="00E047B8" w:rsidRPr="00D36D2C" w:rsidRDefault="00E047B8" w:rsidP="00BA680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02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Conjunto de mesas e cadeiras em fórmica c/ 6 lugares</w:t>
            </w:r>
          </w:p>
        </w:tc>
        <w:tc>
          <w:tcPr>
            <w:tcW w:w="2126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20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Unidade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03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em aço in</w:t>
            </w:r>
            <w:r>
              <w:rPr>
                <w:rFonts w:asciiTheme="minorHAnsi" w:hAnsiTheme="minorHAnsi"/>
                <w:sz w:val="20"/>
                <w:szCs w:val="20"/>
              </w:rPr>
              <w:t>oxidável p/ apoio de pratos, ban</w:t>
            </w:r>
            <w:r w:rsidRPr="00D36D2C">
              <w:rPr>
                <w:rFonts w:asciiTheme="minorHAnsi" w:hAnsiTheme="minorHAnsi"/>
                <w:sz w:val="20"/>
                <w:szCs w:val="20"/>
              </w:rPr>
              <w:t>dejas e talheres c/ gabinete inox e prateleira superior c/ copos para talheres</w:t>
            </w:r>
          </w:p>
        </w:tc>
        <w:tc>
          <w:tcPr>
            <w:tcW w:w="2126" w:type="dxa"/>
            <w:vAlign w:val="center"/>
          </w:tcPr>
          <w:p w:rsidR="00BA6808" w:rsidRDefault="00BA6808" w:rsidP="00BA680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04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refrigerada de distribuição em aço inoxidável, c/ gabinete, c/ esteira vincada e protetor de saliva em vidro em ambos os lados</w:t>
            </w:r>
          </w:p>
        </w:tc>
        <w:tc>
          <w:tcPr>
            <w:tcW w:w="2126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05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de distribuição de alimentos quentes, c/ gabinete, c/ esteira vincada, banho maria, protetor de saliva. Acompanha divisórias para apoio de 6 cubas gastronômicas</w:t>
            </w:r>
          </w:p>
        </w:tc>
        <w:tc>
          <w:tcPr>
            <w:tcW w:w="2126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06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p/ apoio de copos, c/ gabinete, esteira vincada, protetor de saliva</w:t>
            </w:r>
          </w:p>
        </w:tc>
        <w:tc>
          <w:tcPr>
            <w:tcW w:w="2126" w:type="dxa"/>
            <w:vAlign w:val="center"/>
          </w:tcPr>
          <w:p w:rsidR="00BA6808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07</w:t>
            </w:r>
          </w:p>
        </w:tc>
        <w:tc>
          <w:tcPr>
            <w:tcW w:w="6237" w:type="dxa"/>
            <w:vAlign w:val="center"/>
          </w:tcPr>
          <w:p w:rsidR="00BA6808" w:rsidRPr="00D36D2C" w:rsidRDefault="00BA6808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Refresqueira</w:t>
            </w:r>
            <w:proofErr w:type="spellEnd"/>
            <w:r w:rsidRPr="00D36D2C">
              <w:rPr>
                <w:rFonts w:asciiTheme="minorHAnsi" w:hAnsiTheme="minorHAnsi"/>
                <w:sz w:val="20"/>
                <w:szCs w:val="20"/>
              </w:rPr>
              <w:t xml:space="preserve"> industrial c/ capacidade p/ 150L com termostato de temperatura regulável</w:t>
            </w:r>
          </w:p>
        </w:tc>
        <w:tc>
          <w:tcPr>
            <w:tcW w:w="2126" w:type="dxa"/>
            <w:vAlign w:val="center"/>
          </w:tcPr>
          <w:p w:rsidR="00BA6808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6808" w:rsidRPr="00D36D2C" w:rsidTr="000C508F">
        <w:trPr>
          <w:trHeight w:val="20"/>
        </w:trPr>
        <w:tc>
          <w:tcPr>
            <w:tcW w:w="709" w:type="dxa"/>
            <w:vAlign w:val="center"/>
          </w:tcPr>
          <w:p w:rsidR="00BA6808" w:rsidRDefault="00BA6808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08</w:t>
            </w:r>
          </w:p>
        </w:tc>
        <w:tc>
          <w:tcPr>
            <w:tcW w:w="6237" w:type="dxa"/>
            <w:vAlign w:val="center"/>
          </w:tcPr>
          <w:p w:rsidR="00BA6808" w:rsidRPr="00D36D2C" w:rsidRDefault="00BA4E8A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Cafeteira industrial elétrica c capacidade p/ 50L</w:t>
            </w:r>
          </w:p>
        </w:tc>
        <w:tc>
          <w:tcPr>
            <w:tcW w:w="2126" w:type="dxa"/>
            <w:vAlign w:val="center"/>
          </w:tcPr>
          <w:p w:rsidR="00BA6808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4E8A" w:rsidRPr="00D36D2C" w:rsidTr="000C508F">
        <w:trPr>
          <w:trHeight w:val="20"/>
        </w:trPr>
        <w:tc>
          <w:tcPr>
            <w:tcW w:w="709" w:type="dxa"/>
            <w:vAlign w:val="center"/>
          </w:tcPr>
          <w:p w:rsidR="00BA4E8A" w:rsidRDefault="00BA4E8A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09</w:t>
            </w:r>
          </w:p>
        </w:tc>
        <w:tc>
          <w:tcPr>
            <w:tcW w:w="6237" w:type="dxa"/>
            <w:vAlign w:val="center"/>
          </w:tcPr>
          <w:p w:rsidR="00BA4E8A" w:rsidRPr="00D36D2C" w:rsidRDefault="00BA4E8A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Estufa 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efrigerada vertical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pass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trough</w:t>
            </w:r>
            <w:proofErr w:type="spellEnd"/>
          </w:p>
        </w:tc>
        <w:tc>
          <w:tcPr>
            <w:tcW w:w="2126" w:type="dxa"/>
            <w:vAlign w:val="center"/>
          </w:tcPr>
          <w:p w:rsidR="00BA4E8A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4E8A" w:rsidRPr="00D36D2C" w:rsidTr="000C508F">
        <w:trPr>
          <w:trHeight w:val="20"/>
        </w:trPr>
        <w:tc>
          <w:tcPr>
            <w:tcW w:w="709" w:type="dxa"/>
            <w:vAlign w:val="center"/>
          </w:tcPr>
          <w:p w:rsidR="00BA4E8A" w:rsidRDefault="00BA4E8A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:rsidR="00BA4E8A" w:rsidRPr="00D36D2C" w:rsidRDefault="00BA4E8A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Estufa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aquecida vertical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pass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trough</w:t>
            </w:r>
            <w:proofErr w:type="spellEnd"/>
          </w:p>
        </w:tc>
        <w:tc>
          <w:tcPr>
            <w:tcW w:w="2126" w:type="dxa"/>
            <w:vAlign w:val="center"/>
          </w:tcPr>
          <w:p w:rsidR="00BA4E8A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4E8A" w:rsidRPr="00D36D2C" w:rsidTr="000C508F">
        <w:trPr>
          <w:trHeight w:val="20"/>
        </w:trPr>
        <w:tc>
          <w:tcPr>
            <w:tcW w:w="709" w:type="dxa"/>
            <w:vAlign w:val="center"/>
          </w:tcPr>
          <w:p w:rsidR="00BA4E8A" w:rsidRDefault="00BA4E8A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:rsidR="00BA4E8A" w:rsidRPr="00D36D2C" w:rsidRDefault="00BA4E8A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Estufa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aquecida vertical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pass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trough</w:t>
            </w:r>
            <w:proofErr w:type="spellEnd"/>
          </w:p>
        </w:tc>
        <w:tc>
          <w:tcPr>
            <w:tcW w:w="2126" w:type="dxa"/>
            <w:vAlign w:val="center"/>
          </w:tcPr>
          <w:p w:rsidR="00BA4E8A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A4E8A" w:rsidRPr="00D36D2C" w:rsidTr="000C508F">
        <w:trPr>
          <w:trHeight w:val="20"/>
        </w:trPr>
        <w:tc>
          <w:tcPr>
            <w:tcW w:w="709" w:type="dxa"/>
            <w:vAlign w:val="center"/>
          </w:tcPr>
          <w:p w:rsidR="00BA4E8A" w:rsidRDefault="00BA4E8A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:rsidR="00BA4E8A" w:rsidRPr="00D36D2C" w:rsidRDefault="00BA4E8A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Armário fechado em aço inoxidável p/ guarda de louças</w:t>
            </w:r>
          </w:p>
        </w:tc>
        <w:tc>
          <w:tcPr>
            <w:tcW w:w="2126" w:type="dxa"/>
            <w:vAlign w:val="center"/>
          </w:tcPr>
          <w:p w:rsidR="00BA4E8A" w:rsidRPr="00D36D2C" w:rsidRDefault="00BA4E8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  <w:r w:rsidR="00135803">
              <w:rPr>
                <w:rFonts w:asciiTheme="minorHAnsi" w:hAnsiTheme="minorHAnsi" w:cs="Arial"/>
                <w:color w:val="auto"/>
                <w:sz w:val="20"/>
                <w:szCs w:val="20"/>
              </w:rPr>
              <w:t>2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Unidade</w:t>
            </w:r>
            <w:r w:rsidR="00135803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3A7EA2" w:rsidRPr="00D36D2C" w:rsidTr="000C508F">
        <w:trPr>
          <w:trHeight w:val="20"/>
        </w:trPr>
        <w:tc>
          <w:tcPr>
            <w:tcW w:w="709" w:type="dxa"/>
            <w:vAlign w:val="center"/>
          </w:tcPr>
          <w:p w:rsidR="003A7EA2" w:rsidRDefault="003A7EA2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:rsidR="003A7EA2" w:rsidRPr="00D36D2C" w:rsidRDefault="003A7EA2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com cone para detritos em aço inoxidável</w:t>
            </w:r>
          </w:p>
        </w:tc>
        <w:tc>
          <w:tcPr>
            <w:tcW w:w="2126" w:type="dxa"/>
            <w:vAlign w:val="center"/>
          </w:tcPr>
          <w:p w:rsidR="003A7EA2" w:rsidRPr="00D36D2C" w:rsidRDefault="003A7EA2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3A7EA2" w:rsidRPr="00D36D2C" w:rsidTr="000C508F">
        <w:trPr>
          <w:trHeight w:val="20"/>
        </w:trPr>
        <w:tc>
          <w:tcPr>
            <w:tcW w:w="709" w:type="dxa"/>
            <w:vAlign w:val="center"/>
          </w:tcPr>
          <w:p w:rsidR="003A7EA2" w:rsidRDefault="003A7EA2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:rsidR="003A7EA2" w:rsidRPr="00D36D2C" w:rsidRDefault="003A7EA2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lisa c/ plano inferior em aço inoxidável</w:t>
            </w:r>
          </w:p>
        </w:tc>
        <w:tc>
          <w:tcPr>
            <w:tcW w:w="2126" w:type="dxa"/>
            <w:vAlign w:val="center"/>
          </w:tcPr>
          <w:p w:rsidR="003A7EA2" w:rsidRPr="00D36D2C" w:rsidRDefault="003A7EA2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3A7EA2" w:rsidRPr="00D36D2C" w:rsidTr="000C508F">
        <w:trPr>
          <w:trHeight w:val="20"/>
        </w:trPr>
        <w:tc>
          <w:tcPr>
            <w:tcW w:w="709" w:type="dxa"/>
            <w:vAlign w:val="center"/>
          </w:tcPr>
          <w:p w:rsidR="003A7EA2" w:rsidRDefault="003A7EA2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6237" w:type="dxa"/>
            <w:vAlign w:val="center"/>
          </w:tcPr>
          <w:p w:rsidR="003A7EA2" w:rsidRPr="00D36D2C" w:rsidRDefault="003A7EA2" w:rsidP="00BA680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com 02 cubas de 40L em aço inoxidável</w:t>
            </w:r>
          </w:p>
        </w:tc>
        <w:tc>
          <w:tcPr>
            <w:tcW w:w="2126" w:type="dxa"/>
            <w:vAlign w:val="center"/>
          </w:tcPr>
          <w:p w:rsidR="003A7EA2" w:rsidRPr="00D36D2C" w:rsidRDefault="003A7EA2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3A7EA2" w:rsidRPr="00D36D2C" w:rsidTr="006F6EA9">
        <w:trPr>
          <w:trHeight w:val="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A7EA2" w:rsidRDefault="003A7EA2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3A7EA2" w:rsidRPr="00D36D2C" w:rsidRDefault="003A7EA2" w:rsidP="003A7EA2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para lavadora de louça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A7EA2" w:rsidRPr="00D36D2C" w:rsidRDefault="003A7EA2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02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Unidade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9A551D" w:rsidRPr="00D36D2C" w:rsidTr="007D50F5">
        <w:trPr>
          <w:trHeight w:val="20"/>
        </w:trPr>
        <w:tc>
          <w:tcPr>
            <w:tcW w:w="709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3A7EA2" w:rsidRPr="00D36D2C" w:rsidTr="006F6EA9">
        <w:trPr>
          <w:trHeight w:hRule="exact" w:val="227"/>
        </w:trPr>
        <w:tc>
          <w:tcPr>
            <w:tcW w:w="709" w:type="dxa"/>
            <w:vAlign w:val="center"/>
          </w:tcPr>
          <w:p w:rsidR="003A7EA2" w:rsidRDefault="003A7EA2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:rsidR="003A7EA2" w:rsidRPr="00D36D2C" w:rsidRDefault="00B91664" w:rsidP="003A7EA2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Lavadora de louça de alta pressão industrial</w:t>
            </w:r>
          </w:p>
        </w:tc>
        <w:tc>
          <w:tcPr>
            <w:tcW w:w="2126" w:type="dxa"/>
            <w:vAlign w:val="center"/>
          </w:tcPr>
          <w:p w:rsidR="003A7EA2" w:rsidRDefault="00B91664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91664" w:rsidRPr="00D36D2C" w:rsidTr="006F6EA9">
        <w:trPr>
          <w:trHeight w:hRule="exact" w:val="227"/>
        </w:trPr>
        <w:tc>
          <w:tcPr>
            <w:tcW w:w="709" w:type="dxa"/>
            <w:vAlign w:val="center"/>
          </w:tcPr>
          <w:p w:rsidR="00B91664" w:rsidRDefault="00B91664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:rsidR="00B91664" w:rsidRPr="00D36D2C" w:rsidRDefault="00B91664" w:rsidP="003A7EA2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Shoot</w:t>
            </w:r>
            <w:proofErr w:type="spellEnd"/>
            <w:r w:rsidRPr="00D36D2C">
              <w:rPr>
                <w:rFonts w:asciiTheme="minorHAnsi" w:hAnsiTheme="minorHAnsi"/>
                <w:sz w:val="20"/>
                <w:szCs w:val="20"/>
              </w:rPr>
              <w:t xml:space="preserve"> para talheres em aço inoxidável</w:t>
            </w:r>
          </w:p>
        </w:tc>
        <w:tc>
          <w:tcPr>
            <w:tcW w:w="2126" w:type="dxa"/>
            <w:vAlign w:val="center"/>
          </w:tcPr>
          <w:p w:rsidR="00B91664" w:rsidRPr="00D36D2C" w:rsidRDefault="00B91664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91664" w:rsidRPr="00D36D2C" w:rsidTr="006F6EA9">
        <w:trPr>
          <w:trHeight w:hRule="exact" w:val="227"/>
        </w:trPr>
        <w:tc>
          <w:tcPr>
            <w:tcW w:w="709" w:type="dxa"/>
            <w:vAlign w:val="center"/>
          </w:tcPr>
          <w:p w:rsidR="00B91664" w:rsidRDefault="000C508F" w:rsidP="00B91664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:rsidR="00B91664" w:rsidRPr="00D36D2C" w:rsidRDefault="00B91664" w:rsidP="00B91664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em aço inoxidável para remolho de talheres</w:t>
            </w:r>
          </w:p>
        </w:tc>
        <w:tc>
          <w:tcPr>
            <w:tcW w:w="2126" w:type="dxa"/>
            <w:vAlign w:val="center"/>
          </w:tcPr>
          <w:p w:rsidR="00B91664" w:rsidRPr="00B91664" w:rsidRDefault="00B91664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91664" w:rsidRPr="00D36D2C" w:rsidTr="006F6EA9">
        <w:trPr>
          <w:trHeight w:hRule="exact" w:val="227"/>
        </w:trPr>
        <w:tc>
          <w:tcPr>
            <w:tcW w:w="709" w:type="dxa"/>
            <w:vAlign w:val="center"/>
          </w:tcPr>
          <w:p w:rsidR="00B91664" w:rsidRDefault="000C508F" w:rsidP="00B91664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:rsidR="00B91664" w:rsidRPr="00D36D2C" w:rsidRDefault="00B91664" w:rsidP="00B91664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detritos</w:t>
            </w:r>
          </w:p>
        </w:tc>
        <w:tc>
          <w:tcPr>
            <w:tcW w:w="2126" w:type="dxa"/>
            <w:vAlign w:val="center"/>
          </w:tcPr>
          <w:p w:rsidR="00B91664" w:rsidRPr="00B91664" w:rsidRDefault="00B91664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91664" w:rsidRPr="00D36D2C" w:rsidTr="006F6EA9">
        <w:trPr>
          <w:trHeight w:val="20"/>
        </w:trPr>
        <w:tc>
          <w:tcPr>
            <w:tcW w:w="709" w:type="dxa"/>
            <w:vAlign w:val="center"/>
          </w:tcPr>
          <w:p w:rsidR="00B91664" w:rsidRDefault="000C508F" w:rsidP="00B91664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6237" w:type="dxa"/>
            <w:vAlign w:val="center"/>
          </w:tcPr>
          <w:p w:rsidR="00B91664" w:rsidRPr="00D36D2C" w:rsidRDefault="00B91664" w:rsidP="00B91664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Pré-rinse</w:t>
            </w:r>
            <w:proofErr w:type="spellEnd"/>
            <w:r w:rsidRPr="00D36D2C">
              <w:rPr>
                <w:rFonts w:asciiTheme="minorHAnsi" w:hAnsiTheme="minorHAnsi"/>
                <w:sz w:val="20"/>
                <w:szCs w:val="20"/>
              </w:rPr>
              <w:t xml:space="preserve"> com ação de mola em cima, spray válvula e suporte de parede para fixação</w:t>
            </w:r>
          </w:p>
        </w:tc>
        <w:tc>
          <w:tcPr>
            <w:tcW w:w="2126" w:type="dxa"/>
            <w:vAlign w:val="center"/>
          </w:tcPr>
          <w:p w:rsidR="00B91664" w:rsidRPr="00B91664" w:rsidRDefault="00B91664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B91664" w:rsidRPr="00D36D2C" w:rsidTr="006F6EA9">
        <w:trPr>
          <w:trHeight w:hRule="exact" w:val="284"/>
        </w:trPr>
        <w:tc>
          <w:tcPr>
            <w:tcW w:w="709" w:type="dxa"/>
            <w:vAlign w:val="center"/>
          </w:tcPr>
          <w:p w:rsidR="00B91664" w:rsidRDefault="000C508F" w:rsidP="00BA4E8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6237" w:type="dxa"/>
            <w:vAlign w:val="center"/>
          </w:tcPr>
          <w:p w:rsidR="00B91664" w:rsidRPr="00D36D2C" w:rsidRDefault="00B91664" w:rsidP="003A7EA2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transporte de pratos em aço inoxidável</w:t>
            </w:r>
          </w:p>
        </w:tc>
        <w:tc>
          <w:tcPr>
            <w:tcW w:w="2126" w:type="dxa"/>
            <w:vAlign w:val="center"/>
          </w:tcPr>
          <w:p w:rsidR="00B91664" w:rsidRPr="00D36D2C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02</w:t>
            </w:r>
            <w:r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Unidade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Lavatório para mãos c/ acionamento à joelho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com 01 cuba de 40L e plano inferior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="0015451C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15451C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Prateleira superior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="0015451C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15451C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detritos em aço inoxidável, tampa e acionamento por pedal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="0015451C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15451C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lisa para escolha de cereais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lavagem de cereais om caçamba de capacidade para 80L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Liquidificador industrial com capacidade para 15L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Liquidificador industrial com capacidade para 08L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Sistema de exaustão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Forno industrial convencional a gás com 3 câmaras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Fritadeira </w:t>
            </w:r>
            <w:r w:rsidR="00C03C93">
              <w:rPr>
                <w:rFonts w:asciiTheme="minorHAnsi" w:hAnsiTheme="minorHAnsi"/>
                <w:sz w:val="20"/>
                <w:szCs w:val="20"/>
              </w:rPr>
              <w:t>a</w:t>
            </w:r>
            <w:r w:rsidRPr="00D36D2C">
              <w:rPr>
                <w:rFonts w:asciiTheme="minorHAnsi" w:hAnsiTheme="minorHAnsi"/>
                <w:sz w:val="20"/>
                <w:szCs w:val="20"/>
              </w:rPr>
              <w:t xml:space="preserve"> gás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hRule="exact"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bookmarkStart w:id="1" w:name="_GoBack"/>
            <w:r>
              <w:rPr>
                <w:rFonts w:asciiTheme="minorHAnsi" w:hAnsiTheme="minorHAnsi"/>
                <w:color w:val="auto"/>
                <w:sz w:val="20"/>
                <w:szCs w:val="20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Frigideira </w:t>
            </w:r>
            <w:r w:rsidR="00C03C93">
              <w:rPr>
                <w:rFonts w:asciiTheme="minorHAnsi" w:hAnsiTheme="minorHAnsi"/>
                <w:sz w:val="20"/>
                <w:szCs w:val="20"/>
              </w:rPr>
              <w:t xml:space="preserve">a </w:t>
            </w:r>
            <w:r w:rsidRPr="00D36D2C">
              <w:rPr>
                <w:rFonts w:asciiTheme="minorHAnsi" w:hAnsiTheme="minorHAnsi"/>
                <w:sz w:val="20"/>
                <w:szCs w:val="20"/>
              </w:rPr>
              <w:t>gás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bookmarkEnd w:id="1"/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transporte de recipientes gastronômicos com capacidade para 16 unid.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Forno combinado a gás em aço inoxidável com capacidade para 10 recipientes gastronômicos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Fogão industrial a gás em aço inoxidável com 08 queimadores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Fogão industrial a gás inox com 04 queimadores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Bebedouro de pressão com 01 torneira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C03C93" w:rsidRPr="00406B87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Caldeirão a gás/vapor com capacidade para 300L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03 </w:t>
            </w:r>
            <w:r w:rsidR="0015451C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15451C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C508F" w:rsidRDefault="004870AA" w:rsidP="00F3779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  <w:r w:rsidR="00F3779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Sistema de exaustão em aço inoxidável com sistema de filtro, com 01 coifa de centro para o fofão, </w:t>
            </w:r>
            <w:proofErr w:type="gramStart"/>
            <w:r w:rsidRPr="00D36D2C">
              <w:rPr>
                <w:rFonts w:asciiTheme="minorHAnsi" w:hAnsiTheme="minorHAnsi"/>
                <w:sz w:val="20"/>
                <w:szCs w:val="20"/>
              </w:rPr>
              <w:t>01 coifa</w:t>
            </w:r>
            <w:proofErr w:type="gramEnd"/>
            <w:r w:rsidRPr="00D36D2C">
              <w:rPr>
                <w:rFonts w:asciiTheme="minorHAnsi" w:hAnsiTheme="minorHAnsi"/>
                <w:sz w:val="20"/>
                <w:szCs w:val="20"/>
              </w:rPr>
              <w:t xml:space="preserve"> de centro para o forno combinado e 01 coifa de centro para caldeirões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C508F" w:rsidRDefault="000C508F" w:rsidP="000C508F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C508F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15451C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E5761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1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61" w:rsidRPr="00D36D2C" w:rsidRDefault="000E5761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para detritos com tampa e acionamento por pedal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61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0E5761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61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61" w:rsidRPr="00D36D2C" w:rsidRDefault="000E5761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com 02 cubas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761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inoxidável para guarda de panelas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="000E5761" w:rsidRPr="00D36D2C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Lavatório para mãos com acionamento à joelho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Processador de alimentos com capacidade para até 6Kg/minuto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lisa com cuba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Prateleira superior em aço inoxidável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04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6F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D36D2C" w:rsidRDefault="000C508F" w:rsidP="006F6EA9">
            <w:pPr>
              <w:tabs>
                <w:tab w:val="left" w:pos="1418"/>
              </w:tabs>
              <w:spacing w:line="240" w:lineRule="auto"/>
              <w:ind w:left="8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Descascador de batatas com capacidade para 200 a 250Kg / hora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</w:tbl>
    <w:p w:rsidR="009A551D" w:rsidRDefault="009A551D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9A551D" w:rsidRPr="00D36D2C" w:rsidTr="007D50F5">
        <w:trPr>
          <w:trHeight w:val="20"/>
        </w:trPr>
        <w:tc>
          <w:tcPr>
            <w:tcW w:w="709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50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para descascador de batatas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51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Balança de mesa eletrônica com capacidade para 15 Kg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0E5761" w:rsidRDefault="000E5761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52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Carro para detritos com capacidade para 80L com acionamento à pedal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0E5761" w:rsidRDefault="000C508F" w:rsidP="000E5761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E576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0E5761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53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com tampo em polipropileno e estrutura em aço inoxidável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54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em aço inox para detritos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55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Refrigerador vertical com 06 portas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56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Esterilizador de facas e </w:t>
            </w: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chairas</w:t>
            </w:r>
            <w:proofErr w:type="spellEnd"/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57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Balança eletrônica de mesa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58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Moedor de carnes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59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com tampo em polipropileno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60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Prateleira superior em aço inox 144x400mm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61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Prateleira superior em aço inox 1900x400mm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62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em aço inox c/ cuba 90L 1400x700x900mm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63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A51456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em aço inox com cuba 40L 1900x700x900mm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64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5E0238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Lavatório </w:t>
            </w:r>
            <w:r w:rsidR="004376F2" w:rsidRPr="00D36D2C">
              <w:rPr>
                <w:rFonts w:asciiTheme="minorHAnsi" w:hAnsiTheme="minorHAnsi"/>
                <w:sz w:val="20"/>
                <w:szCs w:val="20"/>
              </w:rPr>
              <w:t>de</w:t>
            </w:r>
            <w:r w:rsidR="004376F2">
              <w:rPr>
                <w:rFonts w:asciiTheme="minorHAnsi" w:hAnsiTheme="minorHAnsi"/>
                <w:sz w:val="20"/>
                <w:szCs w:val="20"/>
              </w:rPr>
              <w:t xml:space="preserve"> mãos,</w:t>
            </w:r>
            <w:r w:rsidRPr="00D36D2C">
              <w:rPr>
                <w:rFonts w:asciiTheme="minorHAnsi" w:hAnsiTheme="minorHAnsi"/>
                <w:sz w:val="20"/>
                <w:szCs w:val="20"/>
              </w:rPr>
              <w:t xml:space="preserve"> c/ acionamento a pedal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65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A51456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Cortador para frios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66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A51456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Mesa auxiliar com 02 cubas de 90L em aço inoxidável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67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A51456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plataforma em aço inoxidável com capacidade para 500Kg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A51456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51456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68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1456" w:rsidRPr="00D36D2C" w:rsidRDefault="00A51456" w:rsidP="00A51456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Balança de plataforma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1456" w:rsidRPr="00A51456" w:rsidRDefault="00A51456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69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05 </w:t>
            </w:r>
            <w:r w:rsidR="00A51456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A51456"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70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04 </w:t>
            </w:r>
            <w:r w:rsidR="004D021E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4D021E"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71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Estrado plástico medindo 1000x700x160mm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03 </w:t>
            </w:r>
            <w:r w:rsidR="004D021E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4D021E"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72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galvanizado pintado 1000x400x1650mm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4D021E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Pr="00733018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73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galvanizado pintado 1900x400x1650mm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05 </w:t>
            </w:r>
            <w:r w:rsidR="004D021E" w:rsidRPr="009017CA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4D021E"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>.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74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galvanizado pintado 1600x400x1650mm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75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galvanizado pintado 1500x400x1650mm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76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Ar condicionado </w:t>
            </w: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split</w:t>
            </w:r>
            <w:proofErr w:type="spellEnd"/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77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Carro industrial para limpeza com balde e espremedor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78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 1450x400x1650mm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79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 1400x400x1650mm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80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 1700x400x1650mm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81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inox para gêneros 2300x400x1650mm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82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Computador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  <w:tr w:rsidR="004D021E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4D021E" w:rsidRPr="00A51456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83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021E" w:rsidRPr="00D36D2C" w:rsidRDefault="004D021E" w:rsidP="004D021E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Impressora multifuncional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021E" w:rsidRPr="004D021E" w:rsidRDefault="004D021E" w:rsidP="004D021E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01 Unidade</w:t>
            </w:r>
          </w:p>
        </w:tc>
      </w:tr>
    </w:tbl>
    <w:p w:rsidR="009A551D" w:rsidRDefault="009A551D">
      <w:r>
        <w:br w:type="page"/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9A551D" w:rsidRPr="00D36D2C" w:rsidTr="007D50F5">
        <w:trPr>
          <w:trHeight w:val="20"/>
        </w:trPr>
        <w:tc>
          <w:tcPr>
            <w:tcW w:w="709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9A551D" w:rsidRPr="00D36D2C" w:rsidRDefault="009A551D" w:rsidP="007D50F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84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 xml:space="preserve">Birô em </w:t>
            </w:r>
            <w:proofErr w:type="spellStart"/>
            <w:r w:rsidRPr="00D36D2C">
              <w:rPr>
                <w:rFonts w:asciiTheme="minorHAnsi" w:hAnsiTheme="minorHAnsi"/>
                <w:sz w:val="20"/>
                <w:szCs w:val="20"/>
              </w:rPr>
              <w:t>MDF</w:t>
            </w:r>
            <w:proofErr w:type="spellEnd"/>
            <w:r w:rsidRPr="00D36D2C">
              <w:rPr>
                <w:rFonts w:asciiTheme="minorHAnsi" w:hAnsiTheme="minorHAnsi"/>
                <w:sz w:val="20"/>
                <w:szCs w:val="20"/>
              </w:rPr>
              <w:t xml:space="preserve"> com gavetas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03 </w:t>
            </w:r>
            <w:r w:rsidR="00F1260D"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F1260D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85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Cadeira giratória com braços para escritório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F12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03 </w:t>
            </w:r>
            <w:r w:rsidR="00F1260D"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F1260D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86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Estante em aço galvanizado pintado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02 </w:t>
            </w:r>
            <w:r w:rsidR="00F1260D"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  <w:r w:rsidR="00F1260D">
              <w:rPr>
                <w:rFonts w:asciiTheme="minorHAnsi" w:hAnsiTheme="minorHAnsi" w:cs="Arial"/>
                <w:color w:val="auto"/>
                <w:sz w:val="20"/>
                <w:szCs w:val="20"/>
              </w:rPr>
              <w:t>s</w:t>
            </w:r>
          </w:p>
        </w:tc>
      </w:tr>
      <w:tr w:rsidR="000C508F" w:rsidRPr="00D36D2C" w:rsidTr="000C50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0C508F" w:rsidRPr="00A51456" w:rsidRDefault="009A551D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87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508F" w:rsidRPr="00D36D2C" w:rsidRDefault="000C508F" w:rsidP="0003548A">
            <w:pPr>
              <w:pStyle w:val="Contedodetabela"/>
              <w:tabs>
                <w:tab w:val="left" w:pos="1418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sz w:val="20"/>
                <w:szCs w:val="20"/>
              </w:rPr>
              <w:t>Ar condicionado Split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508F" w:rsidRPr="00A51456" w:rsidRDefault="000C508F" w:rsidP="00A5145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A51456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01 </w:t>
            </w:r>
            <w:r w:rsidR="00F1260D" w:rsidRPr="004813D2">
              <w:rPr>
                <w:rFonts w:asciiTheme="minorHAnsi" w:hAnsiTheme="minorHAnsi" w:cs="Arial"/>
                <w:color w:val="auto"/>
                <w:sz w:val="20"/>
                <w:szCs w:val="20"/>
              </w:rPr>
              <w:t>Unidade</w:t>
            </w:r>
          </w:p>
        </w:tc>
      </w:tr>
    </w:tbl>
    <w:p w:rsidR="00AA3782" w:rsidRDefault="00AA3782" w:rsidP="0003548A">
      <w:pPr>
        <w:tabs>
          <w:tab w:val="left" w:pos="1418"/>
        </w:tabs>
        <w:spacing w:line="240" w:lineRule="auto"/>
        <w:jc w:val="both"/>
        <w:rPr>
          <w:rFonts w:asciiTheme="minorHAnsi" w:hAnsiTheme="minorHAnsi"/>
          <w:color w:val="auto"/>
          <w:sz w:val="20"/>
          <w:szCs w:val="20"/>
        </w:rPr>
      </w:pPr>
    </w:p>
    <w:p w:rsidR="001A6318" w:rsidRDefault="001A6318" w:rsidP="001A6318">
      <w:pPr>
        <w:pStyle w:val="PargrafodaLista"/>
        <w:numPr>
          <w:ilvl w:val="0"/>
          <w:numId w:val="43"/>
        </w:numPr>
        <w:tabs>
          <w:tab w:val="left" w:pos="1418"/>
        </w:tabs>
        <w:spacing w:line="240" w:lineRule="auto"/>
        <w:ind w:hanging="720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RELAÇÃO DE </w:t>
      </w:r>
      <w:r w:rsidRPr="001A41AF">
        <w:rPr>
          <w:rFonts w:asciiTheme="minorHAnsi" w:hAnsiTheme="minorHAnsi" w:cs="Arial"/>
          <w:b/>
          <w:caps/>
          <w:color w:val="auto"/>
          <w:sz w:val="24"/>
          <w:szCs w:val="24"/>
          <w:u w:val="single"/>
        </w:rPr>
        <w:t xml:space="preserve">equipamentos e utensílios 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EXISTENTES NO RESTAURANTE UNIVERSITÁRIO CAMPUS </w:t>
      </w:r>
      <w:proofErr w:type="spellStart"/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I</w:t>
      </w:r>
      <w:r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V</w:t>
      </w:r>
      <w:proofErr w:type="spellEnd"/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 – UFPB</w:t>
      </w:r>
      <w:r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 xml:space="preserve"> (RIO TINTO)</w:t>
      </w:r>
      <w:r w:rsidRPr="001A41AF">
        <w:rPr>
          <w:rFonts w:asciiTheme="minorHAnsi" w:hAnsiTheme="minorHAnsi"/>
          <w:b/>
          <w:caps/>
          <w:color w:val="auto"/>
          <w:sz w:val="24"/>
          <w:szCs w:val="24"/>
          <w:u w:val="single"/>
        </w:rPr>
        <w:t>, em julho de 2015:</w:t>
      </w:r>
    </w:p>
    <w:p w:rsidR="001A6318" w:rsidRPr="001A41AF" w:rsidRDefault="001A6318" w:rsidP="001A6318">
      <w:pPr>
        <w:pStyle w:val="PargrafodaLista"/>
        <w:tabs>
          <w:tab w:val="left" w:pos="1418"/>
        </w:tabs>
        <w:spacing w:line="240" w:lineRule="auto"/>
        <w:jc w:val="both"/>
        <w:rPr>
          <w:rFonts w:asciiTheme="minorHAnsi" w:hAnsiTheme="minorHAnsi"/>
          <w:b/>
          <w:caps/>
          <w:color w:val="auto"/>
          <w:sz w:val="24"/>
          <w:szCs w:val="24"/>
          <w:u w:val="single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B016E1" w:rsidRPr="00D36D2C" w:rsidTr="001A6318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016E1" w:rsidRPr="00D36D2C" w:rsidRDefault="00B016E1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016E1" w:rsidRPr="00D36D2C" w:rsidRDefault="00B016E1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6E1" w:rsidRPr="00D36D2C" w:rsidRDefault="00B016E1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B016E1" w:rsidRPr="00D36D2C" w:rsidRDefault="00B016E1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AMACIADOR DE CARNE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SIEMSEN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ABK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BALANÇA ELETRÔNICA 30 KG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BALMAK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ELCN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-6/15/30)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BALANÇA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MECANICA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COM CAPACIDADE DE 300 KG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BALMAK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/104)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BEBEDORO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INDUSTRIAL C/ 4 TORNEIRAS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AQUA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GELATA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BEBEDOURO REFRIGERADO DE GARRAFÃO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NATUGEL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BUFFET DE DISTRIBUIÇÃO FRIO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SOLUTION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BUFFET DE DISTRIBUIÇÃO QUENTE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SOLUTION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QUEBRADO (uma das resistências e tomada)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CADEIRA BISTRÔ ILHA BELA BRANCA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PLAGON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108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CAFETEIRA INDUSTRIAL 50 LITROS (UNIVERSAL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CAF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50)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AB392C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CALDEIRÃO INDUSTRIAL 300 LITROS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EMCOP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CG300M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QUEBRADO (1 UNIDADE) - válvulas de passagem de água e chicote de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AUXILIAR PARA TRANSPORTE, COM DUAS BANDEJAS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ESQUELETO PARA TRANSPORTE DE GN 1/1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INDUSTRIAL DE USO GERAL PARA TRANSPORTE DE SACARIAS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INOX PARA LAVAGEM DE CEREAIS, 50 LITROS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CARRO INOX PARA TRANSPORTE DE DETRITOS C/ PEDAL (LIXEIRA)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QUEBRADO (4 UNIDADES - 3 ESTÃO NO RU/CAMPUS I</w:t>
            </w:r>
            <w:r w:rsidR="002A57A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 xml:space="preserve">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 xml:space="preserve">E UMA NO CAMPUS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IV</w:t>
            </w:r>
            <w:proofErr w:type="spellEnd"/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) - solda para afixar rodízios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INOX PARA TRANSPORTE DE PRATOS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CARRO LAVA-JATO DE ALTA PRESSÃO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CARRO PLATAFORMA INOX PARA TRANSPORTE DE SACARIAS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CORRE BANDEJA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CUBA GASTRONÔMICA INOX GN - 1/1 C/ ALÇA 100 MM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CUBA GASTRONÔMICA INOX GN - 1/1 C/ ALÇA 150 MM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CUBA GASTRONÔMICA INOX GN - 1/1 C/ ALÇA 65 MM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A57AC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DESCASCADOR DE LEGUMES EM AÇO INOX (SIEMEN</w:t>
            </w:r>
            <w:r w:rsidR="002A57A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</w:t>
            </w: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DP - 10)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ESTANTE EM AÇO COM 6 PRATELEIRAS DESMONTÁVEL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08 UNIDADES ESTÃO OXIDADAS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17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AB392C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ESTANTE GRADEADA EM AÇO INOX C/ 4 PRATELEIRAS </w:t>
            </w:r>
            <w:r w:rsidR="00AB392C"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1 UNIDADE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 xml:space="preserve"> ESTÁ COM O APOIO DO PÉ QUEBRADO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EXAUSTOR PARA CALDEIRÕES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STELLINOX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EXAUSTOR PARA FOGÃO E FRITADEIRA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STELLINOX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EXTRATOR, ESPREMEDOR DE LARANJA INDUSTRIAL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FOGÃO INDUSTRIAL 8 BOCAS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PÉS E BARRAS DE SUSTENTAÇÃO OXIDADOS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FORNO INDUSTRIAL INOX 03 CÂMARAS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PROMAQ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/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PROGT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-3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70X60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PARCIALMENTE QUEBRADO (UMA DAS PORTAS QUEBROU O VIDRO)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</w:tbl>
    <w:p w:rsidR="00AB392C" w:rsidRDefault="00AB392C">
      <w:r>
        <w:br w:type="page"/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126"/>
      </w:tblGrid>
      <w:tr w:rsidR="00AB392C" w:rsidRPr="00D36D2C" w:rsidTr="006F6EA9">
        <w:trPr>
          <w:trHeight w:val="20"/>
        </w:trPr>
        <w:tc>
          <w:tcPr>
            <w:tcW w:w="709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B016E1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E1" w:rsidRPr="00D36D2C" w:rsidRDefault="00DD70C2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16E1" w:rsidRPr="00D36D2C" w:rsidRDefault="00B016E1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FREZZER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HORIZONTAL 02 PORTAS C/ FECHADURA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FRICON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HDE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-520)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QUEBRADO - VENTILADOR NO RU/CAMPUS 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E1" w:rsidRPr="00D36D2C" w:rsidRDefault="00B016E1" w:rsidP="00B016E1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FREEZER HORIZONTAL 02 PORTAS C/ FECHADURA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FRICON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FREEZER HORIZONTAL 02 PORTAS C/ FECHADURA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TERMISA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FRIGIDEIRA INDUSTRIAL 100 L (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MOBINOX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FBG100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QUEBRADA - VAZAMENTO DE GÁS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2A57AC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LAVADORA</w:t>
            </w:r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INDUSTRIAL DE LOUÇAS (</w:t>
            </w:r>
            <w:proofErr w:type="spellStart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NETTER</w:t>
            </w:r>
            <w:proofErr w:type="spellEnd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/NT </w:t>
            </w:r>
            <w:proofErr w:type="spellStart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810S</w:t>
            </w:r>
            <w:proofErr w:type="spellEnd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MOP</w:t>
            </w:r>
            <w:proofErr w:type="spellEnd"/>
            <w:r w:rsidR="00DD70C2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) </w:t>
            </w:r>
            <w:r w:rsidR="00DD70C2"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SEM FUNCIONAMENTO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LIQUIDIFICADOR INDUSTRIAL 15 LITROS (</w:t>
            </w:r>
            <w:r w:rsidR="002A57AC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SIEMENS</w:t>
            </w: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LB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15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PMB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LIQUIDIFICADOR INDUSTRIAL 25 LITROS (</w:t>
            </w:r>
            <w:r w:rsidR="002A57AC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SIEMENS</w:t>
            </w: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LB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25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PMB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LIQUIDIFICADOR INDUSTRIAL INOX, 8 LITROS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MESA DE ENTRADA INOX PARA LAVADORA DE LOUÇAS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MESA DE SAÍDA INOX PARA LAVADORA DE LOUÇAS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QUEBRADA - NO RU/CAMPUS I AGUARDANDO SOLDA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MESA LISA DE ENCOSTO INOX COM DUAS PRATELEIRAS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MESA REFEITÓRIO COM TAMPO DE MADEIRA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PASS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THRUNGH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AQUECIDO 02 PORTAS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PASS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THRUNGH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REFRIGERADO 02 PORTAS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PROCESSADOR DE ALIMENTOS (</w:t>
            </w:r>
            <w:r w:rsidR="002A57AC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SIEMENS</w:t>
            </w: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/ PA - 7SE)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REFRESQUEIRA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DUPLA C/ CAP. 30 LITROS (UNIVERSAL/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REFRESC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30) </w:t>
            </w:r>
            <w:r w:rsidRPr="00D36D2C">
              <w:rPr>
                <w:rFonts w:asciiTheme="minorHAnsi" w:eastAsia="Times New Roman" w:hAnsiTheme="minorHAnsi" w:cs="Courier New"/>
                <w:bCs/>
                <w:color w:val="auto"/>
                <w:sz w:val="20"/>
                <w:szCs w:val="20"/>
                <w:lang w:eastAsia="pt-BR"/>
              </w:rPr>
              <w:t>QUEBRADAS - CUBAS E TORNEIRAS QUEBRADAS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SECADOR AUTOMÁTICO DE MÃOS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10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SERRA DE FITA MÉDIA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TAMPA AÇO INOX C/ RECORTE PARA GN - 1/1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64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BANDEJA DE REFEIÇÃO BRANCA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10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BANDEJA DE REFEIÇÃO POLIPROPILENO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703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BANDEJA INOX COM 6 DIVISÓRIAS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603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CAÇAROLA ALUMÍNIO ABC Nº 32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CAIXA DE PRATO (CAIXA C/ 24 UNIDADES)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CANECA HOTEL CABO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BAQUELITE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Nº18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COLHER DE ARROZ AÇO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COLHER DE MESA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793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COLHER HOTEL DE ARROZ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CONCHA </w:t>
            </w:r>
            <w:r w:rsidR="002A57AC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AÇO</w:t>
            </w: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CONCHA HOTEL GRANDE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CONCHA HOTEL MÉDIA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COPO AMERICANO (CAIXA C/ 24 UNIDADES)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20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COPO PLÁSTICO AZUL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504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CUSCUZEIRA HOTEL Nº 38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ESCUMADEIRA HOTEL GRANDE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ESCUMADEIRA HOTEL MÉDIA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ESCUMADEIRA HOTEL PEQUENA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ESCUMADEIRA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ESPÁTULA INOX CABO BRANCO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5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ESPÁTULA INOX CURVA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ESPÁTULA INOX PARA </w:t>
            </w:r>
            <w:r w:rsidR="002A57AC"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HAMBÚRGUER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FACA DE MESA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993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FACA INOX Nº 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FORMA DE PIZZA DE ALUMÍNIO Nº 40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AB392C" w:rsidRPr="00D36D2C" w:rsidTr="006F6EA9">
        <w:trPr>
          <w:trHeight w:val="20"/>
        </w:trPr>
        <w:tc>
          <w:tcPr>
            <w:tcW w:w="709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6237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vAlign w:val="center"/>
          </w:tcPr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QUANTIDADE</w:t>
            </w:r>
          </w:p>
          <w:p w:rsidR="00AB392C" w:rsidRPr="00D36D2C" w:rsidRDefault="00AB392C" w:rsidP="006F6EA9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D36D2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EM ESTOQUE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FRIGIDEIRA COM CABO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BAQUELITE</w:t>
            </w:r>
            <w:proofErr w:type="spellEnd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Nº36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263C9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FRIGIDEIRA COM CABO DE ALUMÍNIO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GARFO DE MESA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1056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GARFO TRINCHANTE CABO MADEIRA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36D2C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GARFO TRINCHANTE INOX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3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PÁ PARA CALDEIRÃO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4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PASSADOR DE MACARRÃO Nº60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PLACA DE CORTE LISA AMARELA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PLACA DE CORTE LISA BRANCA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25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PORTA COPO ÁGUA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1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PORTA COPO CAFEZINHO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2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D70C2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ROLO DE MASSA POLIPROPILENO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7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0C2" w:rsidRPr="00DD70C2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>TACHO HOTEL ALUMÍNIO Nº50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jc w:val="center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  <w:r w:rsidRPr="00DD70C2"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  <w:t>9</w:t>
            </w:r>
            <w:r w:rsidR="003754FC">
              <w:rPr>
                <w:rFonts w:asciiTheme="minorHAnsi" w:eastAsia="Times New Roman" w:hAnsiTheme="minorHAnsi" w:cs="Courier New"/>
                <w:color w:val="auto"/>
                <w:sz w:val="20"/>
                <w:szCs w:val="20"/>
                <w:lang w:eastAsia="pt-BR"/>
              </w:rPr>
              <w:t xml:space="preserve"> Unidades</w:t>
            </w:r>
          </w:p>
        </w:tc>
      </w:tr>
      <w:tr w:rsidR="00DD70C2" w:rsidRPr="00D36D2C" w:rsidTr="001A6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0C2" w:rsidRPr="00D36D2C" w:rsidRDefault="00DD70C2" w:rsidP="00DD70C2">
            <w:pPr>
              <w:tabs>
                <w:tab w:val="left" w:pos="1418"/>
              </w:tabs>
              <w:suppressAutoHyphens w:val="0"/>
              <w:spacing w:line="240" w:lineRule="auto"/>
              <w:rPr>
                <w:rFonts w:asciiTheme="minorHAnsi" w:eastAsia="Times New Roman" w:hAnsiTheme="minorHAnsi"/>
                <w:color w:val="auto"/>
                <w:sz w:val="20"/>
                <w:szCs w:val="20"/>
                <w:lang w:eastAsia="pt-BR"/>
              </w:rPr>
            </w:pPr>
          </w:p>
        </w:tc>
      </w:tr>
    </w:tbl>
    <w:p w:rsidR="00FF68E9" w:rsidRPr="00C510FC" w:rsidRDefault="00FF68E9" w:rsidP="0003548A">
      <w:pPr>
        <w:tabs>
          <w:tab w:val="left" w:pos="1418"/>
        </w:tabs>
        <w:spacing w:line="240" w:lineRule="auto"/>
        <w:jc w:val="both"/>
        <w:rPr>
          <w:rFonts w:asciiTheme="minorHAnsi" w:hAnsiTheme="minorHAnsi"/>
        </w:rPr>
      </w:pPr>
    </w:p>
    <w:sectPr w:rsidR="00FF68E9" w:rsidRPr="00C510FC" w:rsidSect="00CF6AF2">
      <w:headerReference w:type="default" r:id="rId8"/>
      <w:footerReference w:type="default" r:id="rId9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EA9" w:rsidRDefault="006F6EA9">
      <w:pPr>
        <w:spacing w:line="240" w:lineRule="auto"/>
      </w:pPr>
      <w:r>
        <w:separator/>
      </w:r>
    </w:p>
  </w:endnote>
  <w:endnote w:type="continuationSeparator" w:id="0">
    <w:p w:rsidR="006F6EA9" w:rsidRDefault="006F6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EA9" w:rsidRPr="00DF1C57" w:rsidRDefault="006F6EA9" w:rsidP="00B13661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637"/>
      </w:tabs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XI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087FD2">
      <w:rPr>
        <w:i/>
        <w:noProof/>
        <w:sz w:val="20"/>
        <w:szCs w:val="20"/>
      </w:rPr>
      <w:t>12</w:t>
    </w:r>
    <w:r w:rsidRPr="00DF1C57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EA9" w:rsidRDefault="006F6EA9">
      <w:pPr>
        <w:spacing w:line="240" w:lineRule="auto"/>
      </w:pPr>
      <w:r>
        <w:separator/>
      </w:r>
    </w:p>
  </w:footnote>
  <w:footnote w:type="continuationSeparator" w:id="0">
    <w:p w:rsidR="006F6EA9" w:rsidRDefault="006F6E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6F6EA9" w:rsidTr="00FF68E9">
      <w:tc>
        <w:tcPr>
          <w:tcW w:w="1242" w:type="dxa"/>
        </w:tcPr>
        <w:p w:rsidR="006F6EA9" w:rsidRDefault="006F6EA9" w:rsidP="00FF68E9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1CB332E6" wp14:editId="21B45196">
                <wp:extent cx="490855" cy="652780"/>
                <wp:effectExtent l="0" t="0" r="0" b="0"/>
                <wp:docPr id="25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6F6EA9" w:rsidRPr="002060E2" w:rsidRDefault="006F6EA9" w:rsidP="00FF68E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6F6EA9" w:rsidRPr="002060E2" w:rsidRDefault="006F6EA9" w:rsidP="00FF68E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6F6EA9" w:rsidRPr="002060E2" w:rsidRDefault="006F6EA9" w:rsidP="00FF68E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6F6EA9" w:rsidRDefault="006F6EA9" w:rsidP="00FF68E9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6F6EA9" w:rsidRDefault="006F6EA9" w:rsidP="00FF68E9">
    <w:pPr>
      <w:pStyle w:val="Cabealho"/>
      <w:pBdr>
        <w:top w:val="double" w:sz="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770FC"/>
    <w:multiLevelType w:val="hybridMultilevel"/>
    <w:tmpl w:val="21C867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 w15:restartNumberingAfterBreak="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 w15:restartNumberingAfterBreak="0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0" w15:restartNumberingAfterBreak="0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3"/>
  </w:num>
  <w:num w:numId="4">
    <w:abstractNumId w:val="34"/>
  </w:num>
  <w:num w:numId="5">
    <w:abstractNumId w:val="2"/>
  </w:num>
  <w:num w:numId="6">
    <w:abstractNumId w:val="0"/>
  </w:num>
  <w:num w:numId="7">
    <w:abstractNumId w:val="36"/>
  </w:num>
  <w:num w:numId="8">
    <w:abstractNumId w:val="38"/>
  </w:num>
  <w:num w:numId="9">
    <w:abstractNumId w:val="23"/>
  </w:num>
  <w:num w:numId="10">
    <w:abstractNumId w:val="18"/>
  </w:num>
  <w:num w:numId="11">
    <w:abstractNumId w:val="35"/>
  </w:num>
  <w:num w:numId="12">
    <w:abstractNumId w:val="6"/>
  </w:num>
  <w:num w:numId="13">
    <w:abstractNumId w:val="25"/>
  </w:num>
  <w:num w:numId="14">
    <w:abstractNumId w:val="19"/>
  </w:num>
  <w:num w:numId="15">
    <w:abstractNumId w:val="14"/>
  </w:num>
  <w:num w:numId="16">
    <w:abstractNumId w:val="9"/>
  </w:num>
  <w:num w:numId="17">
    <w:abstractNumId w:val="33"/>
  </w:num>
  <w:num w:numId="18">
    <w:abstractNumId w:val="37"/>
  </w:num>
  <w:num w:numId="19">
    <w:abstractNumId w:val="8"/>
  </w:num>
  <w:num w:numId="20">
    <w:abstractNumId w:val="29"/>
  </w:num>
  <w:num w:numId="21">
    <w:abstractNumId w:val="4"/>
  </w:num>
  <w:num w:numId="22">
    <w:abstractNumId w:val="15"/>
  </w:num>
  <w:num w:numId="23">
    <w:abstractNumId w:val="11"/>
  </w:num>
  <w:num w:numId="24">
    <w:abstractNumId w:val="26"/>
  </w:num>
  <w:num w:numId="25">
    <w:abstractNumId w:val="31"/>
  </w:num>
  <w:num w:numId="26">
    <w:abstractNumId w:val="21"/>
  </w:num>
  <w:num w:numId="27">
    <w:abstractNumId w:val="41"/>
  </w:num>
  <w:num w:numId="28">
    <w:abstractNumId w:val="27"/>
  </w:num>
  <w:num w:numId="29">
    <w:abstractNumId w:val="42"/>
  </w:num>
  <w:num w:numId="30">
    <w:abstractNumId w:val="40"/>
  </w:num>
  <w:num w:numId="31">
    <w:abstractNumId w:val="30"/>
  </w:num>
  <w:num w:numId="32">
    <w:abstractNumId w:val="32"/>
  </w:num>
  <w:num w:numId="33">
    <w:abstractNumId w:val="39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7"/>
  </w:num>
  <w:num w:numId="37">
    <w:abstractNumId w:val="24"/>
  </w:num>
  <w:num w:numId="38">
    <w:abstractNumId w:val="10"/>
  </w:num>
  <w:num w:numId="39">
    <w:abstractNumId w:val="13"/>
  </w:num>
  <w:num w:numId="40">
    <w:abstractNumId w:val="20"/>
  </w:num>
  <w:num w:numId="41">
    <w:abstractNumId w:val="22"/>
  </w:num>
  <w:num w:numId="42">
    <w:abstractNumId w:val="7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82"/>
    <w:rsid w:val="00000FA7"/>
    <w:rsid w:val="0003548A"/>
    <w:rsid w:val="00087FD2"/>
    <w:rsid w:val="000C508F"/>
    <w:rsid w:val="000E5761"/>
    <w:rsid w:val="00135803"/>
    <w:rsid w:val="0015451C"/>
    <w:rsid w:val="001A41AF"/>
    <w:rsid w:val="001A6318"/>
    <w:rsid w:val="001C4F0B"/>
    <w:rsid w:val="001F4313"/>
    <w:rsid w:val="00232B7F"/>
    <w:rsid w:val="00262EBC"/>
    <w:rsid w:val="00263C92"/>
    <w:rsid w:val="002A57AC"/>
    <w:rsid w:val="00322B15"/>
    <w:rsid w:val="003754FC"/>
    <w:rsid w:val="003A7EA2"/>
    <w:rsid w:val="004376F2"/>
    <w:rsid w:val="004870AA"/>
    <w:rsid w:val="004D021E"/>
    <w:rsid w:val="005E0238"/>
    <w:rsid w:val="005F5F8D"/>
    <w:rsid w:val="005F7AA8"/>
    <w:rsid w:val="006114ED"/>
    <w:rsid w:val="00650F5B"/>
    <w:rsid w:val="006F6EA9"/>
    <w:rsid w:val="007D50F5"/>
    <w:rsid w:val="009A551D"/>
    <w:rsid w:val="00A51456"/>
    <w:rsid w:val="00AA3782"/>
    <w:rsid w:val="00AB392C"/>
    <w:rsid w:val="00B016E1"/>
    <w:rsid w:val="00B038C9"/>
    <w:rsid w:val="00B13661"/>
    <w:rsid w:val="00B91664"/>
    <w:rsid w:val="00BA4E8A"/>
    <w:rsid w:val="00BA6808"/>
    <w:rsid w:val="00BF732C"/>
    <w:rsid w:val="00C03C93"/>
    <w:rsid w:val="00C510FC"/>
    <w:rsid w:val="00CF6AF2"/>
    <w:rsid w:val="00D36D2C"/>
    <w:rsid w:val="00DA0869"/>
    <w:rsid w:val="00DD70C2"/>
    <w:rsid w:val="00E047B8"/>
    <w:rsid w:val="00E82258"/>
    <w:rsid w:val="00E92522"/>
    <w:rsid w:val="00F1260D"/>
    <w:rsid w:val="00F3779A"/>
    <w:rsid w:val="00F72518"/>
    <w:rsid w:val="00F92FCE"/>
    <w:rsid w:val="00FB085E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D6584-18A3-48A3-83F9-06278A29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782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AA37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AA37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A3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3782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AA37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A37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AA3782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AA3782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AA3782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AA3782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AA3782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AA37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AA3782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AA3782"/>
    <w:pPr>
      <w:spacing w:after="140" w:line="288" w:lineRule="auto"/>
    </w:pPr>
  </w:style>
  <w:style w:type="paragraph" w:styleId="Lista">
    <w:name w:val="List"/>
    <w:basedOn w:val="Corpodotexto"/>
    <w:rsid w:val="00AA3782"/>
    <w:rPr>
      <w:rFonts w:cs="Mangal"/>
    </w:rPr>
  </w:style>
  <w:style w:type="paragraph" w:styleId="Legenda">
    <w:name w:val="caption"/>
    <w:basedOn w:val="Normal"/>
    <w:rsid w:val="00AA37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AA3782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AA3782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AA3782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A37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A3782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AA3782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AA3782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AA3782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AA378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AA3782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AA37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AA3782"/>
    <w:pPr>
      <w:jc w:val="both"/>
    </w:pPr>
  </w:style>
  <w:style w:type="paragraph" w:customStyle="1" w:styleId="Corpodetexto31">
    <w:name w:val="Corpo de texto 31"/>
    <w:basedOn w:val="Standard"/>
    <w:rsid w:val="00AA3782"/>
    <w:rPr>
      <w:rFonts w:ascii="Arial" w:hAnsi="Arial"/>
      <w:szCs w:val="20"/>
    </w:rPr>
  </w:style>
  <w:style w:type="character" w:customStyle="1" w:styleId="Internetlink">
    <w:name w:val="Internet link"/>
    <w:rsid w:val="00AA3782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AA3782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AA3782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AA3782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AA3782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AA3782"/>
    <w:pPr>
      <w:spacing w:after="120"/>
    </w:pPr>
  </w:style>
  <w:style w:type="paragraph" w:customStyle="1" w:styleId="Index">
    <w:name w:val="Index"/>
    <w:basedOn w:val="Standard"/>
    <w:rsid w:val="00AA3782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AA378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AA3782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AA3782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AA3782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AA3782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AA3782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AA3782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AA3782"/>
    <w:pPr>
      <w:suppressLineNumbers/>
    </w:pPr>
  </w:style>
  <w:style w:type="paragraph" w:customStyle="1" w:styleId="TableHeadinguser">
    <w:name w:val="Table Heading (user)"/>
    <w:basedOn w:val="TableContentsuser"/>
    <w:rsid w:val="00AA3782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AA3782"/>
    <w:pPr>
      <w:suppressLineNumbers/>
    </w:pPr>
  </w:style>
  <w:style w:type="paragraph" w:customStyle="1" w:styleId="TableHeading">
    <w:name w:val="Table Heading"/>
    <w:basedOn w:val="TableContents"/>
    <w:rsid w:val="00AA3782"/>
    <w:pPr>
      <w:jc w:val="center"/>
    </w:pPr>
    <w:rPr>
      <w:b/>
      <w:bCs/>
    </w:rPr>
  </w:style>
  <w:style w:type="character" w:customStyle="1" w:styleId="WW8Num8z0">
    <w:name w:val="WW8Num8z0"/>
    <w:rsid w:val="00AA3782"/>
    <w:rPr>
      <w:rFonts w:ascii="Symbol" w:hAnsi="Symbol"/>
    </w:rPr>
  </w:style>
  <w:style w:type="character" w:customStyle="1" w:styleId="Absatz-Standardschriftart">
    <w:name w:val="Absatz-Standardschriftart"/>
    <w:rsid w:val="00AA3782"/>
  </w:style>
  <w:style w:type="character" w:customStyle="1" w:styleId="WW-Absatz-Standardschriftart">
    <w:name w:val="WW-Absatz-Standardschriftart"/>
    <w:rsid w:val="00AA3782"/>
  </w:style>
  <w:style w:type="character" w:customStyle="1" w:styleId="WW-Absatz-Standardschriftart1">
    <w:name w:val="WW-Absatz-Standardschriftart1"/>
    <w:rsid w:val="00AA3782"/>
  </w:style>
  <w:style w:type="character" w:customStyle="1" w:styleId="WW-Absatz-Standardschriftart11">
    <w:name w:val="WW-Absatz-Standardschriftart11"/>
    <w:rsid w:val="00AA3782"/>
  </w:style>
  <w:style w:type="character" w:customStyle="1" w:styleId="WW-Absatz-Standardschriftart111">
    <w:name w:val="WW-Absatz-Standardschriftart111"/>
    <w:rsid w:val="00AA3782"/>
  </w:style>
  <w:style w:type="character" w:customStyle="1" w:styleId="WW-Absatz-Standardschriftart1111">
    <w:name w:val="WW-Absatz-Standardschriftart1111"/>
    <w:rsid w:val="00AA3782"/>
  </w:style>
  <w:style w:type="character" w:customStyle="1" w:styleId="WW-Absatz-Standardschriftart11111">
    <w:name w:val="WW-Absatz-Standardschriftart11111"/>
    <w:rsid w:val="00AA3782"/>
  </w:style>
  <w:style w:type="character" w:customStyle="1" w:styleId="WW-Absatz-Standardschriftart111111">
    <w:name w:val="WW-Absatz-Standardschriftart111111"/>
    <w:rsid w:val="00AA3782"/>
  </w:style>
  <w:style w:type="character" w:customStyle="1" w:styleId="WW-Absatz-Standardschriftart1111111">
    <w:name w:val="WW-Absatz-Standardschriftart1111111"/>
    <w:rsid w:val="00AA3782"/>
  </w:style>
  <w:style w:type="character" w:customStyle="1" w:styleId="WW-Absatz-Standardschriftart11111111">
    <w:name w:val="WW-Absatz-Standardschriftart11111111"/>
    <w:rsid w:val="00AA3782"/>
  </w:style>
  <w:style w:type="character" w:customStyle="1" w:styleId="WW-Absatz-Standardschriftart111111111">
    <w:name w:val="WW-Absatz-Standardschriftart111111111"/>
    <w:rsid w:val="00AA3782"/>
  </w:style>
  <w:style w:type="character" w:customStyle="1" w:styleId="WW-Absatz-Standardschriftart1111111111">
    <w:name w:val="WW-Absatz-Standardschriftart1111111111"/>
    <w:rsid w:val="00AA3782"/>
  </w:style>
  <w:style w:type="character" w:customStyle="1" w:styleId="WW-Absatz-Standardschriftart11111111111">
    <w:name w:val="WW-Absatz-Standardschriftart11111111111"/>
    <w:rsid w:val="00AA3782"/>
  </w:style>
  <w:style w:type="character" w:customStyle="1" w:styleId="WW-Absatz-Standardschriftart111111111111">
    <w:name w:val="WW-Absatz-Standardschriftart111111111111"/>
    <w:rsid w:val="00AA3782"/>
  </w:style>
  <w:style w:type="character" w:customStyle="1" w:styleId="WW-Absatz-Standardschriftart1111111111111">
    <w:name w:val="WW-Absatz-Standardschriftart1111111111111"/>
    <w:rsid w:val="00AA3782"/>
  </w:style>
  <w:style w:type="character" w:customStyle="1" w:styleId="WW-Absatz-Standardschriftart11111111111111">
    <w:name w:val="WW-Absatz-Standardschriftart11111111111111"/>
    <w:rsid w:val="00AA3782"/>
  </w:style>
  <w:style w:type="character" w:customStyle="1" w:styleId="WW-Absatz-Standardschriftart111111111111111">
    <w:name w:val="WW-Absatz-Standardschriftart111111111111111"/>
    <w:rsid w:val="00AA3782"/>
  </w:style>
  <w:style w:type="character" w:customStyle="1" w:styleId="WW-Absatz-Standardschriftart1111111111111111">
    <w:name w:val="WW-Absatz-Standardschriftart1111111111111111"/>
    <w:rsid w:val="00AA3782"/>
  </w:style>
  <w:style w:type="character" w:customStyle="1" w:styleId="WW-Absatz-Standardschriftart11111111111111111">
    <w:name w:val="WW-Absatz-Standardschriftart11111111111111111"/>
    <w:rsid w:val="00AA3782"/>
  </w:style>
  <w:style w:type="character" w:customStyle="1" w:styleId="WW-Absatz-Standardschriftart111111111111111111">
    <w:name w:val="WW-Absatz-Standardschriftart111111111111111111"/>
    <w:rsid w:val="00AA3782"/>
  </w:style>
  <w:style w:type="character" w:customStyle="1" w:styleId="WW-Absatz-Standardschriftart1111111111111111111">
    <w:name w:val="WW-Absatz-Standardschriftart1111111111111111111"/>
    <w:rsid w:val="00AA3782"/>
  </w:style>
  <w:style w:type="character" w:customStyle="1" w:styleId="WW-Absatz-Standardschriftart11111111111111111111">
    <w:name w:val="WW-Absatz-Standardschriftart11111111111111111111"/>
    <w:rsid w:val="00AA3782"/>
  </w:style>
  <w:style w:type="character" w:customStyle="1" w:styleId="Fontepargpadro1">
    <w:name w:val="Fonte parág. padrão1"/>
    <w:rsid w:val="00AA3782"/>
  </w:style>
  <w:style w:type="character" w:customStyle="1" w:styleId="NumberingSymbolsuser">
    <w:name w:val="Numbering Symbols (user)"/>
    <w:rsid w:val="00AA3782"/>
  </w:style>
  <w:style w:type="character" w:customStyle="1" w:styleId="Bullets">
    <w:name w:val="Bullets"/>
    <w:rsid w:val="00AA378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AA3782"/>
    <w:rPr>
      <w:rFonts w:ascii="Symbol" w:hAnsi="Symbol"/>
    </w:rPr>
  </w:style>
  <w:style w:type="character" w:customStyle="1" w:styleId="WW8Num6z1">
    <w:name w:val="WW8Num6z1"/>
    <w:rsid w:val="00AA3782"/>
    <w:rPr>
      <w:rFonts w:ascii="Courier New" w:hAnsi="Courier New" w:cs="Courier New"/>
    </w:rPr>
  </w:style>
  <w:style w:type="character" w:customStyle="1" w:styleId="WW8Num6z2">
    <w:name w:val="WW8Num6z2"/>
    <w:rsid w:val="00AA3782"/>
    <w:rPr>
      <w:rFonts w:ascii="Wingdings" w:hAnsi="Wingdings"/>
    </w:rPr>
  </w:style>
  <w:style w:type="paragraph" w:styleId="Reviso">
    <w:name w:val="Revision"/>
    <w:rsid w:val="00AA3782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AA3782"/>
    <w:pPr>
      <w:numPr>
        <w:numId w:val="1"/>
      </w:numPr>
    </w:pPr>
  </w:style>
  <w:style w:type="numbering" w:customStyle="1" w:styleId="WW8Num2">
    <w:name w:val="WW8Num2"/>
    <w:basedOn w:val="Semlista"/>
    <w:rsid w:val="00AA3782"/>
    <w:pPr>
      <w:numPr>
        <w:numId w:val="2"/>
      </w:numPr>
    </w:pPr>
  </w:style>
  <w:style w:type="numbering" w:customStyle="1" w:styleId="WW8Num3">
    <w:name w:val="WW8Num3"/>
    <w:basedOn w:val="Semlista"/>
    <w:rsid w:val="00AA3782"/>
    <w:pPr>
      <w:numPr>
        <w:numId w:val="3"/>
      </w:numPr>
    </w:pPr>
  </w:style>
  <w:style w:type="numbering" w:customStyle="1" w:styleId="WW8Num4">
    <w:name w:val="WW8Num4"/>
    <w:basedOn w:val="Semlista"/>
    <w:rsid w:val="00AA3782"/>
    <w:pPr>
      <w:numPr>
        <w:numId w:val="4"/>
      </w:numPr>
    </w:pPr>
  </w:style>
  <w:style w:type="numbering" w:customStyle="1" w:styleId="WW8Num5">
    <w:name w:val="WW8Num5"/>
    <w:basedOn w:val="Semlista"/>
    <w:rsid w:val="00AA3782"/>
    <w:pPr>
      <w:numPr>
        <w:numId w:val="5"/>
      </w:numPr>
    </w:pPr>
  </w:style>
  <w:style w:type="numbering" w:customStyle="1" w:styleId="WW8Num6">
    <w:name w:val="WW8Num6"/>
    <w:basedOn w:val="Semlista"/>
    <w:rsid w:val="00AA3782"/>
    <w:pPr>
      <w:numPr>
        <w:numId w:val="6"/>
      </w:numPr>
    </w:pPr>
  </w:style>
  <w:style w:type="numbering" w:customStyle="1" w:styleId="WW8Num7">
    <w:name w:val="WW8Num7"/>
    <w:basedOn w:val="Semlista"/>
    <w:rsid w:val="00AA3782"/>
    <w:pPr>
      <w:numPr>
        <w:numId w:val="7"/>
      </w:numPr>
    </w:pPr>
  </w:style>
  <w:style w:type="numbering" w:customStyle="1" w:styleId="WW8Num8">
    <w:name w:val="WW8Num8"/>
    <w:basedOn w:val="Semlista"/>
    <w:rsid w:val="00AA3782"/>
    <w:pPr>
      <w:numPr>
        <w:numId w:val="8"/>
      </w:numPr>
    </w:pPr>
  </w:style>
  <w:style w:type="numbering" w:customStyle="1" w:styleId="WW8Num9">
    <w:name w:val="WW8Num9"/>
    <w:basedOn w:val="Semlista"/>
    <w:rsid w:val="00AA3782"/>
    <w:pPr>
      <w:numPr>
        <w:numId w:val="9"/>
      </w:numPr>
    </w:pPr>
  </w:style>
  <w:style w:type="numbering" w:customStyle="1" w:styleId="WW8Num10">
    <w:name w:val="WW8Num10"/>
    <w:basedOn w:val="Semlista"/>
    <w:rsid w:val="00AA3782"/>
    <w:pPr>
      <w:numPr>
        <w:numId w:val="10"/>
      </w:numPr>
    </w:pPr>
  </w:style>
  <w:style w:type="numbering" w:customStyle="1" w:styleId="WW8Num11">
    <w:name w:val="WW8Num11"/>
    <w:basedOn w:val="Semlista"/>
    <w:rsid w:val="00AA3782"/>
    <w:pPr>
      <w:numPr>
        <w:numId w:val="11"/>
      </w:numPr>
    </w:pPr>
  </w:style>
  <w:style w:type="numbering" w:customStyle="1" w:styleId="WW8Num12">
    <w:name w:val="WW8Num12"/>
    <w:basedOn w:val="Semlista"/>
    <w:rsid w:val="00AA3782"/>
    <w:pPr>
      <w:numPr>
        <w:numId w:val="12"/>
      </w:numPr>
    </w:pPr>
  </w:style>
  <w:style w:type="numbering" w:customStyle="1" w:styleId="WW8Num30">
    <w:name w:val="WW8Num30"/>
    <w:basedOn w:val="Semlista"/>
    <w:rsid w:val="00AA3782"/>
    <w:pPr>
      <w:numPr>
        <w:numId w:val="13"/>
      </w:numPr>
    </w:pPr>
  </w:style>
  <w:style w:type="character" w:styleId="Hyperlink">
    <w:name w:val="Hyperlink"/>
    <w:uiPriority w:val="99"/>
    <w:unhideWhenUsed/>
    <w:rsid w:val="00AA3782"/>
    <w:rPr>
      <w:color w:val="0000FF"/>
      <w:u w:val="single"/>
    </w:rPr>
  </w:style>
  <w:style w:type="paragraph" w:customStyle="1" w:styleId="western">
    <w:name w:val="western"/>
    <w:basedOn w:val="Standard"/>
    <w:rsid w:val="00AA3782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AA3782"/>
    <w:pPr>
      <w:numPr>
        <w:numId w:val="14"/>
      </w:numPr>
    </w:pPr>
  </w:style>
  <w:style w:type="numbering" w:customStyle="1" w:styleId="WW8Num27">
    <w:name w:val="WW8Num27"/>
    <w:basedOn w:val="Semlista"/>
    <w:rsid w:val="00AA3782"/>
    <w:pPr>
      <w:numPr>
        <w:numId w:val="15"/>
      </w:numPr>
    </w:pPr>
  </w:style>
  <w:style w:type="numbering" w:customStyle="1" w:styleId="WW8Num29">
    <w:name w:val="WW8Num29"/>
    <w:basedOn w:val="Semlista"/>
    <w:rsid w:val="00AA3782"/>
    <w:pPr>
      <w:numPr>
        <w:numId w:val="16"/>
      </w:numPr>
    </w:pPr>
  </w:style>
  <w:style w:type="paragraph" w:customStyle="1" w:styleId="Contedodatabela">
    <w:name w:val="Conteúdo da tabela"/>
    <w:basedOn w:val="Normal"/>
    <w:rsid w:val="00AA3782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AA3782"/>
  </w:style>
  <w:style w:type="paragraph" w:customStyle="1" w:styleId="texto1">
    <w:name w:val="texto1"/>
    <w:basedOn w:val="Normal"/>
    <w:rsid w:val="00AA378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AA3782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AA3782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AA3782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AA3782"/>
    <w:rPr>
      <w:i/>
      <w:iCs/>
    </w:rPr>
  </w:style>
  <w:style w:type="table" w:customStyle="1" w:styleId="TableGrid">
    <w:name w:val="TableGrid"/>
    <w:rsid w:val="00AA378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A378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AA3782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AA3782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AA3782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AA3782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AA3782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AA3782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AA3782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AA3782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AA3782"/>
  </w:style>
  <w:style w:type="character" w:customStyle="1" w:styleId="tex3a">
    <w:name w:val="tex3a"/>
    <w:basedOn w:val="Fontepargpadro"/>
    <w:rsid w:val="00AA3782"/>
  </w:style>
  <w:style w:type="character" w:customStyle="1" w:styleId="mensagem">
    <w:name w:val="mensagem"/>
    <w:basedOn w:val="Fontepargpadro"/>
    <w:rsid w:val="00AA3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66DD-777E-4BD9-8D37-EECD1473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4406</Words>
  <Characters>23795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CLC-001</cp:lastModifiedBy>
  <cp:revision>39</cp:revision>
  <dcterms:created xsi:type="dcterms:W3CDTF">2015-07-20T03:32:00Z</dcterms:created>
  <dcterms:modified xsi:type="dcterms:W3CDTF">2015-08-10T16:11:00Z</dcterms:modified>
</cp:coreProperties>
</file>