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347" w:rsidRPr="00874958" w:rsidRDefault="003C0347" w:rsidP="003C0347">
      <w:pPr>
        <w:tabs>
          <w:tab w:val="left" w:pos="1418"/>
        </w:tabs>
        <w:spacing w:line="360" w:lineRule="auto"/>
        <w:jc w:val="center"/>
        <w:rPr>
          <w:rFonts w:asciiTheme="minorHAnsi" w:hAnsiTheme="minorHAnsi" w:cs="Arial"/>
          <w:b/>
          <w:i/>
          <w:color w:val="auto"/>
          <w:sz w:val="24"/>
          <w:szCs w:val="24"/>
          <w:u w:val="single"/>
        </w:rPr>
      </w:pPr>
      <w:r w:rsidRPr="00874958">
        <w:rPr>
          <w:rFonts w:asciiTheme="minorHAnsi" w:hAnsiTheme="minorHAnsi" w:cs="Arial"/>
          <w:b/>
          <w:i/>
          <w:color w:val="auto"/>
          <w:sz w:val="24"/>
          <w:szCs w:val="24"/>
          <w:u w:val="single"/>
        </w:rPr>
        <w:t xml:space="preserve">ANEXO </w:t>
      </w:r>
      <w:proofErr w:type="spellStart"/>
      <w:r w:rsidR="00874958" w:rsidRPr="00874958">
        <w:rPr>
          <w:rFonts w:asciiTheme="minorHAnsi" w:hAnsiTheme="minorHAnsi" w:cs="Arial"/>
          <w:b/>
          <w:i/>
          <w:color w:val="auto"/>
          <w:sz w:val="24"/>
          <w:szCs w:val="24"/>
          <w:u w:val="single"/>
        </w:rPr>
        <w:t>I</w:t>
      </w:r>
      <w:r w:rsidR="00944A84">
        <w:rPr>
          <w:rFonts w:asciiTheme="minorHAnsi" w:hAnsiTheme="minorHAnsi" w:cs="Arial"/>
          <w:b/>
          <w:i/>
          <w:color w:val="auto"/>
          <w:sz w:val="24"/>
          <w:szCs w:val="24"/>
          <w:u w:val="single"/>
        </w:rPr>
        <w:t>II</w:t>
      </w:r>
      <w:proofErr w:type="spellEnd"/>
    </w:p>
    <w:p w:rsidR="003C0347" w:rsidRPr="00874958" w:rsidRDefault="003C0347" w:rsidP="003C0347">
      <w:pPr>
        <w:tabs>
          <w:tab w:val="left" w:pos="1418"/>
        </w:tabs>
        <w:spacing w:line="360" w:lineRule="auto"/>
        <w:jc w:val="center"/>
        <w:rPr>
          <w:rFonts w:asciiTheme="minorHAnsi" w:hAnsiTheme="minorHAnsi" w:cs="Arial"/>
          <w:color w:val="auto"/>
          <w:sz w:val="24"/>
          <w:szCs w:val="24"/>
          <w:lang w:val="pt-PT"/>
        </w:rPr>
      </w:pPr>
      <w:r w:rsidRPr="00874958">
        <w:rPr>
          <w:rFonts w:asciiTheme="minorHAnsi" w:hAnsiTheme="minorHAnsi" w:cs="Arial"/>
          <w:b/>
          <w:i/>
          <w:color w:val="auto"/>
          <w:sz w:val="24"/>
          <w:szCs w:val="24"/>
        </w:rPr>
        <w:t>MODELO DE PROPOSTA DE PREÇOS</w:t>
      </w:r>
    </w:p>
    <w:p w:rsidR="003C0347" w:rsidRPr="00874958" w:rsidRDefault="003C0347" w:rsidP="003C0347">
      <w:pPr>
        <w:pStyle w:val="bodytext2"/>
        <w:tabs>
          <w:tab w:val="left" w:pos="1418"/>
        </w:tabs>
        <w:spacing w:line="360" w:lineRule="auto"/>
        <w:rPr>
          <w:rFonts w:asciiTheme="minorHAnsi" w:hAnsiTheme="minorHAnsi" w:cs="Arial"/>
          <w:lang w:val="pt-PT"/>
        </w:rPr>
      </w:pPr>
    </w:p>
    <w:p w:rsidR="003C0347" w:rsidRPr="00874958" w:rsidRDefault="003C0347" w:rsidP="003C0347">
      <w:pPr>
        <w:pStyle w:val="TextosemFormatao2"/>
        <w:tabs>
          <w:tab w:val="left" w:pos="1418"/>
        </w:tabs>
        <w:spacing w:line="360" w:lineRule="auto"/>
        <w:ind w:right="-5"/>
        <w:jc w:val="both"/>
        <w:rPr>
          <w:rFonts w:asciiTheme="minorHAnsi" w:hAnsiTheme="minorHAnsi" w:cs="Arial"/>
          <w:b/>
          <w:sz w:val="24"/>
          <w:szCs w:val="24"/>
        </w:rPr>
      </w:pPr>
      <w:r w:rsidRPr="00874958">
        <w:rPr>
          <w:rFonts w:asciiTheme="minorHAnsi" w:hAnsiTheme="minorHAnsi" w:cs="Arial"/>
          <w:b/>
          <w:sz w:val="24"/>
          <w:szCs w:val="24"/>
        </w:rPr>
        <w:t>A</w:t>
      </w:r>
    </w:p>
    <w:p w:rsidR="003C0347" w:rsidRPr="00874958" w:rsidRDefault="003C0347" w:rsidP="003C0347">
      <w:pPr>
        <w:pStyle w:val="TextosemFormatao2"/>
        <w:tabs>
          <w:tab w:val="left" w:pos="1418"/>
        </w:tabs>
        <w:spacing w:line="360" w:lineRule="auto"/>
        <w:ind w:right="-5"/>
        <w:jc w:val="both"/>
        <w:rPr>
          <w:rFonts w:asciiTheme="minorHAnsi" w:hAnsiTheme="minorHAnsi" w:cs="Arial"/>
          <w:b/>
          <w:sz w:val="24"/>
          <w:szCs w:val="24"/>
        </w:rPr>
      </w:pPr>
      <w:r w:rsidRPr="00874958">
        <w:rPr>
          <w:rFonts w:asciiTheme="minorHAnsi" w:hAnsiTheme="minorHAnsi" w:cs="Arial"/>
          <w:b/>
          <w:sz w:val="24"/>
          <w:szCs w:val="24"/>
        </w:rPr>
        <w:t>COMISSÃO PERMANENTE DE LICITAÇÕES (</w:t>
      </w:r>
      <w:proofErr w:type="spellStart"/>
      <w:r w:rsidRPr="00874958">
        <w:rPr>
          <w:rFonts w:asciiTheme="minorHAnsi" w:hAnsiTheme="minorHAnsi" w:cs="Arial"/>
          <w:b/>
          <w:sz w:val="24"/>
          <w:szCs w:val="24"/>
        </w:rPr>
        <w:t>CPL</w:t>
      </w:r>
      <w:r w:rsidR="00F5652D">
        <w:rPr>
          <w:rFonts w:asciiTheme="minorHAnsi" w:hAnsiTheme="minorHAnsi" w:cs="Arial"/>
          <w:b/>
          <w:sz w:val="24"/>
          <w:szCs w:val="24"/>
        </w:rPr>
        <w:t>-PU</w:t>
      </w:r>
      <w:proofErr w:type="spellEnd"/>
      <w:r w:rsidRPr="00874958">
        <w:rPr>
          <w:rFonts w:asciiTheme="minorHAnsi" w:hAnsiTheme="minorHAnsi" w:cs="Arial"/>
          <w:b/>
          <w:sz w:val="24"/>
          <w:szCs w:val="24"/>
        </w:rPr>
        <w:t xml:space="preserve">) </w:t>
      </w:r>
    </w:p>
    <w:p w:rsidR="003C0347" w:rsidRPr="00874958" w:rsidRDefault="003C0347" w:rsidP="003C0347">
      <w:pPr>
        <w:pStyle w:val="TextosemFormatao2"/>
        <w:tabs>
          <w:tab w:val="left" w:pos="1418"/>
        </w:tabs>
        <w:spacing w:line="360" w:lineRule="auto"/>
        <w:ind w:right="-5"/>
        <w:jc w:val="both"/>
        <w:rPr>
          <w:rFonts w:asciiTheme="minorHAnsi" w:hAnsiTheme="minorHAnsi" w:cs="Arial"/>
          <w:sz w:val="24"/>
          <w:szCs w:val="24"/>
        </w:rPr>
      </w:pPr>
      <w:r w:rsidRPr="00874958">
        <w:rPr>
          <w:rFonts w:asciiTheme="minorHAnsi" w:hAnsiTheme="minorHAnsi" w:cs="Arial"/>
          <w:b/>
          <w:sz w:val="24"/>
          <w:szCs w:val="24"/>
        </w:rPr>
        <w:t xml:space="preserve">UNIVERSIDADE FEDERAL DA PARAÍBA </w:t>
      </w:r>
      <w:r w:rsidR="00913EA2">
        <w:rPr>
          <w:rFonts w:asciiTheme="minorHAnsi" w:hAnsiTheme="minorHAnsi" w:cs="Arial"/>
          <w:b/>
          <w:sz w:val="24"/>
          <w:szCs w:val="24"/>
        </w:rPr>
        <w:t>–</w:t>
      </w:r>
      <w:r w:rsidRPr="00874958">
        <w:rPr>
          <w:rFonts w:asciiTheme="minorHAnsi" w:hAnsiTheme="minorHAnsi" w:cs="Arial"/>
          <w:b/>
          <w:sz w:val="24"/>
          <w:szCs w:val="24"/>
        </w:rPr>
        <w:t xml:space="preserve"> UFPB</w:t>
      </w:r>
    </w:p>
    <w:p w:rsidR="003C0347" w:rsidRPr="00874958" w:rsidRDefault="003C0347" w:rsidP="003C0347">
      <w:pPr>
        <w:pStyle w:val="TextosemFormatao2"/>
        <w:tabs>
          <w:tab w:val="left" w:pos="1418"/>
        </w:tabs>
        <w:spacing w:line="360" w:lineRule="auto"/>
        <w:ind w:right="-5"/>
        <w:jc w:val="both"/>
        <w:rPr>
          <w:rFonts w:asciiTheme="minorHAnsi" w:eastAsia="Verdana" w:hAnsiTheme="minorHAnsi" w:cs="Verdana"/>
          <w:b/>
          <w:sz w:val="24"/>
          <w:szCs w:val="24"/>
        </w:rPr>
      </w:pPr>
      <w:proofErr w:type="spellStart"/>
      <w:r w:rsidRPr="00874958">
        <w:rPr>
          <w:rFonts w:asciiTheme="minorHAnsi" w:hAnsiTheme="minorHAnsi" w:cs="Arial"/>
          <w:b/>
          <w:sz w:val="24"/>
          <w:szCs w:val="24"/>
        </w:rPr>
        <w:t>Ref</w:t>
      </w:r>
      <w:proofErr w:type="spellEnd"/>
      <w:r w:rsidRPr="00874958">
        <w:rPr>
          <w:rFonts w:asciiTheme="minorHAnsi" w:hAnsiTheme="minorHAnsi" w:cs="Arial"/>
          <w:b/>
          <w:sz w:val="24"/>
          <w:szCs w:val="24"/>
        </w:rPr>
        <w:t xml:space="preserve">: PREGÃO ELETRÔNICO </w:t>
      </w:r>
      <w:proofErr w:type="spellStart"/>
      <w:r w:rsidR="00E74E53">
        <w:rPr>
          <w:rFonts w:asciiTheme="minorHAnsi" w:hAnsiTheme="minorHAnsi" w:cs="Arial"/>
          <w:b/>
          <w:sz w:val="24"/>
          <w:szCs w:val="24"/>
        </w:rPr>
        <w:t>SRP</w:t>
      </w:r>
      <w:proofErr w:type="spellEnd"/>
      <w:r w:rsidR="00E74E53">
        <w:rPr>
          <w:rFonts w:asciiTheme="minorHAnsi" w:hAnsiTheme="minorHAnsi" w:cs="Arial"/>
          <w:b/>
          <w:sz w:val="24"/>
          <w:szCs w:val="24"/>
        </w:rPr>
        <w:t xml:space="preserve"> </w:t>
      </w:r>
      <w:r w:rsidRPr="00874958">
        <w:rPr>
          <w:rFonts w:asciiTheme="minorHAnsi" w:hAnsiTheme="minorHAnsi" w:cs="Arial"/>
          <w:b/>
          <w:sz w:val="24"/>
          <w:szCs w:val="24"/>
        </w:rPr>
        <w:t xml:space="preserve">Nº </w:t>
      </w:r>
      <w:r w:rsidR="00F5652D">
        <w:rPr>
          <w:rFonts w:asciiTheme="minorHAnsi" w:hAnsiTheme="minorHAnsi" w:cs="Arial"/>
          <w:b/>
          <w:sz w:val="24"/>
          <w:szCs w:val="24"/>
        </w:rPr>
        <w:t>23</w:t>
      </w:r>
      <w:r w:rsidRPr="00874958">
        <w:rPr>
          <w:rFonts w:asciiTheme="minorHAnsi" w:hAnsiTheme="minorHAnsi" w:cs="Arial"/>
          <w:b/>
          <w:sz w:val="24"/>
          <w:szCs w:val="24"/>
        </w:rPr>
        <w:t>/2015</w:t>
      </w:r>
    </w:p>
    <w:p w:rsidR="003C0347" w:rsidRPr="00874958" w:rsidRDefault="003C0347" w:rsidP="003C0347">
      <w:pPr>
        <w:pStyle w:val="bodytext2"/>
        <w:tabs>
          <w:tab w:val="left" w:pos="1418"/>
        </w:tabs>
        <w:spacing w:line="360" w:lineRule="auto"/>
        <w:rPr>
          <w:rFonts w:asciiTheme="minorHAnsi" w:hAnsiTheme="minorHAnsi" w:cs="Arial"/>
          <w:lang w:val="pt-PT"/>
        </w:rPr>
      </w:pPr>
    </w:p>
    <w:p w:rsidR="003C0347" w:rsidRDefault="003C0347" w:rsidP="003C0347">
      <w:pPr>
        <w:pStyle w:val="TextosemFormatao2"/>
        <w:tabs>
          <w:tab w:val="left" w:pos="1418"/>
        </w:tabs>
        <w:spacing w:line="360" w:lineRule="auto"/>
        <w:ind w:right="-5"/>
        <w:jc w:val="both"/>
        <w:rPr>
          <w:rFonts w:asciiTheme="minorHAnsi" w:hAnsiTheme="minorHAnsi" w:cs="Arial"/>
          <w:sz w:val="24"/>
          <w:szCs w:val="24"/>
        </w:rPr>
      </w:pPr>
      <w:r w:rsidRPr="00874958">
        <w:rPr>
          <w:rFonts w:asciiTheme="minorHAnsi" w:hAnsiTheme="minorHAnsi" w:cs="Arial"/>
          <w:sz w:val="24"/>
          <w:szCs w:val="24"/>
        </w:rPr>
        <w:t>Prezados Senhores</w:t>
      </w:r>
      <w:r w:rsidR="00957361">
        <w:rPr>
          <w:rFonts w:asciiTheme="minorHAnsi" w:hAnsiTheme="minorHAnsi" w:cs="Arial"/>
          <w:sz w:val="24"/>
          <w:szCs w:val="24"/>
        </w:rPr>
        <w:t>,</w:t>
      </w:r>
    </w:p>
    <w:p w:rsidR="00957361" w:rsidRPr="00874958" w:rsidRDefault="00957361" w:rsidP="003C0347">
      <w:pPr>
        <w:pStyle w:val="TextosemFormatao2"/>
        <w:tabs>
          <w:tab w:val="left" w:pos="1418"/>
        </w:tabs>
        <w:spacing w:line="360" w:lineRule="auto"/>
        <w:ind w:right="-5"/>
        <w:jc w:val="both"/>
        <w:rPr>
          <w:rFonts w:asciiTheme="minorHAnsi" w:hAnsiTheme="minorHAnsi" w:cs="Arial"/>
          <w:sz w:val="24"/>
          <w:szCs w:val="24"/>
        </w:rPr>
      </w:pPr>
    </w:p>
    <w:p w:rsidR="003C0347" w:rsidRPr="00874958" w:rsidRDefault="00E74E53" w:rsidP="003C0347">
      <w:pPr>
        <w:pStyle w:val="TextosemFormatao2"/>
        <w:tabs>
          <w:tab w:val="left" w:pos="1418"/>
        </w:tabs>
        <w:spacing w:line="360" w:lineRule="auto"/>
        <w:ind w:right="-5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C</w:t>
      </w:r>
      <w:r w:rsidR="003C0347" w:rsidRPr="00874958">
        <w:rPr>
          <w:rFonts w:asciiTheme="minorHAnsi" w:hAnsiTheme="minorHAnsi" w:cs="Arial"/>
          <w:sz w:val="24"/>
          <w:szCs w:val="24"/>
        </w:rPr>
        <w:t>ota</w:t>
      </w:r>
      <w:r>
        <w:rPr>
          <w:rFonts w:asciiTheme="minorHAnsi" w:hAnsiTheme="minorHAnsi" w:cs="Arial"/>
          <w:sz w:val="24"/>
          <w:szCs w:val="24"/>
        </w:rPr>
        <w:t>m</w:t>
      </w:r>
      <w:r w:rsidR="003C0347" w:rsidRPr="00874958">
        <w:rPr>
          <w:rFonts w:asciiTheme="minorHAnsi" w:hAnsiTheme="minorHAnsi" w:cs="Arial"/>
          <w:sz w:val="24"/>
          <w:szCs w:val="24"/>
        </w:rPr>
        <w:t>o</w:t>
      </w:r>
      <w:r>
        <w:rPr>
          <w:rFonts w:asciiTheme="minorHAnsi" w:hAnsiTheme="minorHAnsi" w:cs="Arial"/>
          <w:sz w:val="24"/>
          <w:szCs w:val="24"/>
        </w:rPr>
        <w:t>s</w:t>
      </w:r>
      <w:r w:rsidR="003C0347" w:rsidRPr="00874958">
        <w:rPr>
          <w:rFonts w:asciiTheme="minorHAnsi" w:hAnsiTheme="minorHAnsi" w:cs="Arial"/>
          <w:sz w:val="24"/>
          <w:szCs w:val="24"/>
        </w:rPr>
        <w:t xml:space="preserve"> </w:t>
      </w:r>
      <w:r w:rsidRPr="00874958">
        <w:rPr>
          <w:rFonts w:asciiTheme="minorHAnsi" w:hAnsiTheme="minorHAnsi" w:cs="Arial"/>
          <w:sz w:val="24"/>
          <w:szCs w:val="24"/>
        </w:rPr>
        <w:t xml:space="preserve">a seguir </w:t>
      </w:r>
      <w:r w:rsidR="003C0347" w:rsidRPr="00874958">
        <w:rPr>
          <w:rFonts w:asciiTheme="minorHAnsi" w:hAnsiTheme="minorHAnsi" w:cs="Arial"/>
          <w:sz w:val="24"/>
          <w:szCs w:val="24"/>
        </w:rPr>
        <w:t xml:space="preserve">os serviços dos itens relacionados, com vista ao seu fornecimento a essa Universidade, de acordo com Decreto n° 7.892/2013, Decreto n° 5.450/2005, da Lei n° 10.520/2002, Lei Complementar 123 de 14 de dezembro de 2006, Decreto 6.204/2007, Lei n° 8.666/1993, IN 05/2014, IN 07/2014 e, ainda as condições estipuladas no Edital </w:t>
      </w:r>
      <w:r>
        <w:rPr>
          <w:rFonts w:asciiTheme="minorHAnsi" w:hAnsiTheme="minorHAnsi" w:cs="Arial"/>
          <w:sz w:val="24"/>
          <w:szCs w:val="24"/>
        </w:rPr>
        <w:t>e seus Anexos</w:t>
      </w:r>
      <w:r w:rsidR="003C0347" w:rsidRPr="00874958">
        <w:rPr>
          <w:rFonts w:asciiTheme="minorHAnsi" w:hAnsiTheme="minorHAnsi" w:cs="Arial"/>
          <w:sz w:val="24"/>
          <w:szCs w:val="24"/>
        </w:rPr>
        <w:t>.</w:t>
      </w:r>
    </w:p>
    <w:tbl>
      <w:tblPr>
        <w:tblW w:w="9639" w:type="dxa"/>
        <w:tblInd w:w="-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73"/>
        <w:gridCol w:w="5381"/>
        <w:gridCol w:w="850"/>
        <w:gridCol w:w="567"/>
        <w:gridCol w:w="993"/>
        <w:gridCol w:w="1275"/>
      </w:tblGrid>
      <w:tr w:rsidR="00E74E53" w:rsidRPr="00874958" w:rsidTr="00BB6A28">
        <w:tc>
          <w:tcPr>
            <w:tcW w:w="5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74E53" w:rsidRPr="00874958" w:rsidRDefault="00E74E53" w:rsidP="00944A84">
            <w:pPr>
              <w:tabs>
                <w:tab w:val="left" w:pos="1418"/>
              </w:tabs>
              <w:snapToGrid w:val="0"/>
              <w:spacing w:line="240" w:lineRule="auto"/>
              <w:jc w:val="center"/>
              <w:rPr>
                <w:rFonts w:asciiTheme="minorHAnsi" w:hAnsiTheme="minorHAnsi" w:cs="Arial"/>
                <w:b/>
                <w:color w:val="auto"/>
                <w:sz w:val="20"/>
                <w:szCs w:val="20"/>
              </w:rPr>
            </w:pPr>
            <w:r w:rsidRPr="00874958">
              <w:rPr>
                <w:rFonts w:asciiTheme="minorHAnsi" w:hAnsiTheme="minorHAnsi" w:cs="Arial"/>
                <w:b/>
                <w:color w:val="auto"/>
                <w:sz w:val="20"/>
                <w:szCs w:val="20"/>
              </w:rPr>
              <w:t>Item</w:t>
            </w:r>
          </w:p>
        </w:tc>
        <w:tc>
          <w:tcPr>
            <w:tcW w:w="5381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E74E53" w:rsidRPr="00874958" w:rsidRDefault="00E74E53" w:rsidP="00944A84">
            <w:pPr>
              <w:tabs>
                <w:tab w:val="left" w:pos="1418"/>
              </w:tabs>
              <w:snapToGrid w:val="0"/>
              <w:spacing w:line="240" w:lineRule="auto"/>
              <w:jc w:val="center"/>
              <w:rPr>
                <w:rFonts w:asciiTheme="minorHAnsi" w:hAnsiTheme="minorHAnsi" w:cs="Arial"/>
                <w:b/>
                <w:color w:val="auto"/>
                <w:sz w:val="20"/>
                <w:szCs w:val="20"/>
              </w:rPr>
            </w:pPr>
            <w:r w:rsidRPr="00874958">
              <w:rPr>
                <w:rFonts w:asciiTheme="minorHAnsi" w:hAnsiTheme="minorHAnsi" w:cs="Arial"/>
                <w:b/>
                <w:color w:val="auto"/>
                <w:sz w:val="20"/>
                <w:szCs w:val="20"/>
              </w:rPr>
              <w:t>Especificação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E74E53" w:rsidRPr="00874958" w:rsidRDefault="00E74E53" w:rsidP="00944A84">
            <w:pPr>
              <w:tabs>
                <w:tab w:val="left" w:pos="1418"/>
              </w:tabs>
              <w:snapToGrid w:val="0"/>
              <w:spacing w:line="240" w:lineRule="auto"/>
              <w:jc w:val="center"/>
              <w:rPr>
                <w:rFonts w:asciiTheme="minorHAnsi" w:hAnsiTheme="minorHAnsi" w:cs="Arial"/>
                <w:b/>
                <w:color w:val="auto"/>
                <w:sz w:val="20"/>
                <w:szCs w:val="20"/>
              </w:rPr>
            </w:pPr>
            <w:r w:rsidRPr="00874958">
              <w:rPr>
                <w:rFonts w:asciiTheme="minorHAnsi" w:hAnsiTheme="minorHAnsi" w:cs="Arial"/>
                <w:b/>
                <w:color w:val="auto"/>
                <w:sz w:val="20"/>
                <w:szCs w:val="20"/>
              </w:rPr>
              <w:t>Unid.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E74E53" w:rsidRPr="00874958" w:rsidRDefault="00E74E53" w:rsidP="00944A84">
            <w:pPr>
              <w:tabs>
                <w:tab w:val="left" w:pos="1418"/>
              </w:tabs>
              <w:snapToGrid w:val="0"/>
              <w:spacing w:line="240" w:lineRule="auto"/>
              <w:jc w:val="center"/>
              <w:rPr>
                <w:rFonts w:asciiTheme="minorHAnsi" w:hAnsiTheme="minorHAnsi" w:cs="Arial"/>
                <w:b/>
                <w:color w:val="auto"/>
                <w:sz w:val="20"/>
                <w:szCs w:val="20"/>
              </w:rPr>
            </w:pPr>
            <w:proofErr w:type="spellStart"/>
            <w:r w:rsidRPr="00874958">
              <w:rPr>
                <w:rFonts w:asciiTheme="minorHAnsi" w:hAnsiTheme="minorHAnsi" w:cs="Arial"/>
                <w:b/>
                <w:color w:val="auto"/>
                <w:sz w:val="20"/>
                <w:szCs w:val="20"/>
              </w:rPr>
              <w:t>Qtde</w:t>
            </w:r>
            <w:proofErr w:type="spellEnd"/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4E53" w:rsidRPr="00874958" w:rsidRDefault="00E74E53" w:rsidP="00944A84">
            <w:pPr>
              <w:tabs>
                <w:tab w:val="left" w:pos="1418"/>
              </w:tabs>
              <w:snapToGrid w:val="0"/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color w:val="auto"/>
                <w:sz w:val="20"/>
                <w:szCs w:val="20"/>
              </w:rPr>
              <w:t>Valor Unitário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E74E53" w:rsidRPr="00874958" w:rsidRDefault="00E74E53" w:rsidP="00944A84">
            <w:pPr>
              <w:tabs>
                <w:tab w:val="left" w:pos="1418"/>
              </w:tabs>
              <w:snapToGrid w:val="0"/>
              <w:spacing w:line="240" w:lineRule="auto"/>
              <w:jc w:val="center"/>
              <w:rPr>
                <w:rFonts w:asciiTheme="minorHAnsi" w:hAnsiTheme="minorHAnsi" w:cs="Arial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color w:val="auto"/>
                <w:sz w:val="20"/>
                <w:szCs w:val="20"/>
              </w:rPr>
              <w:t>Valor Total</w:t>
            </w:r>
          </w:p>
        </w:tc>
      </w:tr>
      <w:tr w:rsidR="00E74E53" w:rsidRPr="00874958" w:rsidTr="00BB6A28">
        <w:tc>
          <w:tcPr>
            <w:tcW w:w="573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74E53" w:rsidRPr="00874958" w:rsidRDefault="00E74E53" w:rsidP="00874958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01</w:t>
            </w:r>
          </w:p>
        </w:tc>
        <w:tc>
          <w:tcPr>
            <w:tcW w:w="5381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4E53" w:rsidRPr="00874958" w:rsidRDefault="00E74E53" w:rsidP="00874958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Alimentação – almoço – durante o período de 12 (doze) meses, em sistema de self-</w:t>
            </w:r>
            <w:proofErr w:type="spellStart"/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service</w:t>
            </w:r>
            <w:proofErr w:type="spellEnd"/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sem balança, com um copo de suco e uma sobremesa incluída. Devem ser disponibilizados pelo menos dois tipos de carne e opção vegetariana, salada completa com três tipos de legumes (cozidos e crus), três tipos de verduras, temperos e complementos, bem como frutas. Arroz, feijão tipo A e um tipo de massa. Em João Pessoa/PB, conforme Termo de Referência.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4E53" w:rsidRPr="00874958" w:rsidRDefault="00E74E53" w:rsidP="00874958">
            <w:pPr>
              <w:tabs>
                <w:tab w:val="left" w:pos="1418"/>
              </w:tabs>
              <w:snapToGrid w:val="0"/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SERVIÇO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4E53" w:rsidRPr="00874958" w:rsidRDefault="00E054B2" w:rsidP="00BB6A28">
            <w:pPr>
              <w:tabs>
                <w:tab w:val="left" w:pos="1418"/>
              </w:tabs>
              <w:snapToGrid w:val="0"/>
              <w:spacing w:line="240" w:lineRule="auto"/>
              <w:jc w:val="righ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2.500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E53" w:rsidRPr="00874958" w:rsidRDefault="00E74E53" w:rsidP="00E054B2">
            <w:pPr>
              <w:tabs>
                <w:tab w:val="left" w:pos="1418"/>
              </w:tabs>
              <w:snapToGrid w:val="0"/>
              <w:spacing w:line="240" w:lineRule="auto"/>
              <w:ind w:right="122"/>
              <w:jc w:val="righ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E74E53" w:rsidRPr="00874958" w:rsidRDefault="00E74E53" w:rsidP="00E054B2">
            <w:pPr>
              <w:tabs>
                <w:tab w:val="left" w:pos="1418"/>
              </w:tabs>
              <w:snapToGrid w:val="0"/>
              <w:spacing w:line="240" w:lineRule="auto"/>
              <w:ind w:right="122"/>
              <w:jc w:val="righ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E74E53" w:rsidRPr="00874958" w:rsidTr="00BB6A28">
        <w:tc>
          <w:tcPr>
            <w:tcW w:w="573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74E53" w:rsidRPr="00874958" w:rsidRDefault="00E74E53" w:rsidP="00874958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02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4E53" w:rsidRPr="00874958" w:rsidRDefault="00E74E53" w:rsidP="00874958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Alimentação – jantar – durante o período de 12 (doze) meses, em sistema de self-</w:t>
            </w:r>
            <w:proofErr w:type="spellStart"/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service</w:t>
            </w:r>
            <w:proofErr w:type="spellEnd"/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sem balança, com um copo de suco e uma sobremesa incluída. Deve ser disponibilizado pelo menos </w:t>
            </w:r>
            <w:r w:rsidR="00725BDD"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dois tipos de</w:t>
            </w:r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carne e opção vegetariana, salada completa com três tipos de legumes (cozidos e crus), três tipos de verduras, temperos e complementos, bem como: pão com margarina, café, ou café com leite, ou achocolatado. Arroz, Sopas, Raízes, e um tipo de massa. Em João Pessoa/PB, conforme Termo de Referência.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4E53" w:rsidRPr="00874958" w:rsidRDefault="00E74E53" w:rsidP="00874958">
            <w:pPr>
              <w:tabs>
                <w:tab w:val="left" w:pos="1418"/>
              </w:tabs>
              <w:snapToGrid w:val="0"/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SERVIÇO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4E53" w:rsidRPr="00874958" w:rsidRDefault="00E054B2" w:rsidP="00BB6A28">
            <w:pPr>
              <w:tabs>
                <w:tab w:val="left" w:pos="1418"/>
              </w:tabs>
              <w:snapToGrid w:val="0"/>
              <w:spacing w:line="240" w:lineRule="auto"/>
              <w:jc w:val="righ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1.700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E53" w:rsidRPr="00874958" w:rsidRDefault="00E74E53" w:rsidP="00E054B2">
            <w:pPr>
              <w:tabs>
                <w:tab w:val="left" w:pos="1418"/>
              </w:tabs>
              <w:snapToGrid w:val="0"/>
              <w:spacing w:line="240" w:lineRule="auto"/>
              <w:ind w:right="122"/>
              <w:jc w:val="righ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E74E53" w:rsidRPr="00874958" w:rsidRDefault="00E74E53" w:rsidP="00E054B2">
            <w:pPr>
              <w:tabs>
                <w:tab w:val="left" w:pos="1418"/>
              </w:tabs>
              <w:snapToGrid w:val="0"/>
              <w:spacing w:line="240" w:lineRule="auto"/>
              <w:ind w:right="122"/>
              <w:jc w:val="righ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E74E53" w:rsidRPr="00874958" w:rsidTr="00BB6A28">
        <w:tc>
          <w:tcPr>
            <w:tcW w:w="573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74E53" w:rsidRPr="00874958" w:rsidRDefault="00E74E53" w:rsidP="00874958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03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E74E53" w:rsidRPr="00874958" w:rsidRDefault="00E74E53" w:rsidP="00725BDD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Desjejum, individual, durante o período de 12 (doze) meses, composto por café, leite, suco, vitamina de frutas, achocolatados, pães, bolos, cuscuz, misto quente ou frio, (queijo coalho, ou prato, ou </w:t>
            </w:r>
            <w:proofErr w:type="spellStart"/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mussarela</w:t>
            </w:r>
            <w:proofErr w:type="spellEnd"/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, bem como presunto de frango, ou de peru, ou de car</w:t>
            </w:r>
            <w:r w:rsidR="00725BDD">
              <w:rPr>
                <w:rFonts w:asciiTheme="minorHAnsi" w:hAnsiTheme="minorHAnsi" w:cs="Arial"/>
                <w:color w:val="auto"/>
                <w:sz w:val="20"/>
                <w:szCs w:val="20"/>
              </w:rPr>
              <w:t>n</w:t>
            </w:r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e suína; e mortadela ou ainda carne moída da parte dianteira bovina) ovos, frutas diversas, talheres descartáveis, guardanapos, açúcar, adoçante, margarina. Os desjejuns deverão ser servidos em João Pessoa/PB, conforme Termo de Referência.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E74E53" w:rsidRPr="00874958" w:rsidRDefault="00E74E53" w:rsidP="00874958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SERVIÇO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E74E53" w:rsidRPr="00874958" w:rsidRDefault="00E054B2" w:rsidP="00BB6A28">
            <w:pPr>
              <w:tabs>
                <w:tab w:val="left" w:pos="1418"/>
              </w:tabs>
              <w:snapToGrid w:val="0"/>
              <w:spacing w:line="240" w:lineRule="auto"/>
              <w:jc w:val="righ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550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4E53" w:rsidRPr="00874958" w:rsidRDefault="00E74E53" w:rsidP="00E054B2">
            <w:pPr>
              <w:tabs>
                <w:tab w:val="left" w:pos="1418"/>
              </w:tabs>
              <w:snapToGrid w:val="0"/>
              <w:spacing w:line="240" w:lineRule="auto"/>
              <w:ind w:right="122"/>
              <w:jc w:val="righ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E74E53" w:rsidRPr="00874958" w:rsidRDefault="00E74E53" w:rsidP="00E054B2">
            <w:pPr>
              <w:tabs>
                <w:tab w:val="left" w:pos="1418"/>
              </w:tabs>
              <w:snapToGrid w:val="0"/>
              <w:spacing w:line="240" w:lineRule="auto"/>
              <w:ind w:right="122"/>
              <w:jc w:val="righ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E74E53" w:rsidRPr="00874958" w:rsidTr="00BB6A28">
        <w:tc>
          <w:tcPr>
            <w:tcW w:w="5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74E53" w:rsidRPr="00874958" w:rsidRDefault="00E74E53" w:rsidP="00944A84">
            <w:pPr>
              <w:tabs>
                <w:tab w:val="left" w:pos="1418"/>
              </w:tabs>
              <w:snapToGrid w:val="0"/>
              <w:spacing w:line="240" w:lineRule="auto"/>
              <w:jc w:val="center"/>
              <w:rPr>
                <w:rFonts w:asciiTheme="minorHAnsi" w:hAnsiTheme="minorHAnsi" w:cs="Arial"/>
                <w:b/>
                <w:color w:val="auto"/>
                <w:sz w:val="20"/>
                <w:szCs w:val="20"/>
              </w:rPr>
            </w:pPr>
            <w:r w:rsidRPr="00874958">
              <w:rPr>
                <w:rFonts w:asciiTheme="minorHAnsi" w:hAnsiTheme="minorHAnsi" w:cs="Arial"/>
                <w:b/>
                <w:color w:val="auto"/>
                <w:sz w:val="20"/>
                <w:szCs w:val="20"/>
              </w:rPr>
              <w:lastRenderedPageBreak/>
              <w:t>Item</w:t>
            </w:r>
          </w:p>
        </w:tc>
        <w:tc>
          <w:tcPr>
            <w:tcW w:w="5381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E74E53" w:rsidRPr="00874958" w:rsidRDefault="00E74E53" w:rsidP="00944A84">
            <w:pPr>
              <w:tabs>
                <w:tab w:val="left" w:pos="1418"/>
              </w:tabs>
              <w:snapToGrid w:val="0"/>
              <w:spacing w:line="240" w:lineRule="auto"/>
              <w:jc w:val="center"/>
              <w:rPr>
                <w:rFonts w:asciiTheme="minorHAnsi" w:hAnsiTheme="minorHAnsi" w:cs="Arial"/>
                <w:b/>
                <w:color w:val="auto"/>
                <w:sz w:val="20"/>
                <w:szCs w:val="20"/>
              </w:rPr>
            </w:pPr>
            <w:r w:rsidRPr="00874958">
              <w:rPr>
                <w:rFonts w:asciiTheme="minorHAnsi" w:hAnsiTheme="minorHAnsi" w:cs="Arial"/>
                <w:b/>
                <w:color w:val="auto"/>
                <w:sz w:val="20"/>
                <w:szCs w:val="20"/>
              </w:rPr>
              <w:t>Especificação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E74E53" w:rsidRPr="00874958" w:rsidRDefault="00E74E53" w:rsidP="00944A84">
            <w:pPr>
              <w:tabs>
                <w:tab w:val="left" w:pos="1418"/>
              </w:tabs>
              <w:snapToGrid w:val="0"/>
              <w:spacing w:line="240" w:lineRule="auto"/>
              <w:jc w:val="center"/>
              <w:rPr>
                <w:rFonts w:asciiTheme="minorHAnsi" w:hAnsiTheme="minorHAnsi" w:cs="Arial"/>
                <w:b/>
                <w:color w:val="auto"/>
                <w:sz w:val="20"/>
                <w:szCs w:val="20"/>
              </w:rPr>
            </w:pPr>
            <w:r w:rsidRPr="00874958">
              <w:rPr>
                <w:rFonts w:asciiTheme="minorHAnsi" w:hAnsiTheme="minorHAnsi" w:cs="Arial"/>
                <w:b/>
                <w:color w:val="auto"/>
                <w:sz w:val="20"/>
                <w:szCs w:val="20"/>
              </w:rPr>
              <w:t>Unid.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E74E53" w:rsidRPr="00874958" w:rsidRDefault="00E74E53" w:rsidP="00944A84">
            <w:pPr>
              <w:tabs>
                <w:tab w:val="left" w:pos="1418"/>
              </w:tabs>
              <w:snapToGrid w:val="0"/>
              <w:spacing w:line="240" w:lineRule="auto"/>
              <w:jc w:val="center"/>
              <w:rPr>
                <w:rFonts w:asciiTheme="minorHAnsi" w:hAnsiTheme="minorHAnsi" w:cs="Arial"/>
                <w:b/>
                <w:color w:val="auto"/>
                <w:sz w:val="20"/>
                <w:szCs w:val="20"/>
              </w:rPr>
            </w:pPr>
            <w:proofErr w:type="spellStart"/>
            <w:r w:rsidRPr="00874958">
              <w:rPr>
                <w:rFonts w:asciiTheme="minorHAnsi" w:hAnsiTheme="minorHAnsi" w:cs="Arial"/>
                <w:b/>
                <w:color w:val="auto"/>
                <w:sz w:val="20"/>
                <w:szCs w:val="20"/>
              </w:rPr>
              <w:t>Qtde</w:t>
            </w:r>
            <w:proofErr w:type="spellEnd"/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4E53" w:rsidRPr="00874958" w:rsidRDefault="00E74E53" w:rsidP="00944A84">
            <w:pPr>
              <w:tabs>
                <w:tab w:val="left" w:pos="1418"/>
              </w:tabs>
              <w:snapToGrid w:val="0"/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color w:val="auto"/>
                <w:sz w:val="20"/>
                <w:szCs w:val="20"/>
              </w:rPr>
              <w:t>Valor Unitário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E74E53" w:rsidRPr="00874958" w:rsidRDefault="00E74E53" w:rsidP="00944A84">
            <w:pPr>
              <w:tabs>
                <w:tab w:val="left" w:pos="1418"/>
              </w:tabs>
              <w:snapToGrid w:val="0"/>
              <w:spacing w:line="240" w:lineRule="auto"/>
              <w:jc w:val="center"/>
              <w:rPr>
                <w:rFonts w:asciiTheme="minorHAnsi" w:hAnsiTheme="minorHAnsi" w:cs="Arial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color w:val="auto"/>
                <w:sz w:val="20"/>
                <w:szCs w:val="20"/>
              </w:rPr>
              <w:t>Valor Total</w:t>
            </w:r>
          </w:p>
        </w:tc>
      </w:tr>
      <w:tr w:rsidR="00E74E53" w:rsidRPr="00874958" w:rsidTr="00BB6A28">
        <w:tc>
          <w:tcPr>
            <w:tcW w:w="573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74E53" w:rsidRPr="00874958" w:rsidRDefault="00E74E53" w:rsidP="00874958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04</w:t>
            </w:r>
          </w:p>
        </w:tc>
        <w:tc>
          <w:tcPr>
            <w:tcW w:w="5381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4E53" w:rsidRPr="00874958" w:rsidRDefault="00E74E53" w:rsidP="00874958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874958">
              <w:rPr>
                <w:rFonts w:asciiTheme="minorHAnsi" w:hAnsiTheme="minorHAnsi"/>
                <w:color w:val="auto"/>
                <w:sz w:val="20"/>
                <w:szCs w:val="20"/>
              </w:rPr>
              <w:t>Lanche Noturno</w:t>
            </w:r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, individual, durante o período de 12 (doze) meses, devendo ser composto pelos seguintes alimentos: café com leite, suco, achocolatados, torradas, biscoito cream cracker, frutas diversas, talheres descartáveis, guardanapos, açúcar, adoçante, margarina. Os Lanches deverão ser servidos em João Pessoa/PB, conforme Termo de Referência.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4E53" w:rsidRPr="00874958" w:rsidRDefault="00E74E53" w:rsidP="00874958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SERVIÇO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4E53" w:rsidRPr="00874958" w:rsidRDefault="00E054B2" w:rsidP="00BB6A28">
            <w:pPr>
              <w:tabs>
                <w:tab w:val="left" w:pos="1418"/>
              </w:tabs>
              <w:snapToGrid w:val="0"/>
              <w:spacing w:line="240" w:lineRule="auto"/>
              <w:jc w:val="righ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550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E53" w:rsidRPr="00874958" w:rsidRDefault="00E74E53" w:rsidP="00E054B2">
            <w:pPr>
              <w:tabs>
                <w:tab w:val="left" w:pos="1418"/>
              </w:tabs>
              <w:snapToGrid w:val="0"/>
              <w:spacing w:line="240" w:lineRule="auto"/>
              <w:ind w:right="122"/>
              <w:jc w:val="righ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E74E53" w:rsidRPr="00874958" w:rsidRDefault="00E74E53" w:rsidP="00E054B2">
            <w:pPr>
              <w:tabs>
                <w:tab w:val="left" w:pos="1418"/>
              </w:tabs>
              <w:snapToGrid w:val="0"/>
              <w:spacing w:line="240" w:lineRule="auto"/>
              <w:ind w:right="122"/>
              <w:jc w:val="righ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E74E53" w:rsidRPr="00874958" w:rsidTr="00BB6A28">
        <w:tc>
          <w:tcPr>
            <w:tcW w:w="573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74E53" w:rsidRPr="00874958" w:rsidRDefault="00E74E53" w:rsidP="00874958">
            <w:pPr>
              <w:tabs>
                <w:tab w:val="left" w:pos="1418"/>
              </w:tabs>
              <w:snapToGrid w:val="0"/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05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4E53" w:rsidRPr="00874958" w:rsidRDefault="00E74E53" w:rsidP="00874958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Alimentação – almoço – durante o período de 12 (doze) meses, em sistema de self-</w:t>
            </w:r>
            <w:proofErr w:type="spellStart"/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service</w:t>
            </w:r>
            <w:proofErr w:type="spellEnd"/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sem balança, com um copo de suco e uma sobremesa incluída. Devem ser disponibilizados pelo menos dois tipos de carne e opção vegetariana, salada completa com três tipos de legumes (cozidos e crus), três tipos de verduras, temperos e complementos, bem como frutas. Arroz, feijão tipo A e um tipo de massa. Em Areia/PB, conforme Termo de Referência.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4E53" w:rsidRPr="00874958" w:rsidRDefault="00E74E53" w:rsidP="00874958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SERVIÇO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4E53" w:rsidRPr="00874958" w:rsidRDefault="00E054B2" w:rsidP="00BB6A28">
            <w:pPr>
              <w:tabs>
                <w:tab w:val="left" w:pos="1418"/>
              </w:tabs>
              <w:snapToGrid w:val="0"/>
              <w:spacing w:line="240" w:lineRule="auto"/>
              <w:jc w:val="righ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1.000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E53" w:rsidRPr="00874958" w:rsidRDefault="00E74E53" w:rsidP="00E054B2">
            <w:pPr>
              <w:tabs>
                <w:tab w:val="left" w:pos="1418"/>
              </w:tabs>
              <w:snapToGrid w:val="0"/>
              <w:spacing w:line="240" w:lineRule="auto"/>
              <w:ind w:right="122"/>
              <w:jc w:val="righ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E74E53" w:rsidRPr="00874958" w:rsidRDefault="00E74E53" w:rsidP="00E054B2">
            <w:pPr>
              <w:tabs>
                <w:tab w:val="left" w:pos="1418"/>
              </w:tabs>
              <w:snapToGrid w:val="0"/>
              <w:spacing w:line="240" w:lineRule="auto"/>
              <w:ind w:right="122"/>
              <w:jc w:val="righ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E74E53" w:rsidRPr="00874958" w:rsidTr="00BB6A28">
        <w:tc>
          <w:tcPr>
            <w:tcW w:w="573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74E53" w:rsidRPr="00874958" w:rsidRDefault="00E74E53" w:rsidP="00874958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06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4E53" w:rsidRPr="00874958" w:rsidRDefault="00E74E53" w:rsidP="00874958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Alimentação – jantar – durante o período de 12 (doze) meses, em sistema de self-</w:t>
            </w:r>
            <w:proofErr w:type="spellStart"/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service</w:t>
            </w:r>
            <w:proofErr w:type="spellEnd"/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sem balança, com um copo de suco e uma sobremesa incluída. Devem ser disponibilizados pelo menos </w:t>
            </w:r>
            <w:r w:rsidR="00725BDD"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dois tipos de</w:t>
            </w:r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carne e opção vegetariana, salada completa com três tipos de legumes (cozidos e crus), três tipos de verduras, temperos e complementos, bem como: pão com margarina, café, ou café com leite, ou achocolatado. Arroz, Sopas, Raízes, e um tipo de massa. Em Areia/PB, conforme Termo de Referência</w:t>
            </w:r>
            <w:r w:rsidR="00AE3891">
              <w:rPr>
                <w:rFonts w:asciiTheme="minorHAnsi" w:hAnsiTheme="minorHAnsi" w:cs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4E53" w:rsidRPr="00874958" w:rsidRDefault="00E74E53" w:rsidP="00874958">
            <w:pPr>
              <w:tabs>
                <w:tab w:val="left" w:pos="1418"/>
              </w:tabs>
              <w:snapToGrid w:val="0"/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SERVIÇO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4E53" w:rsidRPr="00874958" w:rsidRDefault="00E74E53" w:rsidP="00E054B2">
            <w:pPr>
              <w:tabs>
                <w:tab w:val="left" w:pos="1418"/>
              </w:tabs>
              <w:snapToGrid w:val="0"/>
              <w:spacing w:line="240" w:lineRule="auto"/>
              <w:jc w:val="righ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1.</w:t>
            </w:r>
            <w:r w:rsidR="00E054B2">
              <w:rPr>
                <w:rFonts w:asciiTheme="minorHAnsi" w:hAnsiTheme="minorHAnsi" w:cs="Arial"/>
                <w:color w:val="auto"/>
                <w:sz w:val="20"/>
                <w:szCs w:val="20"/>
              </w:rPr>
              <w:t>0</w:t>
            </w:r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E53" w:rsidRPr="00874958" w:rsidRDefault="00E74E53" w:rsidP="00E054B2">
            <w:pPr>
              <w:tabs>
                <w:tab w:val="left" w:pos="1418"/>
              </w:tabs>
              <w:snapToGrid w:val="0"/>
              <w:spacing w:line="240" w:lineRule="auto"/>
              <w:ind w:right="122"/>
              <w:jc w:val="righ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E74E53" w:rsidRPr="00874958" w:rsidRDefault="00E74E53" w:rsidP="00E054B2">
            <w:pPr>
              <w:tabs>
                <w:tab w:val="left" w:pos="1418"/>
              </w:tabs>
              <w:snapToGrid w:val="0"/>
              <w:spacing w:line="240" w:lineRule="auto"/>
              <w:ind w:right="122"/>
              <w:jc w:val="righ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E74E53" w:rsidRPr="00874958" w:rsidTr="00BB6A28">
        <w:tc>
          <w:tcPr>
            <w:tcW w:w="573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74E53" w:rsidRPr="00874958" w:rsidRDefault="00E74E53" w:rsidP="00874958">
            <w:pPr>
              <w:tabs>
                <w:tab w:val="left" w:pos="1418"/>
              </w:tabs>
              <w:snapToGrid w:val="0"/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07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4E53" w:rsidRPr="00874958" w:rsidRDefault="00E74E53" w:rsidP="00725BDD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Desjejum, individual, durante o período de 12 (doze) meses, composto por café, leite, suco, vitamina de frutas, achocolatados, pães, bolos, cuscuz, misto quente ou frio, (queijo coalho, ou prato, ou </w:t>
            </w:r>
            <w:proofErr w:type="spellStart"/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mussarela</w:t>
            </w:r>
            <w:proofErr w:type="spellEnd"/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, bem como presunto de frango, ou de peru, ou de car</w:t>
            </w:r>
            <w:r w:rsidR="00725BDD">
              <w:rPr>
                <w:rFonts w:asciiTheme="minorHAnsi" w:hAnsiTheme="minorHAnsi" w:cs="Arial"/>
                <w:color w:val="auto"/>
                <w:sz w:val="20"/>
                <w:szCs w:val="20"/>
              </w:rPr>
              <w:t>n</w:t>
            </w:r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e suína; e mortadela) ovos, frutas diversas, talheres descartáveis, guardanapos, açúcar, adoçante, margarina. Os desjejuns deverão ser servidos em Areia/PB, conforme Termo de Referência.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4E53" w:rsidRPr="00874958" w:rsidRDefault="00E74E53" w:rsidP="00874958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SERVIÇO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4E53" w:rsidRPr="00874958" w:rsidRDefault="00E054B2" w:rsidP="00BB6A28">
            <w:pPr>
              <w:tabs>
                <w:tab w:val="left" w:pos="1418"/>
              </w:tabs>
              <w:snapToGrid w:val="0"/>
              <w:spacing w:line="240" w:lineRule="auto"/>
              <w:jc w:val="righ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50</w:t>
            </w:r>
            <w:r w:rsidR="00E74E53"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E53" w:rsidRPr="00874958" w:rsidRDefault="00E74E53" w:rsidP="00E054B2">
            <w:pPr>
              <w:tabs>
                <w:tab w:val="left" w:pos="1418"/>
              </w:tabs>
              <w:snapToGrid w:val="0"/>
              <w:spacing w:line="240" w:lineRule="auto"/>
              <w:ind w:right="122"/>
              <w:jc w:val="righ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E74E53" w:rsidRPr="00874958" w:rsidRDefault="00E74E53" w:rsidP="00E054B2">
            <w:pPr>
              <w:tabs>
                <w:tab w:val="left" w:pos="1418"/>
              </w:tabs>
              <w:snapToGrid w:val="0"/>
              <w:spacing w:line="240" w:lineRule="auto"/>
              <w:ind w:right="122"/>
              <w:jc w:val="righ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E74E53" w:rsidRPr="00874958" w:rsidTr="00BB6A28">
        <w:tc>
          <w:tcPr>
            <w:tcW w:w="573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74E53" w:rsidRPr="00874958" w:rsidRDefault="00E74E53" w:rsidP="00874958">
            <w:pPr>
              <w:tabs>
                <w:tab w:val="left" w:pos="1418"/>
              </w:tabs>
              <w:snapToGrid w:val="0"/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08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4E53" w:rsidRPr="00874958" w:rsidRDefault="00E74E53" w:rsidP="00874958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874958">
              <w:rPr>
                <w:rFonts w:asciiTheme="minorHAnsi" w:hAnsiTheme="minorHAnsi"/>
                <w:color w:val="auto"/>
                <w:sz w:val="20"/>
                <w:szCs w:val="20"/>
              </w:rPr>
              <w:t>Lanche Noturno</w:t>
            </w:r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, individual, durante o período de 12 (doze) meses, devendo ser composto pelos seguintes alimentos: café com leite, suco, achocolatados, torradas, biscoito cream cracker, frutas diversas, talheres descartáveis, guardanapos, açúcar, adoçante, margarina. Os Lanches deverão ser servidos em Areia/PB, conforme Termo de Referência.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4E53" w:rsidRPr="00874958" w:rsidRDefault="00E74E53" w:rsidP="00874958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SERVIÇO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4E53" w:rsidRPr="00874958" w:rsidRDefault="00E054B2" w:rsidP="00BB6A28">
            <w:pPr>
              <w:tabs>
                <w:tab w:val="left" w:pos="1418"/>
              </w:tabs>
              <w:snapToGrid w:val="0"/>
              <w:spacing w:line="240" w:lineRule="auto"/>
              <w:jc w:val="righ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50</w:t>
            </w:r>
            <w:r w:rsidR="00E74E53"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4E53" w:rsidRPr="00874958" w:rsidRDefault="00E74E53" w:rsidP="00E054B2">
            <w:pPr>
              <w:tabs>
                <w:tab w:val="left" w:pos="1418"/>
              </w:tabs>
              <w:snapToGrid w:val="0"/>
              <w:spacing w:line="240" w:lineRule="auto"/>
              <w:ind w:right="122"/>
              <w:jc w:val="righ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E74E53" w:rsidRPr="00874958" w:rsidRDefault="00E74E53" w:rsidP="00E054B2">
            <w:pPr>
              <w:tabs>
                <w:tab w:val="left" w:pos="1418"/>
              </w:tabs>
              <w:snapToGrid w:val="0"/>
              <w:spacing w:line="240" w:lineRule="auto"/>
              <w:ind w:right="122"/>
              <w:jc w:val="righ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0D4182" w:rsidRPr="00874958" w:rsidTr="00BB6A28">
        <w:tc>
          <w:tcPr>
            <w:tcW w:w="573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D4182" w:rsidRPr="00874958" w:rsidRDefault="000D4182" w:rsidP="00874958">
            <w:pPr>
              <w:tabs>
                <w:tab w:val="left" w:pos="1418"/>
              </w:tabs>
              <w:snapToGrid w:val="0"/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09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0D4182" w:rsidRPr="00874958" w:rsidRDefault="000D4182" w:rsidP="00874958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Alimentação – almoço – durante o período de 12 (doze) meses, em sistema de self-</w:t>
            </w:r>
            <w:proofErr w:type="spellStart"/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service</w:t>
            </w:r>
            <w:proofErr w:type="spellEnd"/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sem balança, com um copo de suco e uma sobremesa incluída. Devem ser disponibilizados pelo menos dois tipos de carne e opção vegetariana, salada completa com três tipos de legumes (cozidos e crus), três tipos de verduras, temperos e complementos, bem como frutas. Arroz, feijão tipo A e um tipo de massa. Em Bananeiras/PB, conforme Termo de Referência.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0D4182" w:rsidRPr="00874958" w:rsidRDefault="000D4182" w:rsidP="00874958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SERVIÇO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0D4182" w:rsidRPr="00874958" w:rsidRDefault="000D4182" w:rsidP="00E054B2">
            <w:pPr>
              <w:tabs>
                <w:tab w:val="left" w:pos="1418"/>
              </w:tabs>
              <w:snapToGrid w:val="0"/>
              <w:spacing w:line="240" w:lineRule="auto"/>
              <w:jc w:val="righ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1.</w:t>
            </w:r>
            <w:r w:rsidR="00E054B2">
              <w:rPr>
                <w:rFonts w:asciiTheme="minorHAnsi" w:hAnsiTheme="minorHAnsi" w:cs="Arial"/>
                <w:color w:val="auto"/>
                <w:sz w:val="20"/>
                <w:szCs w:val="20"/>
              </w:rPr>
              <w:t>0</w:t>
            </w:r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D4182" w:rsidRPr="00874958" w:rsidRDefault="000D4182" w:rsidP="00E054B2">
            <w:pPr>
              <w:tabs>
                <w:tab w:val="left" w:pos="1418"/>
              </w:tabs>
              <w:snapToGrid w:val="0"/>
              <w:spacing w:line="240" w:lineRule="auto"/>
              <w:ind w:right="122"/>
              <w:jc w:val="righ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D4182" w:rsidRPr="00874958" w:rsidRDefault="000D4182" w:rsidP="00E054B2">
            <w:pPr>
              <w:tabs>
                <w:tab w:val="left" w:pos="1418"/>
              </w:tabs>
              <w:snapToGrid w:val="0"/>
              <w:spacing w:line="240" w:lineRule="auto"/>
              <w:ind w:right="122"/>
              <w:jc w:val="righ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</w:tbl>
    <w:p w:rsidR="000D4182" w:rsidRDefault="000D4182">
      <w:r>
        <w:br w:type="page"/>
      </w:r>
    </w:p>
    <w:tbl>
      <w:tblPr>
        <w:tblW w:w="9356" w:type="dxa"/>
        <w:tblInd w:w="-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73"/>
        <w:gridCol w:w="4672"/>
        <w:gridCol w:w="851"/>
        <w:gridCol w:w="708"/>
        <w:gridCol w:w="1276"/>
        <w:gridCol w:w="1276"/>
      </w:tblGrid>
      <w:tr w:rsidR="000D4182" w:rsidRPr="00874958" w:rsidTr="00BB6A28">
        <w:tc>
          <w:tcPr>
            <w:tcW w:w="5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D4182" w:rsidRPr="00874958" w:rsidRDefault="000D4182" w:rsidP="00620987">
            <w:pPr>
              <w:tabs>
                <w:tab w:val="left" w:pos="1418"/>
              </w:tabs>
              <w:snapToGrid w:val="0"/>
              <w:spacing w:line="240" w:lineRule="auto"/>
              <w:jc w:val="center"/>
              <w:rPr>
                <w:rFonts w:asciiTheme="minorHAnsi" w:hAnsiTheme="minorHAnsi" w:cs="Arial"/>
                <w:b/>
                <w:color w:val="auto"/>
                <w:sz w:val="20"/>
                <w:szCs w:val="20"/>
              </w:rPr>
            </w:pPr>
            <w:r w:rsidRPr="00874958">
              <w:rPr>
                <w:rFonts w:asciiTheme="minorHAnsi" w:hAnsiTheme="minorHAnsi" w:cs="Arial"/>
                <w:b/>
                <w:color w:val="auto"/>
                <w:sz w:val="20"/>
                <w:szCs w:val="20"/>
              </w:rPr>
              <w:lastRenderedPageBreak/>
              <w:t>Item</w:t>
            </w:r>
          </w:p>
        </w:tc>
        <w:tc>
          <w:tcPr>
            <w:tcW w:w="4672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0D4182" w:rsidRPr="00874958" w:rsidRDefault="000D4182" w:rsidP="00620987">
            <w:pPr>
              <w:tabs>
                <w:tab w:val="left" w:pos="1418"/>
              </w:tabs>
              <w:snapToGrid w:val="0"/>
              <w:spacing w:line="240" w:lineRule="auto"/>
              <w:jc w:val="center"/>
              <w:rPr>
                <w:rFonts w:asciiTheme="minorHAnsi" w:hAnsiTheme="minorHAnsi" w:cs="Arial"/>
                <w:b/>
                <w:color w:val="auto"/>
                <w:sz w:val="20"/>
                <w:szCs w:val="20"/>
              </w:rPr>
            </w:pPr>
            <w:r w:rsidRPr="00874958">
              <w:rPr>
                <w:rFonts w:asciiTheme="minorHAnsi" w:hAnsiTheme="minorHAnsi" w:cs="Arial"/>
                <w:b/>
                <w:color w:val="auto"/>
                <w:sz w:val="20"/>
                <w:szCs w:val="20"/>
              </w:rPr>
              <w:t>Especificação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0D4182" w:rsidRPr="00874958" w:rsidRDefault="000D4182" w:rsidP="00620987">
            <w:pPr>
              <w:tabs>
                <w:tab w:val="left" w:pos="1418"/>
              </w:tabs>
              <w:snapToGrid w:val="0"/>
              <w:spacing w:line="240" w:lineRule="auto"/>
              <w:jc w:val="center"/>
              <w:rPr>
                <w:rFonts w:asciiTheme="minorHAnsi" w:hAnsiTheme="minorHAnsi" w:cs="Arial"/>
                <w:b/>
                <w:color w:val="auto"/>
                <w:sz w:val="20"/>
                <w:szCs w:val="20"/>
              </w:rPr>
            </w:pPr>
            <w:r w:rsidRPr="00874958">
              <w:rPr>
                <w:rFonts w:asciiTheme="minorHAnsi" w:hAnsiTheme="minorHAnsi" w:cs="Arial"/>
                <w:b/>
                <w:color w:val="auto"/>
                <w:sz w:val="20"/>
                <w:szCs w:val="20"/>
              </w:rPr>
              <w:t>Unid.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0D4182" w:rsidRPr="00874958" w:rsidRDefault="000D4182" w:rsidP="00620987">
            <w:pPr>
              <w:tabs>
                <w:tab w:val="left" w:pos="1418"/>
              </w:tabs>
              <w:snapToGrid w:val="0"/>
              <w:spacing w:line="240" w:lineRule="auto"/>
              <w:jc w:val="center"/>
              <w:rPr>
                <w:rFonts w:asciiTheme="minorHAnsi" w:hAnsiTheme="minorHAnsi" w:cs="Arial"/>
                <w:b/>
                <w:color w:val="auto"/>
                <w:sz w:val="20"/>
                <w:szCs w:val="20"/>
              </w:rPr>
            </w:pPr>
            <w:proofErr w:type="spellStart"/>
            <w:r w:rsidRPr="00874958">
              <w:rPr>
                <w:rFonts w:asciiTheme="minorHAnsi" w:hAnsiTheme="minorHAnsi" w:cs="Arial"/>
                <w:b/>
                <w:color w:val="auto"/>
                <w:sz w:val="20"/>
                <w:szCs w:val="20"/>
              </w:rPr>
              <w:t>Qtde</w:t>
            </w:r>
            <w:proofErr w:type="spellEnd"/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D4182" w:rsidRPr="00874958" w:rsidRDefault="000D4182" w:rsidP="00620987">
            <w:pPr>
              <w:tabs>
                <w:tab w:val="left" w:pos="1418"/>
              </w:tabs>
              <w:snapToGrid w:val="0"/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color w:val="auto"/>
                <w:sz w:val="20"/>
                <w:szCs w:val="20"/>
              </w:rPr>
              <w:t>Valor Unitário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0D4182" w:rsidRPr="00874958" w:rsidRDefault="000D4182" w:rsidP="00620987">
            <w:pPr>
              <w:tabs>
                <w:tab w:val="left" w:pos="1418"/>
              </w:tabs>
              <w:snapToGrid w:val="0"/>
              <w:spacing w:line="240" w:lineRule="auto"/>
              <w:jc w:val="center"/>
              <w:rPr>
                <w:rFonts w:asciiTheme="minorHAnsi" w:hAnsiTheme="minorHAnsi" w:cs="Arial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color w:val="auto"/>
                <w:sz w:val="20"/>
                <w:szCs w:val="20"/>
              </w:rPr>
              <w:t>Valor Total</w:t>
            </w:r>
          </w:p>
        </w:tc>
      </w:tr>
      <w:tr w:rsidR="000D4182" w:rsidRPr="00874958" w:rsidTr="00BB6A28">
        <w:tc>
          <w:tcPr>
            <w:tcW w:w="573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D4182" w:rsidRPr="00874958" w:rsidRDefault="000D4182" w:rsidP="00874958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10</w:t>
            </w:r>
          </w:p>
        </w:tc>
        <w:tc>
          <w:tcPr>
            <w:tcW w:w="467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4182" w:rsidRPr="00874958" w:rsidRDefault="000D4182" w:rsidP="00725BDD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Alimentação – jantar – durante o período de 12 (doze) meses, em sistema de self-</w:t>
            </w:r>
            <w:proofErr w:type="spellStart"/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service</w:t>
            </w:r>
            <w:proofErr w:type="spellEnd"/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sem balança, com um copo de suco e uma sobremesa incluída. Devem ser disponibilizados pelo menos </w:t>
            </w:r>
            <w:r w:rsidR="00725BDD"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dois tipos de </w:t>
            </w:r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carne e opção vegetariana, salada completa com três tipos de legumes (cozidos e crus), três tipos de verduras, temperos e complementos, bem como: pão com margarina, café, ou café com leite, ou achocolatado. Arroz, Sopas, Raízes, e um tipo de massa. Em Bananeiras/PB, conforme Termo de Referência.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4182" w:rsidRPr="00874958" w:rsidRDefault="000D4182" w:rsidP="00874958">
            <w:pPr>
              <w:tabs>
                <w:tab w:val="left" w:pos="1418"/>
              </w:tabs>
              <w:snapToGrid w:val="0"/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SERVIÇO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4182" w:rsidRPr="00874958" w:rsidRDefault="00E054B2" w:rsidP="00E054B2">
            <w:pPr>
              <w:tabs>
                <w:tab w:val="left" w:pos="1418"/>
              </w:tabs>
              <w:snapToGrid w:val="0"/>
              <w:spacing w:line="240" w:lineRule="auto"/>
              <w:jc w:val="righ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7</w:t>
            </w:r>
            <w:r w:rsidR="000D4182"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4182" w:rsidRPr="00874958" w:rsidRDefault="000D4182" w:rsidP="00E054B2">
            <w:pPr>
              <w:tabs>
                <w:tab w:val="left" w:pos="1418"/>
              </w:tabs>
              <w:snapToGrid w:val="0"/>
              <w:spacing w:line="240" w:lineRule="auto"/>
              <w:ind w:right="122"/>
              <w:jc w:val="righ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0D4182" w:rsidRPr="00874958" w:rsidRDefault="000D4182" w:rsidP="00E054B2">
            <w:pPr>
              <w:tabs>
                <w:tab w:val="left" w:pos="1418"/>
              </w:tabs>
              <w:snapToGrid w:val="0"/>
              <w:spacing w:line="240" w:lineRule="auto"/>
              <w:ind w:right="122"/>
              <w:jc w:val="righ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0D4182" w:rsidRPr="00874958" w:rsidTr="00BB6A28">
        <w:tc>
          <w:tcPr>
            <w:tcW w:w="573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D4182" w:rsidRPr="00874958" w:rsidRDefault="000D4182" w:rsidP="00874958">
            <w:pPr>
              <w:tabs>
                <w:tab w:val="left" w:pos="1418"/>
              </w:tabs>
              <w:snapToGrid w:val="0"/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11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4182" w:rsidRPr="00874958" w:rsidRDefault="000D4182" w:rsidP="00725BDD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Desjejum, individual, durante o período de 12 (doze) meses, composto por café, leite, suco, vitamina de frutas, achocolatados, pães, bolos, cuscuz, misto quente ou frio, (queijo coalho, ou prato, ou </w:t>
            </w:r>
            <w:proofErr w:type="spellStart"/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mussarela</w:t>
            </w:r>
            <w:proofErr w:type="spellEnd"/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, bem como presunto de frango, ou de peru, ou de carde suína; e mortadela) ovos, frutas diversas, talheres descartáveis, guardanapos, açúcar, adoçante, margarina. Os desjejuns deverão ser servidos em Bananeiras/PB, conforme Termo de Referência.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4182" w:rsidRPr="00874958" w:rsidRDefault="000D4182" w:rsidP="00874958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SERVIÇO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4182" w:rsidRPr="00874958" w:rsidRDefault="00E054B2" w:rsidP="00BB6A28">
            <w:pPr>
              <w:tabs>
                <w:tab w:val="left" w:pos="1418"/>
              </w:tabs>
              <w:snapToGrid w:val="0"/>
              <w:spacing w:line="240" w:lineRule="auto"/>
              <w:jc w:val="righ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3</w:t>
            </w:r>
            <w:r w:rsidR="000D4182"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4182" w:rsidRPr="00874958" w:rsidRDefault="000D4182" w:rsidP="00E054B2">
            <w:pPr>
              <w:tabs>
                <w:tab w:val="left" w:pos="1418"/>
              </w:tabs>
              <w:snapToGrid w:val="0"/>
              <w:spacing w:line="240" w:lineRule="auto"/>
              <w:ind w:right="122"/>
              <w:jc w:val="righ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0D4182" w:rsidRPr="00874958" w:rsidRDefault="000D4182" w:rsidP="00E054B2">
            <w:pPr>
              <w:tabs>
                <w:tab w:val="left" w:pos="1418"/>
              </w:tabs>
              <w:snapToGrid w:val="0"/>
              <w:spacing w:line="240" w:lineRule="auto"/>
              <w:ind w:right="122"/>
              <w:jc w:val="righ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0D4182" w:rsidRPr="00874958" w:rsidTr="00BB6A28">
        <w:tc>
          <w:tcPr>
            <w:tcW w:w="573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D4182" w:rsidRPr="00874958" w:rsidRDefault="000D4182" w:rsidP="00874958">
            <w:pPr>
              <w:tabs>
                <w:tab w:val="left" w:pos="1418"/>
              </w:tabs>
              <w:snapToGrid w:val="0"/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12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4182" w:rsidRPr="00874958" w:rsidRDefault="000D4182" w:rsidP="00874958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874958">
              <w:rPr>
                <w:rFonts w:asciiTheme="minorHAnsi" w:hAnsiTheme="minorHAnsi"/>
                <w:color w:val="auto"/>
                <w:sz w:val="20"/>
                <w:szCs w:val="20"/>
              </w:rPr>
              <w:t>Lanche Noturno</w:t>
            </w:r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, individual, durante o período de 12 (doze) meses, devendo ser composto pelos seguintes alimentos: café com leite, suco, achocolatados, torradas, biscoito cream cracker, frutas diversas, talheres descartáveis, guardanapos, açúcar, adoçante, margarina. Os Lanches deverão ser servidos em Bananeiras/PB, conforme Termo de Referência.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4182" w:rsidRPr="00874958" w:rsidRDefault="000D4182" w:rsidP="00874958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SERVIÇO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4182" w:rsidRPr="00874958" w:rsidRDefault="00E054B2" w:rsidP="00BB6A28">
            <w:pPr>
              <w:tabs>
                <w:tab w:val="left" w:pos="1418"/>
              </w:tabs>
              <w:snapToGrid w:val="0"/>
              <w:spacing w:line="240" w:lineRule="auto"/>
              <w:jc w:val="righ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3</w:t>
            </w:r>
            <w:r w:rsidR="000D4182"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4182" w:rsidRPr="00874958" w:rsidRDefault="000D4182" w:rsidP="00E054B2">
            <w:pPr>
              <w:tabs>
                <w:tab w:val="left" w:pos="1418"/>
              </w:tabs>
              <w:snapToGrid w:val="0"/>
              <w:spacing w:line="240" w:lineRule="auto"/>
              <w:ind w:right="122"/>
              <w:jc w:val="righ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0D4182" w:rsidRPr="00874958" w:rsidRDefault="000D4182" w:rsidP="00E054B2">
            <w:pPr>
              <w:tabs>
                <w:tab w:val="left" w:pos="1418"/>
              </w:tabs>
              <w:snapToGrid w:val="0"/>
              <w:spacing w:line="240" w:lineRule="auto"/>
              <w:ind w:right="122"/>
              <w:jc w:val="righ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0D4182" w:rsidRPr="00874958" w:rsidTr="00BB6A28">
        <w:tc>
          <w:tcPr>
            <w:tcW w:w="573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D4182" w:rsidRPr="00874958" w:rsidRDefault="000D4182" w:rsidP="00874958">
            <w:pPr>
              <w:tabs>
                <w:tab w:val="left" w:pos="1418"/>
              </w:tabs>
              <w:snapToGrid w:val="0"/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13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4182" w:rsidRPr="00874958" w:rsidRDefault="000D4182" w:rsidP="00874958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Alimentação – almoço – durante o período de 12 (doze) meses, em sistema de self-</w:t>
            </w:r>
            <w:proofErr w:type="spellStart"/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service</w:t>
            </w:r>
            <w:proofErr w:type="spellEnd"/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sem balança, com um copo de suco e uma sobremesa incluída. Devem ser disponibilizados pelo menos dois tipos de carne e opção vegetariana, salada completa com três tipos de legumes (cozidos e crus), três tipos de verduras, temperos e complementos, bem como frutas. Arroz, feijão tipo A e um tipo de massa. Em Rio Tinto/Mamanguape/PB, conforme Termo de Referência.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4182" w:rsidRPr="00874958" w:rsidRDefault="00E054B2" w:rsidP="00874958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SERVIÇO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4182" w:rsidRPr="00874958" w:rsidRDefault="00E054B2" w:rsidP="00BB6A28">
            <w:pPr>
              <w:tabs>
                <w:tab w:val="left" w:pos="1418"/>
              </w:tabs>
              <w:snapToGrid w:val="0"/>
              <w:spacing w:line="240" w:lineRule="auto"/>
              <w:jc w:val="righ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65</w:t>
            </w:r>
            <w:r w:rsidR="000D4182"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4182" w:rsidRPr="00874958" w:rsidRDefault="000D4182" w:rsidP="00E054B2">
            <w:pPr>
              <w:tabs>
                <w:tab w:val="left" w:pos="1418"/>
              </w:tabs>
              <w:snapToGrid w:val="0"/>
              <w:spacing w:line="240" w:lineRule="auto"/>
              <w:ind w:right="122"/>
              <w:jc w:val="righ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0D4182" w:rsidRPr="00874958" w:rsidRDefault="000D4182" w:rsidP="00E054B2">
            <w:pPr>
              <w:tabs>
                <w:tab w:val="left" w:pos="1418"/>
              </w:tabs>
              <w:snapToGrid w:val="0"/>
              <w:spacing w:line="240" w:lineRule="auto"/>
              <w:ind w:right="122"/>
              <w:jc w:val="righ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0D4182" w:rsidRPr="00874958" w:rsidTr="00BB6A28">
        <w:tc>
          <w:tcPr>
            <w:tcW w:w="573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D4182" w:rsidRPr="00874958" w:rsidRDefault="000D4182" w:rsidP="00874958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14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0D4182" w:rsidRPr="00874958" w:rsidRDefault="000D4182" w:rsidP="00725BDD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Alimentação – jantar – durante o período de 12 (doze) meses, em sistema de self-</w:t>
            </w:r>
            <w:proofErr w:type="spellStart"/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service</w:t>
            </w:r>
            <w:proofErr w:type="spellEnd"/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sem balança, com um copo de suco e uma sobremesa incluída. Devem ser disponibilizados pelo menos </w:t>
            </w:r>
            <w:r w:rsidR="00725BDD"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dois tipos de </w:t>
            </w:r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carne e opção vegetariana, salada completa com três tipos de legumes (cozidos e crus), três tipos de verduras, temperos e complementos, bem como: pão com margarina, café, ou café com leite, ou achocolatado. Arroz, Sopas, Raízes, e um tipo de massa. Em Rio Tinto/Mamanguape/PB, conforme Termo de Referência.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0D4182" w:rsidRPr="00874958" w:rsidRDefault="000D4182" w:rsidP="00874958">
            <w:pPr>
              <w:tabs>
                <w:tab w:val="left" w:pos="1418"/>
              </w:tabs>
              <w:snapToGrid w:val="0"/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SERVIÇO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0D4182" w:rsidRPr="00874958" w:rsidRDefault="00E054B2" w:rsidP="00E054B2">
            <w:pPr>
              <w:tabs>
                <w:tab w:val="left" w:pos="1418"/>
              </w:tabs>
              <w:snapToGrid w:val="0"/>
              <w:spacing w:line="240" w:lineRule="auto"/>
              <w:jc w:val="righ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6</w:t>
            </w:r>
            <w:r w:rsidR="000D4182"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D4182" w:rsidRPr="00874958" w:rsidRDefault="000D4182" w:rsidP="00E054B2">
            <w:pPr>
              <w:tabs>
                <w:tab w:val="left" w:pos="1418"/>
              </w:tabs>
              <w:snapToGrid w:val="0"/>
              <w:spacing w:line="240" w:lineRule="auto"/>
              <w:ind w:right="122"/>
              <w:jc w:val="righ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D4182" w:rsidRPr="00874958" w:rsidRDefault="000D4182" w:rsidP="00E054B2">
            <w:pPr>
              <w:tabs>
                <w:tab w:val="left" w:pos="1418"/>
              </w:tabs>
              <w:snapToGrid w:val="0"/>
              <w:spacing w:line="240" w:lineRule="auto"/>
              <w:ind w:right="122"/>
              <w:jc w:val="righ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</w:tbl>
    <w:p w:rsidR="00037A8B" w:rsidRDefault="00037A8B">
      <w:r>
        <w:br w:type="page"/>
      </w:r>
    </w:p>
    <w:tbl>
      <w:tblPr>
        <w:tblW w:w="9356" w:type="dxa"/>
        <w:tblInd w:w="-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73"/>
        <w:gridCol w:w="4672"/>
        <w:gridCol w:w="851"/>
        <w:gridCol w:w="708"/>
        <w:gridCol w:w="1276"/>
        <w:gridCol w:w="1276"/>
      </w:tblGrid>
      <w:tr w:rsidR="00037A8B" w:rsidRPr="00874958" w:rsidTr="00BB6A28">
        <w:tc>
          <w:tcPr>
            <w:tcW w:w="5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37A8B" w:rsidRPr="00874958" w:rsidRDefault="00037A8B" w:rsidP="00620987">
            <w:pPr>
              <w:tabs>
                <w:tab w:val="left" w:pos="1418"/>
              </w:tabs>
              <w:snapToGrid w:val="0"/>
              <w:spacing w:line="240" w:lineRule="auto"/>
              <w:jc w:val="center"/>
              <w:rPr>
                <w:rFonts w:asciiTheme="minorHAnsi" w:hAnsiTheme="minorHAnsi" w:cs="Arial"/>
                <w:b/>
                <w:color w:val="auto"/>
                <w:sz w:val="20"/>
                <w:szCs w:val="20"/>
              </w:rPr>
            </w:pPr>
            <w:r w:rsidRPr="00874958">
              <w:rPr>
                <w:rFonts w:asciiTheme="minorHAnsi" w:hAnsiTheme="minorHAnsi" w:cs="Arial"/>
                <w:b/>
                <w:color w:val="auto"/>
                <w:sz w:val="20"/>
                <w:szCs w:val="20"/>
              </w:rPr>
              <w:lastRenderedPageBreak/>
              <w:t>Item</w:t>
            </w:r>
          </w:p>
        </w:tc>
        <w:tc>
          <w:tcPr>
            <w:tcW w:w="4672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037A8B" w:rsidRPr="00874958" w:rsidRDefault="00037A8B" w:rsidP="00620987">
            <w:pPr>
              <w:tabs>
                <w:tab w:val="left" w:pos="1418"/>
              </w:tabs>
              <w:snapToGrid w:val="0"/>
              <w:spacing w:line="240" w:lineRule="auto"/>
              <w:jc w:val="center"/>
              <w:rPr>
                <w:rFonts w:asciiTheme="minorHAnsi" w:hAnsiTheme="minorHAnsi" w:cs="Arial"/>
                <w:b/>
                <w:color w:val="auto"/>
                <w:sz w:val="20"/>
                <w:szCs w:val="20"/>
              </w:rPr>
            </w:pPr>
            <w:r w:rsidRPr="00874958">
              <w:rPr>
                <w:rFonts w:asciiTheme="minorHAnsi" w:hAnsiTheme="minorHAnsi" w:cs="Arial"/>
                <w:b/>
                <w:color w:val="auto"/>
                <w:sz w:val="20"/>
                <w:szCs w:val="20"/>
              </w:rPr>
              <w:t>Especificação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037A8B" w:rsidRPr="00874958" w:rsidRDefault="00037A8B" w:rsidP="00620987">
            <w:pPr>
              <w:tabs>
                <w:tab w:val="left" w:pos="1418"/>
              </w:tabs>
              <w:snapToGrid w:val="0"/>
              <w:spacing w:line="240" w:lineRule="auto"/>
              <w:jc w:val="center"/>
              <w:rPr>
                <w:rFonts w:asciiTheme="minorHAnsi" w:hAnsiTheme="minorHAnsi" w:cs="Arial"/>
                <w:b/>
                <w:color w:val="auto"/>
                <w:sz w:val="20"/>
                <w:szCs w:val="20"/>
              </w:rPr>
            </w:pPr>
            <w:r w:rsidRPr="00874958">
              <w:rPr>
                <w:rFonts w:asciiTheme="minorHAnsi" w:hAnsiTheme="minorHAnsi" w:cs="Arial"/>
                <w:b/>
                <w:color w:val="auto"/>
                <w:sz w:val="20"/>
                <w:szCs w:val="20"/>
              </w:rPr>
              <w:t>Unid.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037A8B" w:rsidRPr="00874958" w:rsidRDefault="00037A8B" w:rsidP="00620987">
            <w:pPr>
              <w:tabs>
                <w:tab w:val="left" w:pos="1418"/>
              </w:tabs>
              <w:snapToGrid w:val="0"/>
              <w:spacing w:line="240" w:lineRule="auto"/>
              <w:jc w:val="center"/>
              <w:rPr>
                <w:rFonts w:asciiTheme="minorHAnsi" w:hAnsiTheme="minorHAnsi" w:cs="Arial"/>
                <w:b/>
                <w:color w:val="auto"/>
                <w:sz w:val="20"/>
                <w:szCs w:val="20"/>
              </w:rPr>
            </w:pPr>
            <w:proofErr w:type="spellStart"/>
            <w:r w:rsidRPr="00874958">
              <w:rPr>
                <w:rFonts w:asciiTheme="minorHAnsi" w:hAnsiTheme="minorHAnsi" w:cs="Arial"/>
                <w:b/>
                <w:color w:val="auto"/>
                <w:sz w:val="20"/>
                <w:szCs w:val="20"/>
              </w:rPr>
              <w:t>Qtde</w:t>
            </w:r>
            <w:proofErr w:type="spellEnd"/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37A8B" w:rsidRPr="00874958" w:rsidRDefault="00037A8B" w:rsidP="00620987">
            <w:pPr>
              <w:tabs>
                <w:tab w:val="left" w:pos="1418"/>
              </w:tabs>
              <w:snapToGrid w:val="0"/>
              <w:spacing w:line="240" w:lineRule="auto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color w:val="auto"/>
                <w:sz w:val="20"/>
                <w:szCs w:val="20"/>
              </w:rPr>
              <w:t>Valor Unitário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037A8B" w:rsidRPr="00874958" w:rsidRDefault="00037A8B" w:rsidP="00620987">
            <w:pPr>
              <w:tabs>
                <w:tab w:val="left" w:pos="1418"/>
              </w:tabs>
              <w:snapToGrid w:val="0"/>
              <w:spacing w:line="240" w:lineRule="auto"/>
              <w:jc w:val="center"/>
              <w:rPr>
                <w:rFonts w:asciiTheme="minorHAnsi" w:hAnsiTheme="minorHAnsi" w:cs="Arial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color w:val="auto"/>
                <w:sz w:val="20"/>
                <w:szCs w:val="20"/>
              </w:rPr>
              <w:t>Valor Total</w:t>
            </w:r>
          </w:p>
        </w:tc>
      </w:tr>
      <w:tr w:rsidR="000D4182" w:rsidRPr="00874958" w:rsidTr="00BB6A28">
        <w:tc>
          <w:tcPr>
            <w:tcW w:w="573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D4182" w:rsidRPr="00874958" w:rsidRDefault="000D4182" w:rsidP="00874958">
            <w:pPr>
              <w:tabs>
                <w:tab w:val="left" w:pos="1418"/>
              </w:tabs>
              <w:snapToGrid w:val="0"/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15</w:t>
            </w:r>
          </w:p>
        </w:tc>
        <w:tc>
          <w:tcPr>
            <w:tcW w:w="467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4182" w:rsidRPr="00874958" w:rsidRDefault="000D4182" w:rsidP="00725BDD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Desjejum, individual, durante o período de 12 (doze) meses, composto por café, leite, suco, vitamina de frutas, achocolatados, pães, bolos, cuscuz, misto quente ou frio, (queijo coalho, ou prato, ou </w:t>
            </w:r>
            <w:proofErr w:type="spellStart"/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mussarela</w:t>
            </w:r>
            <w:proofErr w:type="spellEnd"/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, bem como presunto </w:t>
            </w:r>
            <w:bookmarkStart w:id="0" w:name="_GoBack"/>
            <w:bookmarkEnd w:id="0"/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de frango, ou de peru, ou de carde suína; e mortadela) ovos, frutas diversas, talheres descartáveis, guardanapos, açúcar, adoçante, margarina. Os desjejuns deverão ser servidos em Rio Tinto e Mamanguape/PB, conforme Termo de Referência.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4182" w:rsidRPr="00874958" w:rsidRDefault="00037A8B" w:rsidP="00874958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SERVIÇO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4182" w:rsidRPr="00874958" w:rsidRDefault="00E054B2" w:rsidP="00874958">
            <w:pPr>
              <w:tabs>
                <w:tab w:val="left" w:pos="1418"/>
              </w:tabs>
              <w:snapToGrid w:val="0"/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3</w:t>
            </w:r>
            <w:r w:rsidR="000D4182"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4182" w:rsidRPr="00874958" w:rsidRDefault="000D4182" w:rsidP="00E054B2">
            <w:pPr>
              <w:tabs>
                <w:tab w:val="left" w:pos="1418"/>
              </w:tabs>
              <w:snapToGrid w:val="0"/>
              <w:spacing w:line="240" w:lineRule="auto"/>
              <w:ind w:right="122"/>
              <w:jc w:val="righ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0D4182" w:rsidRPr="00874958" w:rsidRDefault="000D4182" w:rsidP="00E054B2">
            <w:pPr>
              <w:tabs>
                <w:tab w:val="left" w:pos="1418"/>
              </w:tabs>
              <w:snapToGrid w:val="0"/>
              <w:spacing w:line="240" w:lineRule="auto"/>
              <w:ind w:right="122"/>
              <w:jc w:val="righ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037A8B" w:rsidRPr="00874958" w:rsidTr="00BB6A28">
        <w:tc>
          <w:tcPr>
            <w:tcW w:w="573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37A8B" w:rsidRPr="00874958" w:rsidRDefault="00037A8B" w:rsidP="00874958">
            <w:pPr>
              <w:tabs>
                <w:tab w:val="left" w:pos="1418"/>
              </w:tabs>
              <w:snapToGrid w:val="0"/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16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037A8B" w:rsidRPr="00874958" w:rsidRDefault="00037A8B" w:rsidP="00874958">
            <w:pPr>
              <w:tabs>
                <w:tab w:val="left" w:pos="1418"/>
              </w:tabs>
              <w:spacing w:line="240" w:lineRule="auto"/>
              <w:jc w:val="both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874958">
              <w:rPr>
                <w:rFonts w:asciiTheme="minorHAnsi" w:hAnsiTheme="minorHAnsi"/>
                <w:color w:val="auto"/>
                <w:sz w:val="20"/>
                <w:szCs w:val="20"/>
              </w:rPr>
              <w:t>Lanche Noturno</w:t>
            </w:r>
            <w:r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, individual, durante o período de 12 (doze) meses, devendo ser composto pelos seguintes alimentos: café com leite, suco, achocolatados, torradas, biscoito cream cracker, frutas diversas, talheres descartáveis, guardanapos, açúcar, adoçante, margarina. Os Lanches deverão ser servidos em Rio Tinto e Mamanguape/PB, conforme Termo de Referência.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037A8B" w:rsidRPr="00874958" w:rsidRDefault="00037A8B" w:rsidP="00874958">
            <w:pPr>
              <w:tabs>
                <w:tab w:val="left" w:pos="1418"/>
              </w:tabs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SERVIÇO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037A8B" w:rsidRPr="00874958" w:rsidRDefault="00E054B2" w:rsidP="00874958">
            <w:pPr>
              <w:tabs>
                <w:tab w:val="left" w:pos="1418"/>
              </w:tabs>
              <w:snapToGrid w:val="0"/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3</w:t>
            </w:r>
            <w:r w:rsidR="00037A8B" w:rsidRPr="00874958">
              <w:rPr>
                <w:rFonts w:asciiTheme="minorHAnsi" w:hAnsiTheme="minorHAnsi" w:cs="Arial"/>
                <w:color w:val="auto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37A8B" w:rsidRPr="00874958" w:rsidRDefault="00037A8B" w:rsidP="00E054B2">
            <w:pPr>
              <w:tabs>
                <w:tab w:val="left" w:pos="1418"/>
              </w:tabs>
              <w:snapToGrid w:val="0"/>
              <w:spacing w:line="240" w:lineRule="auto"/>
              <w:ind w:right="122"/>
              <w:jc w:val="righ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37A8B" w:rsidRPr="00874958" w:rsidRDefault="00037A8B" w:rsidP="00E054B2">
            <w:pPr>
              <w:tabs>
                <w:tab w:val="left" w:pos="1418"/>
              </w:tabs>
              <w:snapToGrid w:val="0"/>
              <w:spacing w:line="240" w:lineRule="auto"/>
              <w:ind w:right="122"/>
              <w:jc w:val="righ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BB6A28" w:rsidRPr="00874958" w:rsidTr="00913EA2">
        <w:trPr>
          <w:trHeight w:val="296"/>
        </w:trPr>
        <w:tc>
          <w:tcPr>
            <w:tcW w:w="808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B6A28" w:rsidRPr="00BB6A28" w:rsidRDefault="00BB6A28" w:rsidP="00BB6A28">
            <w:pPr>
              <w:pStyle w:val="PargrafodaLista"/>
              <w:numPr>
                <w:ilvl w:val="0"/>
                <w:numId w:val="44"/>
              </w:numPr>
              <w:tabs>
                <w:tab w:val="left" w:pos="1418"/>
              </w:tabs>
              <w:snapToGrid w:val="0"/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proofErr w:type="spellStart"/>
            <w:r w:rsidRPr="00BB6A28">
              <w:rPr>
                <w:rFonts w:asciiTheme="minorHAnsi" w:hAnsiTheme="minorHAnsi" w:cs="Arial"/>
                <w:color w:val="auto"/>
                <w:sz w:val="20"/>
                <w:szCs w:val="20"/>
              </w:rPr>
              <w:t>SUB-TOTAL</w:t>
            </w:r>
            <w:proofErr w:type="spellEnd"/>
            <w:r w:rsidRPr="00BB6A28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(R$</w:t>
            </w:r>
            <w:r w:rsidR="00913EA2">
              <w:rPr>
                <w:rFonts w:asciiTheme="minorHAnsi" w:hAnsiTheme="minorHAnsi" w:cs="Arial"/>
                <w:color w:val="auto"/>
                <w:sz w:val="20"/>
                <w:szCs w:val="20"/>
              </w:rPr>
              <w:t>/dia</w:t>
            </w:r>
            <w:r w:rsidRPr="00BB6A28">
              <w:rPr>
                <w:rFonts w:asciiTheme="minorHAnsi" w:hAnsiTheme="minorHAnsi" w:cs="Arial"/>
                <w:color w:val="auto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B6A28" w:rsidRDefault="00BB6A28" w:rsidP="00BB6A28">
            <w:pPr>
              <w:tabs>
                <w:tab w:val="left" w:pos="1418"/>
              </w:tabs>
              <w:snapToGrid w:val="0"/>
              <w:spacing w:line="240" w:lineRule="auto"/>
              <w:jc w:val="righ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BB6A28" w:rsidRPr="00874958" w:rsidTr="00913EA2">
        <w:trPr>
          <w:trHeight w:val="296"/>
        </w:trPr>
        <w:tc>
          <w:tcPr>
            <w:tcW w:w="808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B6A28" w:rsidRPr="00BB6A28" w:rsidRDefault="00BB6A28" w:rsidP="00BB6A28">
            <w:pPr>
              <w:pStyle w:val="PargrafodaLista"/>
              <w:numPr>
                <w:ilvl w:val="0"/>
                <w:numId w:val="44"/>
              </w:numPr>
              <w:tabs>
                <w:tab w:val="left" w:pos="1418"/>
              </w:tabs>
              <w:snapToGrid w:val="0"/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BB6A28">
              <w:rPr>
                <w:rFonts w:asciiTheme="minorHAnsi" w:hAnsiTheme="minorHAnsi" w:cs="Arial"/>
                <w:color w:val="auto"/>
                <w:sz w:val="20"/>
                <w:szCs w:val="20"/>
              </w:rPr>
              <w:t>ESTIMATIVA TOTAL DE DIAS DO ANO LETIVO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(dias)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B6A28" w:rsidRPr="00874958" w:rsidRDefault="00BB6A28" w:rsidP="00913EA2">
            <w:pPr>
              <w:tabs>
                <w:tab w:val="left" w:pos="1418"/>
              </w:tabs>
              <w:snapToGrid w:val="0"/>
              <w:spacing w:line="240" w:lineRule="auto"/>
              <w:ind w:right="122"/>
              <w:jc w:val="righ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200,00</w:t>
            </w:r>
          </w:p>
        </w:tc>
      </w:tr>
      <w:tr w:rsidR="00BB6A28" w:rsidRPr="00874958" w:rsidTr="00913EA2">
        <w:trPr>
          <w:trHeight w:val="296"/>
        </w:trPr>
        <w:tc>
          <w:tcPr>
            <w:tcW w:w="808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B6A28" w:rsidRPr="00BB6A28" w:rsidRDefault="00BB6A28" w:rsidP="00BB6A28">
            <w:pPr>
              <w:pStyle w:val="PargrafodaLista"/>
              <w:numPr>
                <w:ilvl w:val="0"/>
                <w:numId w:val="44"/>
              </w:numPr>
              <w:tabs>
                <w:tab w:val="left" w:pos="1418"/>
              </w:tabs>
              <w:snapToGrid w:val="0"/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BB6A28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ESTIMATIVA ANUAL TOTAL </w:t>
            </w:r>
            <w:r w:rsidRPr="00BB6A28">
              <w:rPr>
                <w:rFonts w:asciiTheme="minorHAnsi" w:hAnsiTheme="minorHAnsi" w:cs="Arial"/>
                <w:b/>
                <w:color w:val="auto"/>
                <w:sz w:val="20"/>
                <w:szCs w:val="20"/>
              </w:rPr>
              <w:t>C = A x B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</w:t>
            </w:r>
            <w:r w:rsidRPr="00BB6A28">
              <w:rPr>
                <w:rFonts w:asciiTheme="minorHAnsi" w:hAnsiTheme="minorHAnsi" w:cs="Arial"/>
                <w:color w:val="auto"/>
                <w:sz w:val="20"/>
                <w:szCs w:val="20"/>
              </w:rPr>
              <w:t>(R$)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B6A28" w:rsidRDefault="00BB6A28" w:rsidP="00BB6A28">
            <w:pPr>
              <w:tabs>
                <w:tab w:val="left" w:pos="1418"/>
              </w:tabs>
              <w:snapToGrid w:val="0"/>
              <w:spacing w:line="240" w:lineRule="auto"/>
              <w:jc w:val="righ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</w:tbl>
    <w:p w:rsidR="003C0347" w:rsidRDefault="003C0347" w:rsidP="003C0347">
      <w:pPr>
        <w:pStyle w:val="TextosemFormatao2"/>
        <w:tabs>
          <w:tab w:val="left" w:pos="1418"/>
        </w:tabs>
        <w:spacing w:line="36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CA6DEA" w:rsidRPr="00874958" w:rsidRDefault="00CA6DEA" w:rsidP="003C0347">
      <w:pPr>
        <w:pStyle w:val="TextosemFormatao2"/>
        <w:tabs>
          <w:tab w:val="left" w:pos="1418"/>
        </w:tabs>
        <w:spacing w:line="36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3C0347" w:rsidRPr="00874958" w:rsidRDefault="003C0347" w:rsidP="003C0347">
      <w:pPr>
        <w:pStyle w:val="TextosemFormatao2"/>
        <w:tabs>
          <w:tab w:val="left" w:pos="1418"/>
        </w:tabs>
        <w:spacing w:line="36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874958">
        <w:rPr>
          <w:rFonts w:asciiTheme="minorHAnsi" w:hAnsiTheme="minorHAnsi" w:cs="Arial"/>
          <w:b/>
          <w:sz w:val="24"/>
          <w:szCs w:val="24"/>
        </w:rPr>
        <w:t>Valor Total:</w:t>
      </w:r>
      <w:r w:rsidR="00F5652D">
        <w:rPr>
          <w:rFonts w:asciiTheme="minorHAnsi" w:hAnsiTheme="minorHAnsi" w:cs="Arial"/>
          <w:b/>
          <w:sz w:val="24"/>
          <w:szCs w:val="24"/>
        </w:rPr>
        <w:t xml:space="preserve"> (Numérico e por Extenso)</w:t>
      </w:r>
      <w:r w:rsidR="00F5652D" w:rsidRPr="00874958">
        <w:rPr>
          <w:rFonts w:asciiTheme="minorHAnsi" w:hAnsiTheme="minorHAnsi" w:cs="Arial"/>
          <w:b/>
          <w:sz w:val="24"/>
          <w:szCs w:val="24"/>
        </w:rPr>
        <w:t xml:space="preserve"> _</w:t>
      </w:r>
      <w:r w:rsidRPr="00874958">
        <w:rPr>
          <w:rFonts w:asciiTheme="minorHAnsi" w:hAnsiTheme="minorHAnsi" w:cs="Arial"/>
          <w:b/>
          <w:sz w:val="24"/>
          <w:szCs w:val="24"/>
        </w:rPr>
        <w:t>________________</w:t>
      </w:r>
    </w:p>
    <w:p w:rsidR="00CA6DEA" w:rsidRDefault="00CA6DEA" w:rsidP="00F5652D">
      <w:pPr>
        <w:pStyle w:val="TextosemFormatao2"/>
        <w:tabs>
          <w:tab w:val="left" w:pos="1418"/>
          <w:tab w:val="right" w:pos="8789"/>
        </w:tabs>
        <w:spacing w:line="36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3C0347" w:rsidRPr="00874958" w:rsidRDefault="003C0347" w:rsidP="00F5652D">
      <w:pPr>
        <w:pStyle w:val="TextosemFormatao2"/>
        <w:tabs>
          <w:tab w:val="left" w:pos="1418"/>
          <w:tab w:val="right" w:pos="8789"/>
        </w:tabs>
        <w:spacing w:line="36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874958">
        <w:rPr>
          <w:rFonts w:asciiTheme="minorHAnsi" w:hAnsiTheme="minorHAnsi" w:cs="Arial"/>
          <w:b/>
          <w:sz w:val="24"/>
          <w:szCs w:val="24"/>
        </w:rPr>
        <w:t xml:space="preserve">Razão social: </w:t>
      </w:r>
      <w:r w:rsidR="00F5652D">
        <w:rPr>
          <w:rFonts w:asciiTheme="minorHAnsi" w:hAnsiTheme="minorHAnsi" w:cs="Arial"/>
          <w:b/>
          <w:sz w:val="24"/>
          <w:szCs w:val="24"/>
        </w:rPr>
        <w:t>____________________________________</w:t>
      </w:r>
      <w:r w:rsidR="00F5652D">
        <w:rPr>
          <w:rFonts w:asciiTheme="minorHAnsi" w:hAnsiTheme="minorHAnsi" w:cs="Arial"/>
          <w:b/>
          <w:sz w:val="24"/>
          <w:szCs w:val="24"/>
        </w:rPr>
        <w:tab/>
      </w:r>
      <w:r w:rsidRPr="00874958">
        <w:rPr>
          <w:rFonts w:asciiTheme="minorHAnsi" w:hAnsiTheme="minorHAnsi" w:cs="Arial"/>
          <w:b/>
          <w:sz w:val="24"/>
          <w:szCs w:val="24"/>
        </w:rPr>
        <w:t xml:space="preserve">CNPJ: </w:t>
      </w:r>
      <w:r w:rsidR="00F5652D">
        <w:rPr>
          <w:rFonts w:asciiTheme="minorHAnsi" w:hAnsiTheme="minorHAnsi" w:cs="Arial"/>
          <w:b/>
          <w:sz w:val="24"/>
          <w:szCs w:val="24"/>
        </w:rPr>
        <w:t>___________________</w:t>
      </w:r>
    </w:p>
    <w:p w:rsidR="003C0347" w:rsidRPr="00874958" w:rsidRDefault="003C0347" w:rsidP="00F5652D">
      <w:pPr>
        <w:pStyle w:val="TextosemFormatao2"/>
        <w:tabs>
          <w:tab w:val="left" w:pos="1418"/>
          <w:tab w:val="right" w:pos="8789"/>
        </w:tabs>
        <w:spacing w:line="36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874958">
        <w:rPr>
          <w:rFonts w:asciiTheme="minorHAnsi" w:hAnsiTheme="minorHAnsi" w:cs="Arial"/>
          <w:b/>
          <w:sz w:val="24"/>
          <w:szCs w:val="24"/>
        </w:rPr>
        <w:t xml:space="preserve">Banco: </w:t>
      </w:r>
      <w:r w:rsidR="00F5652D">
        <w:rPr>
          <w:rFonts w:asciiTheme="minorHAnsi" w:hAnsiTheme="minorHAnsi" w:cs="Arial"/>
          <w:b/>
          <w:sz w:val="24"/>
          <w:szCs w:val="24"/>
        </w:rPr>
        <w:t xml:space="preserve">______________ </w:t>
      </w:r>
      <w:r w:rsidRPr="00874958">
        <w:rPr>
          <w:rFonts w:asciiTheme="minorHAnsi" w:hAnsiTheme="minorHAnsi" w:cs="Arial"/>
          <w:b/>
          <w:sz w:val="24"/>
          <w:szCs w:val="24"/>
        </w:rPr>
        <w:t xml:space="preserve">Agência: </w:t>
      </w:r>
      <w:r w:rsidR="00F5652D">
        <w:rPr>
          <w:rFonts w:asciiTheme="minorHAnsi" w:hAnsiTheme="minorHAnsi" w:cs="Arial"/>
          <w:b/>
          <w:sz w:val="24"/>
          <w:szCs w:val="24"/>
        </w:rPr>
        <w:t xml:space="preserve">_________________ </w:t>
      </w:r>
      <w:r w:rsidR="00F5652D">
        <w:rPr>
          <w:rFonts w:asciiTheme="minorHAnsi" w:hAnsiTheme="minorHAnsi" w:cs="Arial"/>
          <w:b/>
          <w:sz w:val="24"/>
          <w:szCs w:val="24"/>
        </w:rPr>
        <w:tab/>
      </w:r>
      <w:r w:rsidRPr="00874958">
        <w:rPr>
          <w:rFonts w:asciiTheme="minorHAnsi" w:hAnsiTheme="minorHAnsi" w:cs="Arial"/>
          <w:b/>
          <w:sz w:val="24"/>
          <w:szCs w:val="24"/>
        </w:rPr>
        <w:t xml:space="preserve">Conta: </w:t>
      </w:r>
      <w:r w:rsidR="00F5652D">
        <w:rPr>
          <w:rFonts w:asciiTheme="minorHAnsi" w:hAnsiTheme="minorHAnsi" w:cs="Arial"/>
          <w:b/>
          <w:sz w:val="24"/>
          <w:szCs w:val="24"/>
        </w:rPr>
        <w:t>_____________________</w:t>
      </w:r>
    </w:p>
    <w:p w:rsidR="003C0347" w:rsidRPr="00874958" w:rsidRDefault="003C0347" w:rsidP="00F5652D">
      <w:pPr>
        <w:pStyle w:val="TextosemFormatao2"/>
        <w:tabs>
          <w:tab w:val="right" w:pos="8789"/>
        </w:tabs>
        <w:spacing w:line="36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874958">
        <w:rPr>
          <w:rFonts w:asciiTheme="minorHAnsi" w:hAnsiTheme="minorHAnsi" w:cs="Arial"/>
          <w:b/>
          <w:sz w:val="24"/>
          <w:szCs w:val="24"/>
        </w:rPr>
        <w:t xml:space="preserve">Praça de pagamento: </w:t>
      </w:r>
      <w:r w:rsidR="00F5652D">
        <w:rPr>
          <w:rFonts w:asciiTheme="minorHAnsi" w:hAnsiTheme="minorHAnsi" w:cs="Arial"/>
          <w:b/>
          <w:sz w:val="24"/>
          <w:szCs w:val="24"/>
        </w:rPr>
        <w:t>__________________</w:t>
      </w:r>
      <w:r w:rsidR="00F5652D">
        <w:rPr>
          <w:rFonts w:asciiTheme="minorHAnsi" w:hAnsiTheme="minorHAnsi" w:cs="Arial"/>
          <w:b/>
          <w:sz w:val="24"/>
          <w:szCs w:val="24"/>
        </w:rPr>
        <w:tab/>
      </w:r>
      <w:r w:rsidRPr="00874958">
        <w:rPr>
          <w:rFonts w:asciiTheme="minorHAnsi" w:hAnsiTheme="minorHAnsi" w:cs="Arial"/>
          <w:b/>
          <w:sz w:val="24"/>
          <w:szCs w:val="24"/>
        </w:rPr>
        <w:t xml:space="preserve">Contato: </w:t>
      </w:r>
      <w:r w:rsidR="00F5652D">
        <w:rPr>
          <w:rFonts w:asciiTheme="minorHAnsi" w:hAnsiTheme="minorHAnsi" w:cs="Arial"/>
          <w:b/>
          <w:sz w:val="24"/>
          <w:szCs w:val="24"/>
        </w:rPr>
        <w:t>____________________________</w:t>
      </w:r>
    </w:p>
    <w:p w:rsidR="003C0347" w:rsidRPr="00874958" w:rsidRDefault="003C0347" w:rsidP="00E74E53">
      <w:pPr>
        <w:pStyle w:val="TextosemFormatao2"/>
        <w:tabs>
          <w:tab w:val="right" w:pos="8789"/>
        </w:tabs>
        <w:spacing w:line="360" w:lineRule="auto"/>
        <w:ind w:right="-5"/>
        <w:jc w:val="both"/>
        <w:rPr>
          <w:rFonts w:asciiTheme="minorHAnsi" w:hAnsiTheme="minorHAnsi" w:cs="Arial"/>
          <w:sz w:val="24"/>
          <w:szCs w:val="24"/>
        </w:rPr>
      </w:pPr>
      <w:r w:rsidRPr="00874958">
        <w:rPr>
          <w:rFonts w:asciiTheme="minorHAnsi" w:hAnsiTheme="minorHAnsi" w:cs="Arial"/>
          <w:b/>
          <w:sz w:val="24"/>
          <w:szCs w:val="24"/>
        </w:rPr>
        <w:t xml:space="preserve">Fone: </w:t>
      </w:r>
      <w:r w:rsidR="00F5652D">
        <w:rPr>
          <w:rFonts w:asciiTheme="minorHAnsi" w:hAnsiTheme="minorHAnsi" w:cs="Arial"/>
          <w:b/>
          <w:sz w:val="24"/>
          <w:szCs w:val="24"/>
        </w:rPr>
        <w:t xml:space="preserve">_________________________ </w:t>
      </w:r>
      <w:r w:rsidR="00F5652D">
        <w:rPr>
          <w:rFonts w:asciiTheme="minorHAnsi" w:hAnsiTheme="minorHAnsi" w:cs="Arial"/>
          <w:b/>
          <w:sz w:val="24"/>
          <w:szCs w:val="24"/>
        </w:rPr>
        <w:tab/>
      </w:r>
      <w:r w:rsidRPr="00874958">
        <w:rPr>
          <w:rFonts w:asciiTheme="minorHAnsi" w:hAnsiTheme="minorHAnsi" w:cs="Arial"/>
          <w:b/>
          <w:sz w:val="24"/>
          <w:szCs w:val="24"/>
        </w:rPr>
        <w:t xml:space="preserve">Fax: e-mail: </w:t>
      </w:r>
      <w:r w:rsidR="00E74E53">
        <w:rPr>
          <w:rFonts w:asciiTheme="minorHAnsi" w:hAnsiTheme="minorHAnsi" w:cs="Arial"/>
          <w:b/>
          <w:sz w:val="24"/>
          <w:szCs w:val="24"/>
        </w:rPr>
        <w:t>____________________________</w:t>
      </w:r>
    </w:p>
    <w:p w:rsidR="00CA6DEA" w:rsidRDefault="00CA6DEA" w:rsidP="003C0347">
      <w:pPr>
        <w:pStyle w:val="TextosemFormatao2"/>
        <w:tabs>
          <w:tab w:val="left" w:pos="1418"/>
        </w:tabs>
        <w:spacing w:line="360" w:lineRule="auto"/>
        <w:ind w:right="-5"/>
        <w:jc w:val="both"/>
        <w:rPr>
          <w:rFonts w:asciiTheme="minorHAnsi" w:hAnsiTheme="minorHAnsi" w:cs="Arial"/>
          <w:b/>
          <w:sz w:val="24"/>
          <w:szCs w:val="24"/>
        </w:rPr>
      </w:pPr>
    </w:p>
    <w:p w:rsidR="003C0347" w:rsidRPr="00874958" w:rsidRDefault="003C0347" w:rsidP="003C0347">
      <w:pPr>
        <w:pStyle w:val="TextosemFormatao2"/>
        <w:tabs>
          <w:tab w:val="left" w:pos="1418"/>
        </w:tabs>
        <w:spacing w:line="360" w:lineRule="auto"/>
        <w:ind w:right="-5"/>
        <w:jc w:val="both"/>
        <w:rPr>
          <w:rFonts w:asciiTheme="minorHAnsi" w:hAnsiTheme="minorHAnsi" w:cs="Arial"/>
          <w:b/>
          <w:sz w:val="24"/>
          <w:szCs w:val="24"/>
        </w:rPr>
      </w:pPr>
      <w:r w:rsidRPr="00874958">
        <w:rPr>
          <w:rFonts w:asciiTheme="minorHAnsi" w:hAnsiTheme="minorHAnsi" w:cs="Arial"/>
          <w:b/>
          <w:sz w:val="24"/>
          <w:szCs w:val="24"/>
        </w:rPr>
        <w:t xml:space="preserve">Validade da proposta: </w:t>
      </w:r>
      <w:r w:rsidR="00F5652D">
        <w:rPr>
          <w:rFonts w:asciiTheme="minorHAnsi" w:hAnsiTheme="minorHAnsi" w:cs="Arial"/>
          <w:b/>
          <w:sz w:val="24"/>
          <w:szCs w:val="24"/>
        </w:rPr>
        <w:t xml:space="preserve">60 dias </w:t>
      </w:r>
      <w:r w:rsidRPr="00874958">
        <w:rPr>
          <w:rFonts w:asciiTheme="minorHAnsi" w:hAnsiTheme="minorHAnsi" w:cs="Arial"/>
          <w:b/>
          <w:sz w:val="24"/>
          <w:szCs w:val="24"/>
        </w:rPr>
        <w:t>(ver item 6.9 do Edital)</w:t>
      </w:r>
    </w:p>
    <w:p w:rsidR="00CA6DEA" w:rsidRDefault="00CA6DEA" w:rsidP="003C0347">
      <w:pPr>
        <w:pStyle w:val="TextosemFormatao2"/>
        <w:tabs>
          <w:tab w:val="left" w:pos="1418"/>
        </w:tabs>
        <w:spacing w:line="360" w:lineRule="auto"/>
        <w:ind w:right="-5"/>
        <w:jc w:val="both"/>
        <w:rPr>
          <w:rFonts w:asciiTheme="minorHAnsi" w:hAnsiTheme="minorHAnsi" w:cs="Arial"/>
          <w:b/>
          <w:sz w:val="24"/>
          <w:szCs w:val="24"/>
        </w:rPr>
      </w:pPr>
    </w:p>
    <w:p w:rsidR="003C0347" w:rsidRPr="00874958" w:rsidRDefault="003C0347" w:rsidP="003C0347">
      <w:pPr>
        <w:pStyle w:val="TextosemFormatao2"/>
        <w:tabs>
          <w:tab w:val="left" w:pos="1418"/>
        </w:tabs>
        <w:spacing w:line="360" w:lineRule="auto"/>
        <w:ind w:right="-5"/>
        <w:jc w:val="both"/>
        <w:rPr>
          <w:rFonts w:asciiTheme="minorHAnsi" w:hAnsiTheme="minorHAnsi" w:cs="Arial"/>
          <w:b/>
          <w:sz w:val="24"/>
          <w:szCs w:val="24"/>
        </w:rPr>
      </w:pPr>
      <w:r w:rsidRPr="00874958">
        <w:rPr>
          <w:rFonts w:asciiTheme="minorHAnsi" w:hAnsiTheme="minorHAnsi" w:cs="Arial"/>
          <w:b/>
          <w:sz w:val="24"/>
          <w:szCs w:val="24"/>
        </w:rPr>
        <w:t>Especificações Complementares: (se necessário)</w:t>
      </w:r>
    </w:p>
    <w:p w:rsidR="003C0347" w:rsidRDefault="003C0347" w:rsidP="003C0347">
      <w:pPr>
        <w:pStyle w:val="TextosemFormatao2"/>
        <w:tabs>
          <w:tab w:val="left" w:pos="1418"/>
        </w:tabs>
        <w:spacing w:line="360" w:lineRule="auto"/>
        <w:ind w:right="-5"/>
        <w:jc w:val="both"/>
        <w:rPr>
          <w:rFonts w:asciiTheme="minorHAnsi" w:hAnsiTheme="minorHAnsi" w:cs="Arial"/>
          <w:b/>
          <w:sz w:val="24"/>
          <w:szCs w:val="24"/>
        </w:rPr>
      </w:pPr>
    </w:p>
    <w:p w:rsidR="00CA6DEA" w:rsidRPr="00874958" w:rsidRDefault="00CA6DEA" w:rsidP="003C0347">
      <w:pPr>
        <w:pStyle w:val="TextosemFormatao2"/>
        <w:tabs>
          <w:tab w:val="left" w:pos="1418"/>
        </w:tabs>
        <w:spacing w:line="360" w:lineRule="auto"/>
        <w:ind w:right="-5"/>
        <w:jc w:val="both"/>
        <w:rPr>
          <w:rFonts w:asciiTheme="minorHAnsi" w:hAnsiTheme="minorHAnsi" w:cs="Arial"/>
          <w:b/>
          <w:sz w:val="24"/>
          <w:szCs w:val="24"/>
        </w:rPr>
      </w:pPr>
    </w:p>
    <w:p w:rsidR="003C0347" w:rsidRPr="00874958" w:rsidRDefault="003C0347" w:rsidP="003C0347">
      <w:pPr>
        <w:pStyle w:val="TextosemFormatao2"/>
        <w:tabs>
          <w:tab w:val="left" w:pos="1418"/>
        </w:tabs>
        <w:spacing w:line="360" w:lineRule="auto"/>
        <w:ind w:right="-5"/>
        <w:jc w:val="both"/>
        <w:rPr>
          <w:rFonts w:asciiTheme="minorHAnsi" w:hAnsiTheme="minorHAnsi" w:cs="Arial"/>
          <w:b/>
          <w:sz w:val="24"/>
          <w:szCs w:val="24"/>
        </w:rPr>
      </w:pPr>
      <w:r w:rsidRPr="00874958">
        <w:rPr>
          <w:rFonts w:asciiTheme="minorHAnsi" w:hAnsiTheme="minorHAnsi" w:cs="Arial"/>
          <w:b/>
          <w:sz w:val="24"/>
          <w:szCs w:val="24"/>
        </w:rPr>
        <w:t xml:space="preserve">Nome, qualificação, </w:t>
      </w:r>
      <w:r w:rsidR="00913EA2">
        <w:rPr>
          <w:rFonts w:asciiTheme="minorHAnsi" w:hAnsiTheme="minorHAnsi" w:cs="Arial"/>
          <w:b/>
          <w:sz w:val="24"/>
          <w:szCs w:val="24"/>
        </w:rPr>
        <w:t>RG</w:t>
      </w:r>
      <w:r w:rsidRPr="00874958">
        <w:rPr>
          <w:rFonts w:asciiTheme="minorHAnsi" w:hAnsiTheme="minorHAnsi" w:cs="Arial"/>
          <w:b/>
          <w:sz w:val="24"/>
          <w:szCs w:val="24"/>
        </w:rPr>
        <w:t xml:space="preserve"> e CPF do responsável pela assinatura da A</w:t>
      </w:r>
      <w:r w:rsidR="000F471E">
        <w:rPr>
          <w:rFonts w:asciiTheme="minorHAnsi" w:hAnsiTheme="minorHAnsi" w:cs="Arial"/>
          <w:b/>
          <w:sz w:val="24"/>
          <w:szCs w:val="24"/>
        </w:rPr>
        <w:t xml:space="preserve">ta de Registro de </w:t>
      </w:r>
      <w:r w:rsidRPr="00874958">
        <w:rPr>
          <w:rFonts w:asciiTheme="minorHAnsi" w:hAnsiTheme="minorHAnsi" w:cs="Arial"/>
          <w:b/>
          <w:sz w:val="24"/>
          <w:szCs w:val="24"/>
        </w:rPr>
        <w:t>P</w:t>
      </w:r>
      <w:r w:rsidR="000F471E">
        <w:rPr>
          <w:rFonts w:asciiTheme="minorHAnsi" w:hAnsiTheme="minorHAnsi" w:cs="Arial"/>
          <w:b/>
          <w:sz w:val="24"/>
          <w:szCs w:val="24"/>
        </w:rPr>
        <w:t>reços.</w:t>
      </w:r>
    </w:p>
    <w:p w:rsidR="003C0347" w:rsidRPr="00874958" w:rsidRDefault="003C0347" w:rsidP="003C0347">
      <w:pPr>
        <w:tabs>
          <w:tab w:val="left" w:pos="0"/>
          <w:tab w:val="left" w:pos="1418"/>
        </w:tabs>
        <w:spacing w:line="360" w:lineRule="auto"/>
        <w:ind w:right="-5"/>
        <w:jc w:val="both"/>
        <w:rPr>
          <w:rFonts w:asciiTheme="minorHAnsi" w:hAnsiTheme="minorHAnsi" w:cs="Arial"/>
          <w:b/>
          <w:color w:val="auto"/>
          <w:sz w:val="24"/>
          <w:szCs w:val="24"/>
        </w:rPr>
      </w:pPr>
      <w:r w:rsidRPr="00874958">
        <w:rPr>
          <w:rFonts w:asciiTheme="minorHAnsi" w:hAnsiTheme="minorHAnsi" w:cs="Arial"/>
          <w:b/>
          <w:color w:val="auto"/>
          <w:sz w:val="24"/>
          <w:szCs w:val="24"/>
        </w:rPr>
        <w:lastRenderedPageBreak/>
        <w:t>Declaração:</w:t>
      </w:r>
      <w:r w:rsidRPr="00874958">
        <w:rPr>
          <w:rFonts w:asciiTheme="minorHAnsi" w:hAnsiTheme="minorHAnsi" w:cs="Arial"/>
          <w:color w:val="auto"/>
          <w:sz w:val="24"/>
          <w:szCs w:val="24"/>
        </w:rPr>
        <w:t xml:space="preserve"> Os preços mantidos na proposta escrita e naqueles que porventura vierem a ser ofertados, estão incluídos todos os encargos trabalhistas, previdenciários, fiscais, comerciais e despesas com a equipe de instalação, transporte e logística, processo de produção, fornecimento, manutenção, limpeza e conservação, consumo de energia elétrica, consumo de água, bem como o que se fizerem indispensáveis à perfeita execução dos serviços objeto da licitação.</w:t>
      </w:r>
    </w:p>
    <w:p w:rsidR="003C0347" w:rsidRPr="00874958" w:rsidRDefault="003C0347" w:rsidP="007344CA">
      <w:pPr>
        <w:tabs>
          <w:tab w:val="left" w:pos="1418"/>
        </w:tabs>
        <w:spacing w:line="360" w:lineRule="auto"/>
        <w:jc w:val="center"/>
        <w:rPr>
          <w:rFonts w:asciiTheme="minorHAnsi" w:hAnsiTheme="minorHAnsi"/>
          <w:b/>
          <w:color w:val="auto"/>
          <w:sz w:val="24"/>
          <w:szCs w:val="24"/>
        </w:rPr>
      </w:pPr>
    </w:p>
    <w:p w:rsidR="008C1275" w:rsidRDefault="003C0347" w:rsidP="007344CA">
      <w:pPr>
        <w:tabs>
          <w:tab w:val="left" w:pos="1418"/>
        </w:tabs>
        <w:spacing w:line="360" w:lineRule="auto"/>
        <w:jc w:val="center"/>
        <w:rPr>
          <w:rFonts w:asciiTheme="minorHAnsi" w:hAnsiTheme="minorHAnsi"/>
          <w:b/>
          <w:color w:val="auto"/>
          <w:sz w:val="24"/>
          <w:szCs w:val="24"/>
        </w:rPr>
      </w:pPr>
      <w:r w:rsidRPr="00874958">
        <w:rPr>
          <w:rFonts w:asciiTheme="minorHAnsi" w:hAnsiTheme="minorHAnsi"/>
          <w:b/>
          <w:color w:val="auto"/>
          <w:sz w:val="24"/>
          <w:szCs w:val="24"/>
        </w:rPr>
        <w:t>Licitante:</w:t>
      </w:r>
      <w:r w:rsidR="00E74E53">
        <w:rPr>
          <w:rFonts w:asciiTheme="minorHAnsi" w:hAnsiTheme="minorHAnsi"/>
          <w:b/>
          <w:color w:val="auto"/>
          <w:sz w:val="24"/>
          <w:szCs w:val="24"/>
        </w:rPr>
        <w:t xml:space="preserve"> </w:t>
      </w:r>
      <w:r w:rsidR="00E74E53" w:rsidRPr="00E74E53">
        <w:rPr>
          <w:rFonts w:asciiTheme="minorHAnsi" w:hAnsiTheme="minorHAnsi"/>
          <w:b/>
          <w:i/>
          <w:color w:val="auto"/>
          <w:sz w:val="24"/>
          <w:szCs w:val="24"/>
        </w:rPr>
        <w:t xml:space="preserve">(Identificação, Carimbo </w:t>
      </w:r>
      <w:r w:rsidR="008328D9">
        <w:rPr>
          <w:rFonts w:asciiTheme="minorHAnsi" w:hAnsiTheme="minorHAnsi"/>
          <w:b/>
          <w:i/>
          <w:color w:val="auto"/>
          <w:sz w:val="24"/>
          <w:szCs w:val="24"/>
        </w:rPr>
        <w:t xml:space="preserve">e Assinatura </w:t>
      </w:r>
      <w:r w:rsidR="00E74E53" w:rsidRPr="00E74E53">
        <w:rPr>
          <w:rFonts w:asciiTheme="minorHAnsi" w:hAnsiTheme="minorHAnsi"/>
          <w:b/>
          <w:i/>
          <w:color w:val="auto"/>
          <w:sz w:val="24"/>
          <w:szCs w:val="24"/>
        </w:rPr>
        <w:t>do Responsável Legal)</w:t>
      </w:r>
    </w:p>
    <w:p w:rsidR="008C1275" w:rsidRDefault="008C1275" w:rsidP="007344CA">
      <w:pPr>
        <w:tabs>
          <w:tab w:val="left" w:pos="1418"/>
        </w:tabs>
        <w:spacing w:line="360" w:lineRule="auto"/>
        <w:jc w:val="center"/>
        <w:rPr>
          <w:rFonts w:asciiTheme="minorHAnsi" w:hAnsiTheme="minorHAnsi"/>
          <w:b/>
          <w:color w:val="auto"/>
          <w:sz w:val="24"/>
          <w:szCs w:val="24"/>
        </w:rPr>
      </w:pPr>
    </w:p>
    <w:p w:rsidR="003C0347" w:rsidRPr="00874958" w:rsidRDefault="003C0347" w:rsidP="007344CA">
      <w:pPr>
        <w:tabs>
          <w:tab w:val="left" w:pos="1418"/>
        </w:tabs>
        <w:spacing w:line="360" w:lineRule="auto"/>
        <w:jc w:val="center"/>
        <w:rPr>
          <w:rFonts w:asciiTheme="minorHAnsi" w:hAnsiTheme="minorHAnsi"/>
          <w:b/>
          <w:color w:val="auto"/>
          <w:sz w:val="24"/>
          <w:szCs w:val="24"/>
        </w:rPr>
      </w:pPr>
      <w:r w:rsidRPr="00874958">
        <w:rPr>
          <w:rFonts w:asciiTheme="minorHAnsi" w:hAnsiTheme="minorHAnsi"/>
          <w:b/>
          <w:color w:val="auto"/>
          <w:sz w:val="24"/>
          <w:szCs w:val="24"/>
        </w:rPr>
        <w:t>____________________________________</w:t>
      </w:r>
    </w:p>
    <w:p w:rsidR="00695940" w:rsidRPr="00874958" w:rsidRDefault="00725BDD" w:rsidP="007344CA">
      <w:pPr>
        <w:jc w:val="center"/>
        <w:rPr>
          <w:rFonts w:asciiTheme="minorHAnsi" w:hAnsiTheme="minorHAnsi"/>
        </w:rPr>
      </w:pPr>
    </w:p>
    <w:sectPr w:rsidR="00695940" w:rsidRPr="00874958" w:rsidSect="00CA6DEA">
      <w:headerReference w:type="default" r:id="rId7"/>
      <w:footerReference w:type="default" r:id="rId8"/>
      <w:pgSz w:w="11906" w:h="16838"/>
      <w:pgMar w:top="2552" w:right="1133" w:bottom="1418" w:left="1418" w:header="426" w:footer="987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6796" w:rsidRDefault="00466796" w:rsidP="00466796">
      <w:pPr>
        <w:spacing w:line="240" w:lineRule="auto"/>
      </w:pPr>
      <w:r>
        <w:separator/>
      </w:r>
    </w:p>
  </w:endnote>
  <w:endnote w:type="continuationSeparator" w:id="0">
    <w:p w:rsidR="00466796" w:rsidRDefault="00466796" w:rsidP="004667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, 'Arial Unicode MS'"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2708" w:rsidRPr="00DF1C57" w:rsidRDefault="00466796" w:rsidP="00944A84">
    <w:pPr>
      <w:pStyle w:val="Rodap"/>
      <w:pBdr>
        <w:top w:val="single" w:sz="4" w:space="1" w:color="auto"/>
      </w:pBdr>
      <w:tabs>
        <w:tab w:val="clear" w:pos="4252"/>
        <w:tab w:val="clear" w:pos="8504"/>
        <w:tab w:val="right" w:pos="9354"/>
      </w:tabs>
      <w:rPr>
        <w:i/>
        <w:sz w:val="20"/>
        <w:szCs w:val="20"/>
      </w:rPr>
    </w:pPr>
    <w:r w:rsidRPr="00DF1C57">
      <w:rPr>
        <w:i/>
        <w:sz w:val="20"/>
        <w:szCs w:val="20"/>
      </w:rPr>
      <w:t xml:space="preserve">Pregão Eletrônico </w:t>
    </w:r>
    <w:proofErr w:type="spellStart"/>
    <w:r w:rsidRPr="00DF1C57">
      <w:rPr>
        <w:i/>
        <w:sz w:val="20"/>
        <w:szCs w:val="20"/>
      </w:rPr>
      <w:t>SRP</w:t>
    </w:r>
    <w:proofErr w:type="spellEnd"/>
    <w:r w:rsidRPr="00DF1C57">
      <w:rPr>
        <w:i/>
        <w:sz w:val="20"/>
        <w:szCs w:val="20"/>
      </w:rPr>
      <w:t xml:space="preserve"> CPL/PU/Nº 023/2015</w:t>
    </w:r>
    <w:r w:rsidR="00944A84">
      <w:rPr>
        <w:i/>
        <w:sz w:val="20"/>
        <w:szCs w:val="20"/>
      </w:rPr>
      <w:t xml:space="preserve"> – Anexo </w:t>
    </w:r>
    <w:proofErr w:type="spellStart"/>
    <w:r w:rsidR="00944A84">
      <w:rPr>
        <w:i/>
        <w:sz w:val="20"/>
        <w:szCs w:val="20"/>
      </w:rPr>
      <w:t>III</w:t>
    </w:r>
    <w:proofErr w:type="spellEnd"/>
    <w:r w:rsidR="00944A84">
      <w:rPr>
        <w:i/>
        <w:sz w:val="20"/>
        <w:szCs w:val="20"/>
      </w:rPr>
      <w:tab/>
    </w:r>
    <w:r w:rsidRPr="00DF1C57">
      <w:rPr>
        <w:i/>
        <w:sz w:val="20"/>
        <w:szCs w:val="20"/>
      </w:rPr>
      <w:t xml:space="preserve">Página </w:t>
    </w:r>
    <w:r w:rsidRPr="00DF1C57">
      <w:rPr>
        <w:i/>
        <w:sz w:val="20"/>
        <w:szCs w:val="20"/>
      </w:rPr>
      <w:fldChar w:fldCharType="begin"/>
    </w:r>
    <w:r w:rsidRPr="00DF1C57">
      <w:rPr>
        <w:i/>
        <w:sz w:val="20"/>
        <w:szCs w:val="20"/>
      </w:rPr>
      <w:instrText>PAGE   \* MERGEFORMAT</w:instrText>
    </w:r>
    <w:r w:rsidRPr="00DF1C57">
      <w:rPr>
        <w:i/>
        <w:sz w:val="20"/>
        <w:szCs w:val="20"/>
      </w:rPr>
      <w:fldChar w:fldCharType="separate"/>
    </w:r>
    <w:r w:rsidR="00725BDD">
      <w:rPr>
        <w:i/>
        <w:noProof/>
        <w:sz w:val="20"/>
        <w:szCs w:val="20"/>
      </w:rPr>
      <w:t>5</w:t>
    </w:r>
    <w:r w:rsidRPr="00DF1C57">
      <w:rPr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6796" w:rsidRDefault="00466796" w:rsidP="00466796">
      <w:pPr>
        <w:spacing w:line="240" w:lineRule="auto"/>
      </w:pPr>
      <w:r>
        <w:separator/>
      </w:r>
    </w:p>
  </w:footnote>
  <w:footnote w:type="continuationSeparator" w:id="0">
    <w:p w:rsidR="00466796" w:rsidRDefault="00466796" w:rsidP="0046679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42"/>
      <w:gridCol w:w="7830"/>
    </w:tblGrid>
    <w:tr w:rsidR="00312708" w:rsidTr="00944A84">
      <w:tc>
        <w:tcPr>
          <w:tcW w:w="1242" w:type="dxa"/>
        </w:tcPr>
        <w:p w:rsidR="00312708" w:rsidRDefault="00466796" w:rsidP="00FE7089">
          <w:pPr>
            <w:rPr>
              <w:rFonts w:ascii="Times New Roman" w:hAnsi="Times New Roman"/>
              <w:b/>
              <w:sz w:val="24"/>
              <w:szCs w:val="24"/>
            </w:rPr>
          </w:pPr>
          <w:r>
            <w:rPr>
              <w:noProof/>
              <w:lang w:eastAsia="pt-BR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102247</wp:posOffset>
                </wp:positionH>
                <wp:positionV relativeFrom="paragraph">
                  <wp:posOffset>89757</wp:posOffset>
                </wp:positionV>
                <wp:extent cx="489600" cy="651600"/>
                <wp:effectExtent l="0" t="0" r="5715" b="0"/>
                <wp:wrapSquare wrapText="left"/>
                <wp:docPr id="4" name="Picture" descr="UFPB_0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" descr="UFPB_0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9600" cy="651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830" w:type="dxa"/>
        </w:tcPr>
        <w:p w:rsidR="00312708" w:rsidRPr="002060E2" w:rsidRDefault="00466796" w:rsidP="00FE7089">
          <w:pPr>
            <w:jc w:val="both"/>
            <w:rPr>
              <w:rFonts w:asciiTheme="minorHAnsi" w:hAnsiTheme="minorHAnsi"/>
              <w:sz w:val="24"/>
              <w:szCs w:val="24"/>
            </w:rPr>
          </w:pPr>
          <w:r w:rsidRPr="002060E2">
            <w:rPr>
              <w:rFonts w:asciiTheme="minorHAnsi" w:hAnsiTheme="minorHAnsi"/>
              <w:sz w:val="24"/>
              <w:szCs w:val="24"/>
            </w:rPr>
            <w:t>MINISTÉRIO DA EDUCAÇÃO</w:t>
          </w:r>
        </w:p>
        <w:p w:rsidR="00312708" w:rsidRPr="002060E2" w:rsidRDefault="00466796" w:rsidP="00FE7089">
          <w:pPr>
            <w:jc w:val="both"/>
            <w:rPr>
              <w:rFonts w:asciiTheme="minorHAnsi" w:hAnsiTheme="minorHAnsi"/>
              <w:sz w:val="24"/>
              <w:szCs w:val="24"/>
            </w:rPr>
          </w:pPr>
          <w:r w:rsidRPr="002060E2">
            <w:rPr>
              <w:rFonts w:asciiTheme="minorHAnsi" w:hAnsiTheme="minorHAnsi"/>
              <w:sz w:val="24"/>
              <w:szCs w:val="24"/>
            </w:rPr>
            <w:t>UNIVERSIDADE FEDERAL DA PARAÍBA</w:t>
          </w:r>
        </w:p>
        <w:p w:rsidR="00312708" w:rsidRPr="002060E2" w:rsidRDefault="00466796" w:rsidP="00FE7089">
          <w:pPr>
            <w:jc w:val="both"/>
            <w:rPr>
              <w:rFonts w:asciiTheme="minorHAnsi" w:hAnsiTheme="minorHAnsi"/>
              <w:sz w:val="24"/>
              <w:szCs w:val="24"/>
            </w:rPr>
          </w:pPr>
          <w:r w:rsidRPr="002060E2">
            <w:rPr>
              <w:rFonts w:asciiTheme="minorHAnsi" w:hAnsiTheme="minorHAnsi"/>
              <w:sz w:val="24"/>
              <w:szCs w:val="24"/>
            </w:rPr>
            <w:t>PRÓ-REITORIA DE ASSISTÊNCIA E PROMOÇÃO AO ESTUDANTE</w:t>
          </w:r>
        </w:p>
        <w:p w:rsidR="00312708" w:rsidRDefault="00466796" w:rsidP="00061BC2">
          <w:pPr>
            <w:jc w:val="both"/>
            <w:rPr>
              <w:rFonts w:ascii="Times New Roman" w:hAnsi="Times New Roman"/>
              <w:b/>
              <w:sz w:val="24"/>
              <w:szCs w:val="24"/>
            </w:rPr>
          </w:pPr>
          <w:r w:rsidRPr="002060E2">
            <w:rPr>
              <w:rFonts w:asciiTheme="minorHAnsi" w:hAnsiTheme="minorHAnsi"/>
              <w:sz w:val="24"/>
              <w:szCs w:val="24"/>
            </w:rPr>
            <w:t>COMISSÃO PERMANENTE DE LICITAÇÃO – PROCESSO: 23074.018618/2015-52</w:t>
          </w:r>
        </w:p>
      </w:tc>
    </w:tr>
  </w:tbl>
  <w:p w:rsidR="00312708" w:rsidRDefault="00725BDD" w:rsidP="006A1BB3">
    <w:pPr>
      <w:pStyle w:val="Cabealho"/>
      <w:pBdr>
        <w:top w:val="double" w:sz="2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07B3D"/>
    <w:multiLevelType w:val="multilevel"/>
    <w:tmpl w:val="46327632"/>
    <w:styleLink w:val="WW8Num6"/>
    <w:lvl w:ilvl="0">
      <w:start w:val="1"/>
      <w:numFmt w:val="decimal"/>
      <w:lvlText w:val="%1."/>
      <w:lvlJc w:val="left"/>
    </w:lvl>
    <w:lvl w:ilvl="1">
      <w:start w:val="4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">
    <w:nsid w:val="067571EB"/>
    <w:multiLevelType w:val="multilevel"/>
    <w:tmpl w:val="375659DA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>
    <w:nsid w:val="0944195F"/>
    <w:multiLevelType w:val="multilevel"/>
    <w:tmpl w:val="1E12F63C"/>
    <w:styleLink w:val="WW8Num5"/>
    <w:lvl w:ilvl="0">
      <w:start w:val="1"/>
      <w:numFmt w:val="decimal"/>
      <w:lvlText w:val="%1"/>
      <w:lvlJc w:val="left"/>
    </w:lvl>
    <w:lvl w:ilvl="1">
      <w:start w:val="3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">
    <w:nsid w:val="09F47F8A"/>
    <w:multiLevelType w:val="multilevel"/>
    <w:tmpl w:val="4F780EEC"/>
    <w:styleLink w:val="WW8Num3"/>
    <w:lvl w:ilvl="0">
      <w:start w:val="1"/>
      <w:numFmt w:val="upperRoman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0F6A7F2F"/>
    <w:multiLevelType w:val="hybridMultilevel"/>
    <w:tmpl w:val="BB52E40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A150D3"/>
    <w:multiLevelType w:val="hybridMultilevel"/>
    <w:tmpl w:val="72E436B0"/>
    <w:lvl w:ilvl="0" w:tplc="1334218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3B041E"/>
    <w:multiLevelType w:val="multilevel"/>
    <w:tmpl w:val="6B144222"/>
    <w:styleLink w:val="WW8Num12"/>
    <w:lvl w:ilvl="0">
      <w:start w:val="2"/>
      <w:numFmt w:val="decimal"/>
      <w:lvlText w:val="%1"/>
      <w:lvlJc w:val="left"/>
    </w:lvl>
    <w:lvl w:ilvl="1">
      <w:start w:val="3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7">
    <w:nsid w:val="1EBE1FC6"/>
    <w:multiLevelType w:val="hybridMultilevel"/>
    <w:tmpl w:val="8092D4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F60D2C"/>
    <w:multiLevelType w:val="hybridMultilevel"/>
    <w:tmpl w:val="EF5ADE1A"/>
    <w:lvl w:ilvl="0" w:tplc="0416000B">
      <w:start w:val="1"/>
      <w:numFmt w:val="bullet"/>
      <w:lvlText w:val=""/>
      <w:lvlJc w:val="left"/>
      <w:pPr>
        <w:ind w:left="1647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9">
    <w:nsid w:val="1F577C05"/>
    <w:multiLevelType w:val="multilevel"/>
    <w:tmpl w:val="18667608"/>
    <w:styleLink w:val="WW8Num29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0">
    <w:nsid w:val="24923490"/>
    <w:multiLevelType w:val="hybridMultilevel"/>
    <w:tmpl w:val="99B06B8A"/>
    <w:lvl w:ilvl="0" w:tplc="9B12AA10">
      <w:start w:val="1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8B5FD3"/>
    <w:multiLevelType w:val="hybridMultilevel"/>
    <w:tmpl w:val="825098A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CB02B4"/>
    <w:multiLevelType w:val="hybridMultilevel"/>
    <w:tmpl w:val="B5A656A8"/>
    <w:lvl w:ilvl="0" w:tplc="C5329BEE">
      <w:start w:val="1"/>
      <w:numFmt w:val="lowerLetter"/>
      <w:lvlText w:val="%1)"/>
      <w:lvlJc w:val="left"/>
      <w:pPr>
        <w:ind w:left="141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79E483F0">
      <w:start w:val="1"/>
      <w:numFmt w:val="lowerLetter"/>
      <w:lvlText w:val="%2"/>
      <w:lvlJc w:val="left"/>
      <w:pPr>
        <w:ind w:left="17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2" w:tplc="FAA09260">
      <w:start w:val="1"/>
      <w:numFmt w:val="lowerRoman"/>
      <w:lvlText w:val="%3"/>
      <w:lvlJc w:val="left"/>
      <w:pPr>
        <w:ind w:left="250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3" w:tplc="F544B82C">
      <w:start w:val="1"/>
      <w:numFmt w:val="decimal"/>
      <w:lvlText w:val="%4"/>
      <w:lvlJc w:val="left"/>
      <w:pPr>
        <w:ind w:left="32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11322F24">
      <w:start w:val="1"/>
      <w:numFmt w:val="lowerLetter"/>
      <w:lvlText w:val="%5"/>
      <w:lvlJc w:val="left"/>
      <w:pPr>
        <w:ind w:left="394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D1DC9E80">
      <w:start w:val="1"/>
      <w:numFmt w:val="lowerRoman"/>
      <w:lvlText w:val="%6"/>
      <w:lvlJc w:val="left"/>
      <w:pPr>
        <w:ind w:left="466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06CAEB5A">
      <w:start w:val="1"/>
      <w:numFmt w:val="decimal"/>
      <w:lvlText w:val="%7"/>
      <w:lvlJc w:val="left"/>
      <w:pPr>
        <w:ind w:left="53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89B69B42">
      <w:start w:val="1"/>
      <w:numFmt w:val="lowerLetter"/>
      <w:lvlText w:val="%8"/>
      <w:lvlJc w:val="left"/>
      <w:pPr>
        <w:ind w:left="610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DEDE9CCC">
      <w:start w:val="1"/>
      <w:numFmt w:val="lowerRoman"/>
      <w:lvlText w:val="%9"/>
      <w:lvlJc w:val="left"/>
      <w:pPr>
        <w:ind w:left="68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>
    <w:nsid w:val="28D81CAB"/>
    <w:multiLevelType w:val="hybridMultilevel"/>
    <w:tmpl w:val="095C587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9564D4"/>
    <w:multiLevelType w:val="multilevel"/>
    <w:tmpl w:val="B74212F4"/>
    <w:styleLink w:val="WW8Num27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5">
    <w:nsid w:val="2A70458F"/>
    <w:multiLevelType w:val="hybridMultilevel"/>
    <w:tmpl w:val="D388891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DB70D7"/>
    <w:multiLevelType w:val="multilevel"/>
    <w:tmpl w:val="4B1CC2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>
    <w:nsid w:val="2F1C79D6"/>
    <w:multiLevelType w:val="hybridMultilevel"/>
    <w:tmpl w:val="9B50E15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1F41D6"/>
    <w:multiLevelType w:val="multilevel"/>
    <w:tmpl w:val="C43A9446"/>
    <w:styleLink w:val="WW8Num10"/>
    <w:lvl w:ilvl="0">
      <w:start w:val="1"/>
      <w:numFmt w:val="decimal"/>
      <w:lvlText w:val="%1"/>
      <w:lvlJc w:val="left"/>
    </w:lvl>
    <w:lvl w:ilvl="1">
      <w:start w:val="3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9">
    <w:nsid w:val="309E48F7"/>
    <w:multiLevelType w:val="multilevel"/>
    <w:tmpl w:val="BCE66FC6"/>
    <w:styleLink w:val="WW8Num24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20">
    <w:nsid w:val="349732A5"/>
    <w:multiLevelType w:val="hybridMultilevel"/>
    <w:tmpl w:val="89F03B80"/>
    <w:lvl w:ilvl="0" w:tplc="7B0CE25C">
      <w:start w:val="17"/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7475465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29079C"/>
    <w:multiLevelType w:val="hybridMultilevel"/>
    <w:tmpl w:val="3EE650F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A3391A"/>
    <w:multiLevelType w:val="multilevel"/>
    <w:tmpl w:val="B96AAAF0"/>
    <w:styleLink w:val="WW8Num9"/>
    <w:lvl w:ilvl="0">
      <w:start w:val="3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4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4">
    <w:nsid w:val="3AB91A5D"/>
    <w:multiLevelType w:val="hybridMultilevel"/>
    <w:tmpl w:val="B16644CA"/>
    <w:lvl w:ilvl="0" w:tplc="DDB2B9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C0971A6"/>
    <w:multiLevelType w:val="multilevel"/>
    <w:tmpl w:val="6CEC1FFA"/>
    <w:styleLink w:val="WW8Num30"/>
    <w:lvl w:ilvl="0">
      <w:start w:val="2"/>
      <w:numFmt w:val="decimal"/>
      <w:lvlText w:val="%1"/>
      <w:lvlJc w:val="left"/>
    </w:lvl>
    <w:lvl w:ilvl="1">
      <w:start w:val="3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6">
    <w:nsid w:val="3F590844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03020DA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26A2447"/>
    <w:multiLevelType w:val="multilevel"/>
    <w:tmpl w:val="F4006C60"/>
    <w:styleLink w:val="WW8Num2"/>
    <w:lvl w:ilvl="0">
      <w:start w:val="1"/>
      <w:numFmt w:val="decimal"/>
      <w:lvlText w:val="%1 - 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9">
    <w:nsid w:val="49800182"/>
    <w:multiLevelType w:val="hybridMultilevel"/>
    <w:tmpl w:val="6220F13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9D6C18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B25B85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D772EA"/>
    <w:multiLevelType w:val="multilevel"/>
    <w:tmpl w:val="B5040D20"/>
    <w:styleLink w:val="Estilo1"/>
    <w:lvl w:ilvl="0">
      <w:start w:val="2"/>
      <w:numFmt w:val="decimal"/>
      <w:lvlText w:val="1.%1"/>
      <w:lvlJc w:val="left"/>
      <w:pPr>
        <w:ind w:left="128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56CE56DA"/>
    <w:multiLevelType w:val="multilevel"/>
    <w:tmpl w:val="58AC3EF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>
    <w:nsid w:val="595019A0"/>
    <w:multiLevelType w:val="multilevel"/>
    <w:tmpl w:val="66CC217C"/>
    <w:styleLink w:val="WW8Num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5">
    <w:nsid w:val="5C0D2530"/>
    <w:multiLevelType w:val="multilevel"/>
    <w:tmpl w:val="CC28BFD8"/>
    <w:styleLink w:val="WW8Num11"/>
    <w:lvl w:ilvl="0">
      <w:start w:val="2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6">
    <w:nsid w:val="62454071"/>
    <w:multiLevelType w:val="multilevel"/>
    <w:tmpl w:val="FC0E5394"/>
    <w:styleLink w:val="WW8Num7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7">
    <w:nsid w:val="656E09A2"/>
    <w:multiLevelType w:val="hybridMultilevel"/>
    <w:tmpl w:val="97FC47B4"/>
    <w:lvl w:ilvl="0" w:tplc="52285A6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66F343F1"/>
    <w:multiLevelType w:val="multilevel"/>
    <w:tmpl w:val="4FFCC9B4"/>
    <w:styleLink w:val="WW8Num8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9">
    <w:nsid w:val="6CBB13AE"/>
    <w:multiLevelType w:val="hybridMultilevel"/>
    <w:tmpl w:val="59E037E4"/>
    <w:lvl w:ilvl="0" w:tplc="16DC655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7F4EFA"/>
    <w:multiLevelType w:val="hybridMultilevel"/>
    <w:tmpl w:val="277AC124"/>
    <w:lvl w:ilvl="0" w:tplc="36E68660">
      <w:start w:val="1"/>
      <w:numFmt w:val="lowerLetter"/>
      <w:lvlText w:val="%1."/>
      <w:lvlJc w:val="left"/>
      <w:pPr>
        <w:ind w:left="163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BDAC872">
      <w:start w:val="1"/>
      <w:numFmt w:val="lowerLetter"/>
      <w:lvlText w:val="%2"/>
      <w:lvlJc w:val="left"/>
      <w:pPr>
        <w:ind w:left="202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8322EBC">
      <w:start w:val="1"/>
      <w:numFmt w:val="lowerRoman"/>
      <w:lvlText w:val="%3"/>
      <w:lvlJc w:val="left"/>
      <w:pPr>
        <w:ind w:left="274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4389334">
      <w:start w:val="1"/>
      <w:numFmt w:val="decimal"/>
      <w:lvlText w:val="%4"/>
      <w:lvlJc w:val="left"/>
      <w:pPr>
        <w:ind w:left="346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1960872">
      <w:start w:val="1"/>
      <w:numFmt w:val="lowerLetter"/>
      <w:lvlText w:val="%5"/>
      <w:lvlJc w:val="left"/>
      <w:pPr>
        <w:ind w:left="41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90E6970">
      <w:start w:val="1"/>
      <w:numFmt w:val="lowerRoman"/>
      <w:lvlText w:val="%6"/>
      <w:lvlJc w:val="left"/>
      <w:pPr>
        <w:ind w:left="490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8C4B3B0">
      <w:start w:val="1"/>
      <w:numFmt w:val="decimal"/>
      <w:lvlText w:val="%7"/>
      <w:lvlJc w:val="left"/>
      <w:pPr>
        <w:ind w:left="562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20A693A">
      <w:start w:val="1"/>
      <w:numFmt w:val="lowerLetter"/>
      <w:lvlText w:val="%8"/>
      <w:lvlJc w:val="left"/>
      <w:pPr>
        <w:ind w:left="634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FD8B60A">
      <w:start w:val="1"/>
      <w:numFmt w:val="lowerRoman"/>
      <w:lvlText w:val="%9"/>
      <w:lvlJc w:val="left"/>
      <w:pPr>
        <w:ind w:left="706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>
    <w:nsid w:val="75A624DC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FB41C1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6A635F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8"/>
  </w:num>
  <w:num w:numId="3">
    <w:abstractNumId w:val="3"/>
  </w:num>
  <w:num w:numId="4">
    <w:abstractNumId w:val="34"/>
  </w:num>
  <w:num w:numId="5">
    <w:abstractNumId w:val="2"/>
  </w:num>
  <w:num w:numId="6">
    <w:abstractNumId w:val="0"/>
  </w:num>
  <w:num w:numId="7">
    <w:abstractNumId w:val="36"/>
  </w:num>
  <w:num w:numId="8">
    <w:abstractNumId w:val="38"/>
  </w:num>
  <w:num w:numId="9">
    <w:abstractNumId w:val="23"/>
  </w:num>
  <w:num w:numId="10">
    <w:abstractNumId w:val="18"/>
  </w:num>
  <w:num w:numId="11">
    <w:abstractNumId w:val="35"/>
  </w:num>
  <w:num w:numId="12">
    <w:abstractNumId w:val="6"/>
  </w:num>
  <w:num w:numId="13">
    <w:abstractNumId w:val="25"/>
  </w:num>
  <w:num w:numId="14">
    <w:abstractNumId w:val="19"/>
  </w:num>
  <w:num w:numId="15">
    <w:abstractNumId w:val="14"/>
  </w:num>
  <w:num w:numId="16">
    <w:abstractNumId w:val="9"/>
  </w:num>
  <w:num w:numId="17">
    <w:abstractNumId w:val="33"/>
  </w:num>
  <w:num w:numId="18">
    <w:abstractNumId w:val="37"/>
  </w:num>
  <w:num w:numId="19">
    <w:abstractNumId w:val="8"/>
  </w:num>
  <w:num w:numId="20">
    <w:abstractNumId w:val="29"/>
  </w:num>
  <w:num w:numId="21">
    <w:abstractNumId w:val="4"/>
  </w:num>
  <w:num w:numId="22">
    <w:abstractNumId w:val="15"/>
  </w:num>
  <w:num w:numId="23">
    <w:abstractNumId w:val="11"/>
  </w:num>
  <w:num w:numId="24">
    <w:abstractNumId w:val="26"/>
  </w:num>
  <w:num w:numId="25">
    <w:abstractNumId w:val="31"/>
  </w:num>
  <w:num w:numId="26">
    <w:abstractNumId w:val="21"/>
  </w:num>
  <w:num w:numId="27">
    <w:abstractNumId w:val="42"/>
  </w:num>
  <w:num w:numId="28">
    <w:abstractNumId w:val="27"/>
  </w:num>
  <w:num w:numId="29">
    <w:abstractNumId w:val="43"/>
  </w:num>
  <w:num w:numId="30">
    <w:abstractNumId w:val="41"/>
  </w:num>
  <w:num w:numId="31">
    <w:abstractNumId w:val="30"/>
  </w:num>
  <w:num w:numId="32">
    <w:abstractNumId w:val="32"/>
  </w:num>
  <w:num w:numId="33">
    <w:abstractNumId w:val="40"/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17"/>
  </w:num>
  <w:num w:numId="37">
    <w:abstractNumId w:val="24"/>
  </w:num>
  <w:num w:numId="38">
    <w:abstractNumId w:val="10"/>
  </w:num>
  <w:num w:numId="39">
    <w:abstractNumId w:val="13"/>
  </w:num>
  <w:num w:numId="40">
    <w:abstractNumId w:val="20"/>
  </w:num>
  <w:num w:numId="41">
    <w:abstractNumId w:val="22"/>
  </w:num>
  <w:num w:numId="42">
    <w:abstractNumId w:val="7"/>
  </w:num>
  <w:num w:numId="43">
    <w:abstractNumId w:val="39"/>
  </w:num>
  <w:num w:numId="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347"/>
    <w:rsid w:val="00037A8B"/>
    <w:rsid w:val="000D4182"/>
    <w:rsid w:val="000F471E"/>
    <w:rsid w:val="001C4F0B"/>
    <w:rsid w:val="003C0347"/>
    <w:rsid w:val="00466796"/>
    <w:rsid w:val="005C70E5"/>
    <w:rsid w:val="005F5F8D"/>
    <w:rsid w:val="00725BDD"/>
    <w:rsid w:val="007344CA"/>
    <w:rsid w:val="008328D9"/>
    <w:rsid w:val="00874958"/>
    <w:rsid w:val="008C1275"/>
    <w:rsid w:val="00913EA2"/>
    <w:rsid w:val="00944A84"/>
    <w:rsid w:val="00957361"/>
    <w:rsid w:val="00A966F4"/>
    <w:rsid w:val="00AE3891"/>
    <w:rsid w:val="00BB6A28"/>
    <w:rsid w:val="00CA6DEA"/>
    <w:rsid w:val="00D57019"/>
    <w:rsid w:val="00D67764"/>
    <w:rsid w:val="00DA0869"/>
    <w:rsid w:val="00E054B2"/>
    <w:rsid w:val="00E15C27"/>
    <w:rsid w:val="00E74E53"/>
    <w:rsid w:val="00F56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A9DB6C01-1227-495A-ABCD-4A5FE728B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0347"/>
    <w:pPr>
      <w:suppressAutoHyphens/>
      <w:spacing w:after="0" w:line="276" w:lineRule="auto"/>
    </w:pPr>
    <w:rPr>
      <w:rFonts w:ascii="Calibri" w:eastAsia="Calibri" w:hAnsi="Calibri" w:cs="Times New Roman"/>
      <w:color w:val="00000A"/>
    </w:rPr>
  </w:style>
  <w:style w:type="paragraph" w:styleId="Ttulo1">
    <w:name w:val="heading 1"/>
    <w:basedOn w:val="Normal"/>
    <w:next w:val="Normal"/>
    <w:link w:val="Ttulo1Char"/>
    <w:uiPriority w:val="9"/>
    <w:qFormat/>
    <w:rsid w:val="003C034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tulo2">
    <w:name w:val="heading 2"/>
    <w:basedOn w:val="Normal"/>
    <w:next w:val="Normal"/>
    <w:link w:val="Ttulo2Char"/>
    <w:unhideWhenUsed/>
    <w:qFormat/>
    <w:rsid w:val="003C034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3C034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C0347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Ttulo2Char">
    <w:name w:val="Título 2 Char"/>
    <w:basedOn w:val="Fontepargpadro"/>
    <w:link w:val="Ttulo2"/>
    <w:rsid w:val="003C034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3C034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extodebaloChar">
    <w:name w:val="Texto de balão Char"/>
    <w:basedOn w:val="Fontepargpadro"/>
    <w:link w:val="Textodebalo"/>
    <w:uiPriority w:val="99"/>
    <w:rsid w:val="003C0347"/>
    <w:rPr>
      <w:rFonts w:ascii="Tahoma" w:hAnsi="Tahoma" w:cs="Tahoma"/>
      <w:sz w:val="16"/>
      <w:szCs w:val="16"/>
    </w:rPr>
  </w:style>
  <w:style w:type="character" w:customStyle="1" w:styleId="LinkdaInternet">
    <w:name w:val="Link da Internet"/>
    <w:basedOn w:val="Fontepargpadro"/>
    <w:uiPriority w:val="99"/>
    <w:unhideWhenUsed/>
    <w:rsid w:val="003C0347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3C0347"/>
    <w:rPr>
      <w:b/>
      <w:bCs/>
    </w:rPr>
  </w:style>
  <w:style w:type="character" w:customStyle="1" w:styleId="CabealhoChar">
    <w:name w:val="Cabeçalho Char"/>
    <w:basedOn w:val="Fontepargpadro"/>
    <w:link w:val="Cabealho"/>
    <w:uiPriority w:val="99"/>
    <w:rsid w:val="003C0347"/>
    <w:rPr>
      <w:rFonts w:ascii="Calibri" w:eastAsia="Calibri" w:hAnsi="Calibri" w:cs="Times New Roman"/>
    </w:rPr>
  </w:style>
  <w:style w:type="character" w:customStyle="1" w:styleId="RodapChar">
    <w:name w:val="Rodapé Char"/>
    <w:basedOn w:val="Fontepargpadro"/>
    <w:link w:val="Rodap"/>
    <w:uiPriority w:val="99"/>
    <w:rsid w:val="003C0347"/>
    <w:rPr>
      <w:rFonts w:ascii="Calibri" w:eastAsia="Calibri" w:hAnsi="Calibri" w:cs="Times New Roman"/>
    </w:rPr>
  </w:style>
  <w:style w:type="paragraph" w:styleId="Ttulo">
    <w:name w:val="Title"/>
    <w:basedOn w:val="Normal"/>
    <w:next w:val="Corpodotexto"/>
    <w:link w:val="TtuloChar"/>
    <w:qFormat/>
    <w:rsid w:val="003C034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TtuloChar">
    <w:name w:val="Título Char"/>
    <w:basedOn w:val="Fontepargpadro"/>
    <w:link w:val="Ttulo"/>
    <w:rsid w:val="003C0347"/>
    <w:rPr>
      <w:rFonts w:ascii="Liberation Sans" w:eastAsia="Microsoft YaHei" w:hAnsi="Liberation Sans" w:cs="Mangal"/>
      <w:color w:val="00000A"/>
      <w:sz w:val="28"/>
      <w:szCs w:val="28"/>
    </w:rPr>
  </w:style>
  <w:style w:type="paragraph" w:customStyle="1" w:styleId="Corpodotexto">
    <w:name w:val="Corpo do texto"/>
    <w:basedOn w:val="Normal"/>
    <w:rsid w:val="003C0347"/>
    <w:pPr>
      <w:spacing w:after="140" w:line="288" w:lineRule="auto"/>
    </w:pPr>
  </w:style>
  <w:style w:type="paragraph" w:styleId="Lista">
    <w:name w:val="List"/>
    <w:basedOn w:val="Corpodotexto"/>
    <w:rsid w:val="003C0347"/>
    <w:rPr>
      <w:rFonts w:cs="Mangal"/>
    </w:rPr>
  </w:style>
  <w:style w:type="paragraph" w:styleId="Legenda">
    <w:name w:val="caption"/>
    <w:basedOn w:val="Normal"/>
    <w:rsid w:val="003C034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rsid w:val="003C0347"/>
    <w:pPr>
      <w:suppressLineNumbers/>
    </w:pPr>
    <w:rPr>
      <w:rFonts w:cs="Mangal"/>
    </w:rPr>
  </w:style>
  <w:style w:type="paragraph" w:styleId="Textodebalo">
    <w:name w:val="Balloon Text"/>
    <w:basedOn w:val="Normal"/>
    <w:link w:val="TextodebaloChar"/>
    <w:uiPriority w:val="99"/>
    <w:unhideWhenUsed/>
    <w:rsid w:val="003C0347"/>
    <w:pPr>
      <w:spacing w:line="240" w:lineRule="auto"/>
    </w:pPr>
    <w:rPr>
      <w:rFonts w:ascii="Tahoma" w:eastAsiaTheme="minorHAnsi" w:hAnsi="Tahoma" w:cs="Tahoma"/>
      <w:color w:val="auto"/>
      <w:sz w:val="16"/>
      <w:szCs w:val="16"/>
    </w:rPr>
  </w:style>
  <w:style w:type="character" w:customStyle="1" w:styleId="TextodebaloChar1">
    <w:name w:val="Texto de balão Char1"/>
    <w:basedOn w:val="Fontepargpadro"/>
    <w:uiPriority w:val="99"/>
    <w:semiHidden/>
    <w:rsid w:val="003C0347"/>
    <w:rPr>
      <w:rFonts w:ascii="Segoe UI" w:eastAsia="Calibri" w:hAnsi="Segoe UI" w:cs="Segoe UI"/>
      <w:color w:val="00000A"/>
      <w:sz w:val="18"/>
      <w:szCs w:val="18"/>
    </w:rPr>
  </w:style>
  <w:style w:type="paragraph" w:styleId="PargrafodaLista">
    <w:name w:val="List Paragraph"/>
    <w:basedOn w:val="Normal"/>
    <w:uiPriority w:val="34"/>
    <w:qFormat/>
    <w:rsid w:val="003C0347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3C0347"/>
    <w:pPr>
      <w:tabs>
        <w:tab w:val="center" w:pos="4252"/>
        <w:tab w:val="right" w:pos="8504"/>
      </w:tabs>
      <w:spacing w:line="240" w:lineRule="auto"/>
    </w:pPr>
    <w:rPr>
      <w:color w:val="auto"/>
    </w:rPr>
  </w:style>
  <w:style w:type="character" w:customStyle="1" w:styleId="CabealhoChar1">
    <w:name w:val="Cabeçalho Char1"/>
    <w:basedOn w:val="Fontepargpadro"/>
    <w:uiPriority w:val="99"/>
    <w:semiHidden/>
    <w:rsid w:val="003C0347"/>
    <w:rPr>
      <w:rFonts w:ascii="Calibri" w:eastAsia="Calibri" w:hAnsi="Calibri" w:cs="Times New Roman"/>
      <w:color w:val="00000A"/>
    </w:rPr>
  </w:style>
  <w:style w:type="paragraph" w:styleId="Rodap">
    <w:name w:val="footer"/>
    <w:basedOn w:val="Normal"/>
    <w:link w:val="RodapChar"/>
    <w:uiPriority w:val="99"/>
    <w:unhideWhenUsed/>
    <w:rsid w:val="003C0347"/>
    <w:pPr>
      <w:tabs>
        <w:tab w:val="center" w:pos="4252"/>
        <w:tab w:val="right" w:pos="8504"/>
      </w:tabs>
      <w:spacing w:line="240" w:lineRule="auto"/>
    </w:pPr>
    <w:rPr>
      <w:color w:val="auto"/>
    </w:rPr>
  </w:style>
  <w:style w:type="character" w:customStyle="1" w:styleId="RodapChar1">
    <w:name w:val="Rodapé Char1"/>
    <w:basedOn w:val="Fontepargpadro"/>
    <w:uiPriority w:val="99"/>
    <w:semiHidden/>
    <w:rsid w:val="003C0347"/>
    <w:rPr>
      <w:rFonts w:ascii="Calibri" w:eastAsia="Calibri" w:hAnsi="Calibri" w:cs="Times New Roman"/>
      <w:color w:val="00000A"/>
    </w:rPr>
  </w:style>
  <w:style w:type="paragraph" w:styleId="SemEspaamento">
    <w:name w:val="No Spacing"/>
    <w:uiPriority w:val="1"/>
    <w:qFormat/>
    <w:rsid w:val="003C0347"/>
    <w:pPr>
      <w:suppressAutoHyphens/>
      <w:spacing w:after="0" w:line="240" w:lineRule="auto"/>
    </w:pPr>
    <w:rPr>
      <w:rFonts w:ascii="Calibri" w:eastAsia="Calibri" w:hAnsi="Calibri" w:cs="Times New Roman"/>
      <w:color w:val="00000A"/>
    </w:rPr>
  </w:style>
  <w:style w:type="table" w:styleId="Tabelacomgrade">
    <w:name w:val="Table Grid"/>
    <w:basedOn w:val="Tabelanormal"/>
    <w:uiPriority w:val="59"/>
    <w:rsid w:val="003C0347"/>
    <w:pPr>
      <w:spacing w:after="0" w:line="240" w:lineRule="auto"/>
    </w:pPr>
    <w:rPr>
      <w:rFonts w:ascii="Calibri" w:eastAsia="SimSun" w:hAnsi="Calibri" w:cs="Calibr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C034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imes New Roman"/>
      <w:kern w:val="3"/>
      <w:sz w:val="24"/>
      <w:szCs w:val="24"/>
      <w:lang w:eastAsia="zh-CN"/>
    </w:rPr>
  </w:style>
  <w:style w:type="paragraph" w:customStyle="1" w:styleId="BodyText21">
    <w:name w:val="Body Text 21"/>
    <w:basedOn w:val="Standard"/>
    <w:rsid w:val="003C0347"/>
    <w:pPr>
      <w:jc w:val="both"/>
    </w:pPr>
  </w:style>
  <w:style w:type="paragraph" w:customStyle="1" w:styleId="Corpodetexto31">
    <w:name w:val="Corpo de texto 31"/>
    <w:basedOn w:val="Standard"/>
    <w:rsid w:val="003C0347"/>
    <w:rPr>
      <w:rFonts w:ascii="Arial" w:hAnsi="Arial"/>
      <w:szCs w:val="20"/>
    </w:rPr>
  </w:style>
  <w:style w:type="character" w:customStyle="1" w:styleId="Internetlink">
    <w:name w:val="Internet link"/>
    <w:rsid w:val="003C0347"/>
    <w:rPr>
      <w:color w:val="0000FF"/>
      <w:u w:val="single"/>
    </w:rPr>
  </w:style>
  <w:style w:type="paragraph" w:styleId="Recuodecorpodetexto">
    <w:name w:val="Body Text Indent"/>
    <w:basedOn w:val="Normal"/>
    <w:link w:val="RecuodecorpodetextoChar"/>
    <w:rsid w:val="003C0347"/>
    <w:pPr>
      <w:spacing w:line="240" w:lineRule="auto"/>
      <w:jc w:val="both"/>
    </w:pPr>
    <w:rPr>
      <w:rFonts w:ascii="Arial" w:eastAsia="Times New Roman" w:hAnsi="Arial"/>
      <w:b/>
      <w:color w:val="auto"/>
      <w:sz w:val="24"/>
      <w:szCs w:val="24"/>
      <w:lang w:eastAsia="ar-SA"/>
    </w:rPr>
  </w:style>
  <w:style w:type="character" w:customStyle="1" w:styleId="RecuodecorpodetextoChar">
    <w:name w:val="Recuo de corpo de texto Char"/>
    <w:basedOn w:val="Fontepargpadro"/>
    <w:link w:val="Recuodecorpodetexto"/>
    <w:rsid w:val="003C0347"/>
    <w:rPr>
      <w:rFonts w:ascii="Arial" w:eastAsia="Times New Roman" w:hAnsi="Arial" w:cs="Times New Roman"/>
      <w:b/>
      <w:sz w:val="24"/>
      <w:szCs w:val="24"/>
      <w:lang w:eastAsia="ar-SA"/>
    </w:rPr>
  </w:style>
  <w:style w:type="paragraph" w:styleId="Corpodetexto">
    <w:name w:val="Body Text"/>
    <w:basedOn w:val="Normal"/>
    <w:link w:val="CorpodetextoChar"/>
    <w:unhideWhenUsed/>
    <w:rsid w:val="003C0347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3C0347"/>
    <w:rPr>
      <w:rFonts w:ascii="Calibri" w:eastAsia="Calibri" w:hAnsi="Calibri" w:cs="Times New Roman"/>
      <w:color w:val="00000A"/>
    </w:rPr>
  </w:style>
  <w:style w:type="paragraph" w:customStyle="1" w:styleId="Textbody">
    <w:name w:val="Text body"/>
    <w:basedOn w:val="Standard"/>
    <w:rsid w:val="003C0347"/>
    <w:pPr>
      <w:spacing w:after="120"/>
    </w:pPr>
  </w:style>
  <w:style w:type="paragraph" w:customStyle="1" w:styleId="Index">
    <w:name w:val="Index"/>
    <w:basedOn w:val="Standard"/>
    <w:rsid w:val="003C0347"/>
    <w:pPr>
      <w:suppressLineNumbers/>
    </w:pPr>
    <w:rPr>
      <w:rFonts w:cs="Mangal"/>
    </w:rPr>
  </w:style>
  <w:style w:type="paragraph" w:customStyle="1" w:styleId="Headinguser">
    <w:name w:val="Heading (user)"/>
    <w:basedOn w:val="Standard"/>
    <w:next w:val="Textbody"/>
    <w:rsid w:val="003C0347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Captionuser">
    <w:name w:val="Caption (user)"/>
    <w:basedOn w:val="Standard"/>
    <w:rsid w:val="003C0347"/>
    <w:pPr>
      <w:suppressLineNumbers/>
      <w:spacing w:before="120" w:after="120"/>
    </w:pPr>
    <w:rPr>
      <w:rFonts w:cs="Tahoma"/>
      <w:i/>
      <w:iCs/>
    </w:rPr>
  </w:style>
  <w:style w:type="paragraph" w:customStyle="1" w:styleId="Indexuser">
    <w:name w:val="Index (user)"/>
    <w:basedOn w:val="Standard"/>
    <w:rsid w:val="003C0347"/>
    <w:pPr>
      <w:suppressLineNumbers/>
    </w:pPr>
    <w:rPr>
      <w:rFonts w:cs="Tahoma"/>
    </w:rPr>
  </w:style>
  <w:style w:type="paragraph" w:customStyle="1" w:styleId="Textbodyindent">
    <w:name w:val="Text body indent"/>
    <w:basedOn w:val="Standard"/>
    <w:rsid w:val="003C0347"/>
    <w:pPr>
      <w:jc w:val="both"/>
    </w:pPr>
    <w:rPr>
      <w:rFonts w:ascii="Arial" w:hAnsi="Arial"/>
      <w:b/>
    </w:rPr>
  </w:style>
  <w:style w:type="paragraph" w:styleId="NormalWeb">
    <w:name w:val="Normal (Web)"/>
    <w:basedOn w:val="Standard"/>
    <w:uiPriority w:val="99"/>
    <w:rsid w:val="003C0347"/>
    <w:pPr>
      <w:spacing w:before="100" w:after="100"/>
    </w:pPr>
  </w:style>
  <w:style w:type="paragraph" w:styleId="Subttulo">
    <w:name w:val="Subtitle"/>
    <w:basedOn w:val="Headinguser"/>
    <w:next w:val="Textbody"/>
    <w:link w:val="SubttuloChar"/>
    <w:qFormat/>
    <w:rsid w:val="003C0347"/>
    <w:pPr>
      <w:jc w:val="center"/>
    </w:pPr>
    <w:rPr>
      <w:i/>
      <w:iCs/>
    </w:rPr>
  </w:style>
  <w:style w:type="character" w:customStyle="1" w:styleId="SubttuloChar">
    <w:name w:val="Subtítulo Char"/>
    <w:basedOn w:val="Fontepargpadro"/>
    <w:link w:val="Subttulo"/>
    <w:rsid w:val="003C0347"/>
    <w:rPr>
      <w:rFonts w:ascii="Arial" w:eastAsia="Lucida Sans Unicode" w:hAnsi="Arial" w:cs="Tahoma"/>
      <w:i/>
      <w:iCs/>
      <w:kern w:val="3"/>
      <w:sz w:val="28"/>
      <w:szCs w:val="28"/>
      <w:lang w:eastAsia="zh-CN"/>
    </w:rPr>
  </w:style>
  <w:style w:type="paragraph" w:customStyle="1" w:styleId="TableContentsuser">
    <w:name w:val="Table Contents (user)"/>
    <w:basedOn w:val="Standard"/>
    <w:rsid w:val="003C0347"/>
    <w:pPr>
      <w:suppressLineNumbers/>
    </w:pPr>
  </w:style>
  <w:style w:type="paragraph" w:customStyle="1" w:styleId="TableHeadinguser">
    <w:name w:val="Table Heading (user)"/>
    <w:basedOn w:val="TableContentsuser"/>
    <w:rsid w:val="003C0347"/>
    <w:pPr>
      <w:jc w:val="center"/>
    </w:pPr>
    <w:rPr>
      <w:b/>
      <w:bCs/>
    </w:rPr>
  </w:style>
  <w:style w:type="paragraph" w:customStyle="1" w:styleId="TableContents">
    <w:name w:val="Table Contents"/>
    <w:basedOn w:val="Standard"/>
    <w:rsid w:val="003C0347"/>
    <w:pPr>
      <w:suppressLineNumbers/>
    </w:pPr>
  </w:style>
  <w:style w:type="paragraph" w:customStyle="1" w:styleId="TableHeading">
    <w:name w:val="Table Heading"/>
    <w:basedOn w:val="TableContents"/>
    <w:rsid w:val="003C0347"/>
    <w:pPr>
      <w:jc w:val="center"/>
    </w:pPr>
    <w:rPr>
      <w:b/>
      <w:bCs/>
    </w:rPr>
  </w:style>
  <w:style w:type="character" w:customStyle="1" w:styleId="WW8Num8z0">
    <w:name w:val="WW8Num8z0"/>
    <w:rsid w:val="003C0347"/>
    <w:rPr>
      <w:rFonts w:ascii="Symbol" w:hAnsi="Symbol"/>
    </w:rPr>
  </w:style>
  <w:style w:type="character" w:customStyle="1" w:styleId="Absatz-Standardschriftart">
    <w:name w:val="Absatz-Standardschriftart"/>
    <w:rsid w:val="003C0347"/>
  </w:style>
  <w:style w:type="character" w:customStyle="1" w:styleId="WW-Absatz-Standardschriftart">
    <w:name w:val="WW-Absatz-Standardschriftart"/>
    <w:rsid w:val="003C0347"/>
  </w:style>
  <w:style w:type="character" w:customStyle="1" w:styleId="WW-Absatz-Standardschriftart1">
    <w:name w:val="WW-Absatz-Standardschriftart1"/>
    <w:rsid w:val="003C0347"/>
  </w:style>
  <w:style w:type="character" w:customStyle="1" w:styleId="WW-Absatz-Standardschriftart11">
    <w:name w:val="WW-Absatz-Standardschriftart11"/>
    <w:rsid w:val="003C0347"/>
  </w:style>
  <w:style w:type="character" w:customStyle="1" w:styleId="WW-Absatz-Standardschriftart111">
    <w:name w:val="WW-Absatz-Standardschriftart111"/>
    <w:rsid w:val="003C0347"/>
  </w:style>
  <w:style w:type="character" w:customStyle="1" w:styleId="WW-Absatz-Standardschriftart1111">
    <w:name w:val="WW-Absatz-Standardschriftart1111"/>
    <w:rsid w:val="003C0347"/>
  </w:style>
  <w:style w:type="character" w:customStyle="1" w:styleId="WW-Absatz-Standardschriftart11111">
    <w:name w:val="WW-Absatz-Standardschriftart11111"/>
    <w:rsid w:val="003C0347"/>
  </w:style>
  <w:style w:type="character" w:customStyle="1" w:styleId="WW-Absatz-Standardschriftart111111">
    <w:name w:val="WW-Absatz-Standardschriftart111111"/>
    <w:rsid w:val="003C0347"/>
  </w:style>
  <w:style w:type="character" w:customStyle="1" w:styleId="WW-Absatz-Standardschriftart1111111">
    <w:name w:val="WW-Absatz-Standardschriftart1111111"/>
    <w:rsid w:val="003C0347"/>
  </w:style>
  <w:style w:type="character" w:customStyle="1" w:styleId="WW-Absatz-Standardschriftart11111111">
    <w:name w:val="WW-Absatz-Standardschriftart11111111"/>
    <w:rsid w:val="003C0347"/>
  </w:style>
  <w:style w:type="character" w:customStyle="1" w:styleId="WW-Absatz-Standardschriftart111111111">
    <w:name w:val="WW-Absatz-Standardschriftart111111111"/>
    <w:rsid w:val="003C0347"/>
  </w:style>
  <w:style w:type="character" w:customStyle="1" w:styleId="WW-Absatz-Standardschriftart1111111111">
    <w:name w:val="WW-Absatz-Standardschriftart1111111111"/>
    <w:rsid w:val="003C0347"/>
  </w:style>
  <w:style w:type="character" w:customStyle="1" w:styleId="WW-Absatz-Standardschriftart11111111111">
    <w:name w:val="WW-Absatz-Standardschriftart11111111111"/>
    <w:rsid w:val="003C0347"/>
  </w:style>
  <w:style w:type="character" w:customStyle="1" w:styleId="WW-Absatz-Standardschriftart111111111111">
    <w:name w:val="WW-Absatz-Standardschriftart111111111111"/>
    <w:rsid w:val="003C0347"/>
  </w:style>
  <w:style w:type="character" w:customStyle="1" w:styleId="WW-Absatz-Standardschriftart1111111111111">
    <w:name w:val="WW-Absatz-Standardschriftart1111111111111"/>
    <w:rsid w:val="003C0347"/>
  </w:style>
  <w:style w:type="character" w:customStyle="1" w:styleId="WW-Absatz-Standardschriftart11111111111111">
    <w:name w:val="WW-Absatz-Standardschriftart11111111111111"/>
    <w:rsid w:val="003C0347"/>
  </w:style>
  <w:style w:type="character" w:customStyle="1" w:styleId="WW-Absatz-Standardschriftart111111111111111">
    <w:name w:val="WW-Absatz-Standardschriftart111111111111111"/>
    <w:rsid w:val="003C0347"/>
  </w:style>
  <w:style w:type="character" w:customStyle="1" w:styleId="WW-Absatz-Standardschriftart1111111111111111">
    <w:name w:val="WW-Absatz-Standardschriftart1111111111111111"/>
    <w:rsid w:val="003C0347"/>
  </w:style>
  <w:style w:type="character" w:customStyle="1" w:styleId="WW-Absatz-Standardschriftart11111111111111111">
    <w:name w:val="WW-Absatz-Standardschriftart11111111111111111"/>
    <w:rsid w:val="003C0347"/>
  </w:style>
  <w:style w:type="character" w:customStyle="1" w:styleId="WW-Absatz-Standardschriftart111111111111111111">
    <w:name w:val="WW-Absatz-Standardschriftart111111111111111111"/>
    <w:rsid w:val="003C0347"/>
  </w:style>
  <w:style w:type="character" w:customStyle="1" w:styleId="WW-Absatz-Standardschriftart1111111111111111111">
    <w:name w:val="WW-Absatz-Standardschriftart1111111111111111111"/>
    <w:rsid w:val="003C0347"/>
  </w:style>
  <w:style w:type="character" w:customStyle="1" w:styleId="WW-Absatz-Standardschriftart11111111111111111111">
    <w:name w:val="WW-Absatz-Standardschriftart11111111111111111111"/>
    <w:rsid w:val="003C0347"/>
  </w:style>
  <w:style w:type="character" w:customStyle="1" w:styleId="Fontepargpadro1">
    <w:name w:val="Fonte parág. padrão1"/>
    <w:rsid w:val="003C0347"/>
  </w:style>
  <w:style w:type="character" w:customStyle="1" w:styleId="NumberingSymbolsuser">
    <w:name w:val="Numbering Symbols (user)"/>
    <w:rsid w:val="003C0347"/>
  </w:style>
  <w:style w:type="character" w:customStyle="1" w:styleId="Bullets">
    <w:name w:val="Bullets"/>
    <w:rsid w:val="003C0347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6z0">
    <w:name w:val="WW8Num6z0"/>
    <w:rsid w:val="003C0347"/>
    <w:rPr>
      <w:rFonts w:ascii="Symbol" w:hAnsi="Symbol"/>
    </w:rPr>
  </w:style>
  <w:style w:type="character" w:customStyle="1" w:styleId="WW8Num6z1">
    <w:name w:val="WW8Num6z1"/>
    <w:rsid w:val="003C0347"/>
    <w:rPr>
      <w:rFonts w:ascii="Courier New" w:hAnsi="Courier New" w:cs="Courier New"/>
    </w:rPr>
  </w:style>
  <w:style w:type="character" w:customStyle="1" w:styleId="WW8Num6z2">
    <w:name w:val="WW8Num6z2"/>
    <w:rsid w:val="003C0347"/>
    <w:rPr>
      <w:rFonts w:ascii="Wingdings" w:hAnsi="Wingdings"/>
    </w:rPr>
  </w:style>
  <w:style w:type="paragraph" w:styleId="Reviso">
    <w:name w:val="Revision"/>
    <w:rsid w:val="003C0347"/>
    <w:pPr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numbering" w:customStyle="1" w:styleId="WW8Num1">
    <w:name w:val="WW8Num1"/>
    <w:basedOn w:val="Semlista"/>
    <w:rsid w:val="003C0347"/>
    <w:pPr>
      <w:numPr>
        <w:numId w:val="1"/>
      </w:numPr>
    </w:pPr>
  </w:style>
  <w:style w:type="numbering" w:customStyle="1" w:styleId="WW8Num2">
    <w:name w:val="WW8Num2"/>
    <w:basedOn w:val="Semlista"/>
    <w:rsid w:val="003C0347"/>
    <w:pPr>
      <w:numPr>
        <w:numId w:val="2"/>
      </w:numPr>
    </w:pPr>
  </w:style>
  <w:style w:type="numbering" w:customStyle="1" w:styleId="WW8Num3">
    <w:name w:val="WW8Num3"/>
    <w:basedOn w:val="Semlista"/>
    <w:rsid w:val="003C0347"/>
    <w:pPr>
      <w:numPr>
        <w:numId w:val="3"/>
      </w:numPr>
    </w:pPr>
  </w:style>
  <w:style w:type="numbering" w:customStyle="1" w:styleId="WW8Num4">
    <w:name w:val="WW8Num4"/>
    <w:basedOn w:val="Semlista"/>
    <w:rsid w:val="003C0347"/>
    <w:pPr>
      <w:numPr>
        <w:numId w:val="4"/>
      </w:numPr>
    </w:pPr>
  </w:style>
  <w:style w:type="numbering" w:customStyle="1" w:styleId="WW8Num5">
    <w:name w:val="WW8Num5"/>
    <w:basedOn w:val="Semlista"/>
    <w:rsid w:val="003C0347"/>
    <w:pPr>
      <w:numPr>
        <w:numId w:val="5"/>
      </w:numPr>
    </w:pPr>
  </w:style>
  <w:style w:type="numbering" w:customStyle="1" w:styleId="WW8Num6">
    <w:name w:val="WW8Num6"/>
    <w:basedOn w:val="Semlista"/>
    <w:rsid w:val="003C0347"/>
    <w:pPr>
      <w:numPr>
        <w:numId w:val="6"/>
      </w:numPr>
    </w:pPr>
  </w:style>
  <w:style w:type="numbering" w:customStyle="1" w:styleId="WW8Num7">
    <w:name w:val="WW8Num7"/>
    <w:basedOn w:val="Semlista"/>
    <w:rsid w:val="003C0347"/>
    <w:pPr>
      <w:numPr>
        <w:numId w:val="7"/>
      </w:numPr>
    </w:pPr>
  </w:style>
  <w:style w:type="numbering" w:customStyle="1" w:styleId="WW8Num8">
    <w:name w:val="WW8Num8"/>
    <w:basedOn w:val="Semlista"/>
    <w:rsid w:val="003C0347"/>
    <w:pPr>
      <w:numPr>
        <w:numId w:val="8"/>
      </w:numPr>
    </w:pPr>
  </w:style>
  <w:style w:type="numbering" w:customStyle="1" w:styleId="WW8Num9">
    <w:name w:val="WW8Num9"/>
    <w:basedOn w:val="Semlista"/>
    <w:rsid w:val="003C0347"/>
    <w:pPr>
      <w:numPr>
        <w:numId w:val="9"/>
      </w:numPr>
    </w:pPr>
  </w:style>
  <w:style w:type="numbering" w:customStyle="1" w:styleId="WW8Num10">
    <w:name w:val="WW8Num10"/>
    <w:basedOn w:val="Semlista"/>
    <w:rsid w:val="003C0347"/>
    <w:pPr>
      <w:numPr>
        <w:numId w:val="10"/>
      </w:numPr>
    </w:pPr>
  </w:style>
  <w:style w:type="numbering" w:customStyle="1" w:styleId="WW8Num11">
    <w:name w:val="WW8Num11"/>
    <w:basedOn w:val="Semlista"/>
    <w:rsid w:val="003C0347"/>
    <w:pPr>
      <w:numPr>
        <w:numId w:val="11"/>
      </w:numPr>
    </w:pPr>
  </w:style>
  <w:style w:type="numbering" w:customStyle="1" w:styleId="WW8Num12">
    <w:name w:val="WW8Num12"/>
    <w:basedOn w:val="Semlista"/>
    <w:rsid w:val="003C0347"/>
    <w:pPr>
      <w:numPr>
        <w:numId w:val="12"/>
      </w:numPr>
    </w:pPr>
  </w:style>
  <w:style w:type="numbering" w:customStyle="1" w:styleId="WW8Num30">
    <w:name w:val="WW8Num30"/>
    <w:basedOn w:val="Semlista"/>
    <w:rsid w:val="003C0347"/>
    <w:pPr>
      <w:numPr>
        <w:numId w:val="13"/>
      </w:numPr>
    </w:pPr>
  </w:style>
  <w:style w:type="character" w:styleId="Hyperlink">
    <w:name w:val="Hyperlink"/>
    <w:uiPriority w:val="99"/>
    <w:unhideWhenUsed/>
    <w:rsid w:val="003C0347"/>
    <w:rPr>
      <w:color w:val="0000FF"/>
      <w:u w:val="single"/>
    </w:rPr>
  </w:style>
  <w:style w:type="paragraph" w:customStyle="1" w:styleId="western">
    <w:name w:val="western"/>
    <w:basedOn w:val="Standard"/>
    <w:rsid w:val="003C0347"/>
    <w:pPr>
      <w:widowControl/>
      <w:suppressAutoHyphens w:val="0"/>
      <w:spacing w:before="100"/>
      <w:jc w:val="both"/>
    </w:pPr>
    <w:rPr>
      <w:rFonts w:ascii="Arial" w:eastAsia="Times New Roman" w:hAnsi="Arial" w:cs="Arial"/>
    </w:rPr>
  </w:style>
  <w:style w:type="numbering" w:customStyle="1" w:styleId="WW8Num24">
    <w:name w:val="WW8Num24"/>
    <w:basedOn w:val="Semlista"/>
    <w:rsid w:val="003C0347"/>
    <w:pPr>
      <w:numPr>
        <w:numId w:val="14"/>
      </w:numPr>
    </w:pPr>
  </w:style>
  <w:style w:type="numbering" w:customStyle="1" w:styleId="WW8Num27">
    <w:name w:val="WW8Num27"/>
    <w:basedOn w:val="Semlista"/>
    <w:rsid w:val="003C0347"/>
    <w:pPr>
      <w:numPr>
        <w:numId w:val="15"/>
      </w:numPr>
    </w:pPr>
  </w:style>
  <w:style w:type="numbering" w:customStyle="1" w:styleId="WW8Num29">
    <w:name w:val="WW8Num29"/>
    <w:basedOn w:val="Semlista"/>
    <w:rsid w:val="003C0347"/>
    <w:pPr>
      <w:numPr>
        <w:numId w:val="16"/>
      </w:numPr>
    </w:pPr>
  </w:style>
  <w:style w:type="paragraph" w:customStyle="1" w:styleId="Contedodatabela">
    <w:name w:val="Conteúdo da tabela"/>
    <w:basedOn w:val="Normal"/>
    <w:rsid w:val="003C0347"/>
    <w:pPr>
      <w:widowControl w:val="0"/>
      <w:suppressLineNumbers/>
      <w:spacing w:line="240" w:lineRule="auto"/>
    </w:pPr>
    <w:rPr>
      <w:rFonts w:ascii="Times New Roman" w:eastAsia="Arial Unicode MS" w:hAnsi="Times New Roman"/>
      <w:color w:val="auto"/>
      <w:kern w:val="1"/>
      <w:sz w:val="24"/>
      <w:szCs w:val="24"/>
      <w:lang w:eastAsia="zh-CN"/>
    </w:rPr>
  </w:style>
  <w:style w:type="character" w:customStyle="1" w:styleId="apple-converted-space">
    <w:name w:val="apple-converted-space"/>
    <w:basedOn w:val="Fontepargpadro"/>
    <w:rsid w:val="003C0347"/>
  </w:style>
  <w:style w:type="paragraph" w:customStyle="1" w:styleId="texto1">
    <w:name w:val="texto1"/>
    <w:basedOn w:val="Normal"/>
    <w:rsid w:val="003C034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3C0347"/>
    <w:pPr>
      <w:widowControl w:val="0"/>
      <w:autoSpaceDN w:val="0"/>
      <w:spacing w:after="120" w:line="480" w:lineRule="auto"/>
      <w:textAlignment w:val="baseline"/>
    </w:pPr>
    <w:rPr>
      <w:rFonts w:ascii="Times New Roman" w:eastAsia="SimSun" w:hAnsi="Times New Roman" w:cs="Mangal"/>
      <w:color w:val="auto"/>
      <w:kern w:val="3"/>
      <w:sz w:val="24"/>
      <w:szCs w:val="21"/>
      <w:lang w:eastAsia="zh-CN" w:bidi="hi-IN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3C0347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numbering" w:customStyle="1" w:styleId="Estilo1">
    <w:name w:val="Estilo1"/>
    <w:uiPriority w:val="99"/>
    <w:rsid w:val="003C0347"/>
    <w:pPr>
      <w:numPr>
        <w:numId w:val="32"/>
      </w:numPr>
    </w:pPr>
  </w:style>
  <w:style w:type="character" w:styleId="nfase">
    <w:name w:val="Emphasis"/>
    <w:basedOn w:val="Fontepargpadro"/>
    <w:uiPriority w:val="20"/>
    <w:qFormat/>
    <w:rsid w:val="003C0347"/>
    <w:rPr>
      <w:i/>
      <w:iCs/>
    </w:rPr>
  </w:style>
  <w:style w:type="table" w:customStyle="1" w:styleId="TableGrid">
    <w:name w:val="TableGrid"/>
    <w:rsid w:val="003C0347"/>
    <w:pPr>
      <w:spacing w:after="0" w:line="240" w:lineRule="auto"/>
    </w:pPr>
    <w:rPr>
      <w:rFonts w:eastAsiaTheme="minorEastAsia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3C0347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</w:rPr>
  </w:style>
  <w:style w:type="paragraph" w:customStyle="1" w:styleId="TextosemFormatao1">
    <w:name w:val="Texto sem Formatação1"/>
    <w:basedOn w:val="Normal"/>
    <w:rsid w:val="003C0347"/>
    <w:pPr>
      <w:widowControl w:val="0"/>
      <w:spacing w:line="240" w:lineRule="auto"/>
    </w:pPr>
    <w:rPr>
      <w:rFonts w:ascii="Courier New" w:eastAsia="SimSun" w:hAnsi="Courier New" w:cs="Courier New"/>
      <w:color w:val="auto"/>
      <w:kern w:val="1"/>
      <w:sz w:val="20"/>
      <w:szCs w:val="20"/>
      <w:lang w:eastAsia="zh-CN" w:bidi="hi-IN"/>
    </w:rPr>
  </w:style>
  <w:style w:type="paragraph" w:customStyle="1" w:styleId="xl143">
    <w:name w:val="xl143"/>
    <w:basedOn w:val="Normal"/>
    <w:rsid w:val="003C0347"/>
    <w:pPr>
      <w:widowControl w:val="0"/>
      <w:pBdr>
        <w:right w:val="double" w:sz="1" w:space="0" w:color="000000"/>
      </w:pBdr>
      <w:spacing w:before="100" w:after="100" w:line="240" w:lineRule="auto"/>
      <w:jc w:val="center"/>
    </w:pPr>
    <w:rPr>
      <w:rFonts w:ascii="Arial" w:eastAsia="SimSun" w:hAnsi="Arial" w:cs="Arial"/>
      <w:b/>
      <w:bCs/>
      <w:color w:val="auto"/>
      <w:kern w:val="1"/>
      <w:lang w:eastAsia="zh-CN" w:bidi="hi-IN"/>
    </w:rPr>
  </w:style>
  <w:style w:type="paragraph" w:customStyle="1" w:styleId="TextosemFormatao2">
    <w:name w:val="Texto sem Formatação2"/>
    <w:basedOn w:val="Normal"/>
    <w:rsid w:val="003C0347"/>
    <w:pPr>
      <w:spacing w:line="240" w:lineRule="auto"/>
    </w:pPr>
    <w:rPr>
      <w:rFonts w:ascii="Courier New" w:eastAsia="Times New Roman" w:hAnsi="Courier New" w:cs="Courier New"/>
      <w:color w:val="auto"/>
      <w:kern w:val="1"/>
      <w:sz w:val="20"/>
      <w:szCs w:val="20"/>
      <w:lang w:eastAsia="zh-CN"/>
    </w:rPr>
  </w:style>
  <w:style w:type="paragraph" w:customStyle="1" w:styleId="bodytext2">
    <w:name w:val="bodytext2"/>
    <w:basedOn w:val="Normal"/>
    <w:rsid w:val="003C0347"/>
    <w:pPr>
      <w:spacing w:line="240" w:lineRule="auto"/>
      <w:jc w:val="both"/>
    </w:pPr>
    <w:rPr>
      <w:rFonts w:ascii="Times New Roman" w:eastAsia="Times New Roman" w:hAnsi="Times New Roman"/>
      <w:color w:val="auto"/>
      <w:kern w:val="1"/>
      <w:sz w:val="24"/>
      <w:szCs w:val="24"/>
      <w:lang w:eastAsia="zh-CN"/>
    </w:rPr>
  </w:style>
  <w:style w:type="character" w:styleId="Nmerodepgina">
    <w:name w:val="page number"/>
    <w:basedOn w:val="Fontepargpadro"/>
    <w:uiPriority w:val="99"/>
    <w:unhideWhenUsed/>
    <w:rsid w:val="003C0347"/>
    <w:rPr>
      <w:rFonts w:eastAsiaTheme="minorEastAsia" w:cstheme="minorBidi"/>
      <w:bCs w:val="0"/>
      <w:iCs w:val="0"/>
      <w:szCs w:val="22"/>
      <w:lang w:val="pt-BR"/>
    </w:rPr>
  </w:style>
  <w:style w:type="paragraph" w:styleId="TextosemFormatao">
    <w:name w:val="Plain Text"/>
    <w:basedOn w:val="Normal"/>
    <w:link w:val="TextosemFormataoChar"/>
    <w:rsid w:val="003C0347"/>
    <w:pPr>
      <w:suppressAutoHyphens w:val="0"/>
      <w:spacing w:line="240" w:lineRule="auto"/>
    </w:pPr>
    <w:rPr>
      <w:rFonts w:ascii="Courier New" w:eastAsia="Times New Roman" w:hAnsi="Courier New"/>
      <w:color w:val="auto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3C0347"/>
    <w:rPr>
      <w:rFonts w:ascii="Courier New" w:eastAsia="Times New Roman" w:hAnsi="Courier New" w:cs="Times New Roman"/>
      <w:sz w:val="20"/>
      <w:szCs w:val="20"/>
      <w:lang w:eastAsia="pt-BR"/>
    </w:rPr>
  </w:style>
  <w:style w:type="paragraph" w:customStyle="1" w:styleId="Contedodetabela">
    <w:name w:val="Conteúdo de tabela"/>
    <w:basedOn w:val="Normal"/>
    <w:rsid w:val="003C0347"/>
    <w:pPr>
      <w:widowControl w:val="0"/>
      <w:suppressLineNumbers/>
      <w:spacing w:line="240" w:lineRule="auto"/>
    </w:pPr>
    <w:rPr>
      <w:rFonts w:ascii="Times New Roman" w:eastAsia="SimSun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x3b">
    <w:name w:val="tex3b"/>
    <w:basedOn w:val="Fontepargpadro"/>
    <w:rsid w:val="003C0347"/>
  </w:style>
  <w:style w:type="character" w:customStyle="1" w:styleId="tex3a">
    <w:name w:val="tex3a"/>
    <w:basedOn w:val="Fontepargpadro"/>
    <w:rsid w:val="003C0347"/>
  </w:style>
  <w:style w:type="character" w:customStyle="1" w:styleId="mensagem">
    <w:name w:val="mensagem"/>
    <w:basedOn w:val="Fontepargpadro"/>
    <w:rsid w:val="003C03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1460</Words>
  <Characters>7884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</dc:creator>
  <cp:keywords/>
  <dc:description/>
  <cp:lastModifiedBy>CPL PU UFPB</cp:lastModifiedBy>
  <cp:revision>21</cp:revision>
  <dcterms:created xsi:type="dcterms:W3CDTF">2015-07-20T03:28:00Z</dcterms:created>
  <dcterms:modified xsi:type="dcterms:W3CDTF">2015-08-27T12:51:00Z</dcterms:modified>
</cp:coreProperties>
</file>