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91253" w14:textId="77777777" w:rsidR="004511A1" w:rsidRPr="006B08F7" w:rsidRDefault="004511A1" w:rsidP="00A81996">
      <w:pPr>
        <w:widowControl w:val="0"/>
        <w:autoSpaceDE w:val="0"/>
        <w:autoSpaceDN w:val="0"/>
        <w:adjustRightInd w:val="0"/>
        <w:spacing w:line="360" w:lineRule="auto"/>
        <w:ind w:left="2835" w:firstLine="709"/>
        <w:rPr>
          <w:rFonts w:asciiTheme="minorHAnsi" w:hAnsiTheme="minorHAnsi"/>
          <w:sz w:val="22"/>
          <w:szCs w:val="22"/>
        </w:rPr>
      </w:pPr>
      <w:r w:rsidRPr="006B08F7">
        <w:rPr>
          <w:rFonts w:asciiTheme="minorHAnsi" w:hAnsiTheme="minorHAnsi"/>
          <w:b/>
          <w:bCs/>
          <w:spacing w:val="-3"/>
          <w:w w:val="103"/>
          <w:sz w:val="22"/>
          <w:szCs w:val="22"/>
        </w:rPr>
        <w:t>T</w:t>
      </w:r>
      <w:r w:rsidRPr="006B08F7">
        <w:rPr>
          <w:rFonts w:asciiTheme="minorHAnsi" w:hAnsiTheme="minorHAnsi"/>
          <w:b/>
          <w:bCs/>
          <w:spacing w:val="3"/>
          <w:w w:val="103"/>
          <w:sz w:val="22"/>
          <w:szCs w:val="22"/>
        </w:rPr>
        <w:t>E</w:t>
      </w:r>
      <w:r w:rsidRPr="006B08F7">
        <w:rPr>
          <w:rFonts w:asciiTheme="minorHAnsi" w:hAnsiTheme="minorHAnsi"/>
          <w:b/>
          <w:bCs/>
          <w:spacing w:val="-2"/>
          <w:w w:val="103"/>
          <w:sz w:val="22"/>
          <w:szCs w:val="22"/>
        </w:rPr>
        <w:t>R</w:t>
      </w:r>
      <w:r w:rsidRPr="006B08F7">
        <w:rPr>
          <w:rFonts w:asciiTheme="minorHAnsi" w:hAnsiTheme="minorHAnsi"/>
          <w:b/>
          <w:bCs/>
          <w:w w:val="103"/>
          <w:sz w:val="22"/>
          <w:szCs w:val="22"/>
        </w:rPr>
        <w:t>MO</w:t>
      </w:r>
      <w:r w:rsidRPr="006B08F7">
        <w:rPr>
          <w:rFonts w:asciiTheme="minorHAnsi" w:hAnsiTheme="minorHAnsi"/>
          <w:b/>
          <w:bCs/>
          <w:spacing w:val="2"/>
          <w:sz w:val="22"/>
          <w:szCs w:val="22"/>
        </w:rPr>
        <w:t xml:space="preserve"> </w:t>
      </w:r>
      <w:r w:rsidRPr="006B08F7">
        <w:rPr>
          <w:rFonts w:asciiTheme="minorHAnsi" w:hAnsiTheme="minorHAnsi"/>
          <w:b/>
          <w:bCs/>
          <w:w w:val="103"/>
          <w:sz w:val="22"/>
          <w:szCs w:val="22"/>
        </w:rPr>
        <w:t>DE</w:t>
      </w:r>
      <w:r w:rsidRPr="006B08F7">
        <w:rPr>
          <w:rFonts w:asciiTheme="minorHAnsi" w:hAnsiTheme="minorHAnsi"/>
          <w:b/>
          <w:bCs/>
          <w:spacing w:val="5"/>
          <w:sz w:val="22"/>
          <w:szCs w:val="22"/>
        </w:rPr>
        <w:t xml:space="preserve"> </w:t>
      </w:r>
      <w:r w:rsidRPr="006B08F7">
        <w:rPr>
          <w:rFonts w:asciiTheme="minorHAnsi" w:hAnsiTheme="minorHAnsi"/>
          <w:b/>
          <w:bCs/>
          <w:w w:val="103"/>
          <w:sz w:val="22"/>
          <w:szCs w:val="22"/>
        </w:rPr>
        <w:t>REFERÊNCIA</w:t>
      </w:r>
    </w:p>
    <w:p w14:paraId="1C10DF02" w14:textId="77777777" w:rsidR="004511A1" w:rsidRPr="006B08F7" w:rsidRDefault="004511A1" w:rsidP="00A81996">
      <w:pPr>
        <w:widowControl w:val="0"/>
        <w:autoSpaceDE w:val="0"/>
        <w:autoSpaceDN w:val="0"/>
        <w:adjustRightInd w:val="0"/>
        <w:spacing w:line="360" w:lineRule="auto"/>
        <w:ind w:firstLine="709"/>
        <w:jc w:val="both"/>
        <w:rPr>
          <w:rFonts w:asciiTheme="minorHAnsi" w:hAnsiTheme="minorHAnsi"/>
          <w:sz w:val="22"/>
          <w:szCs w:val="22"/>
        </w:rPr>
      </w:pPr>
    </w:p>
    <w:p w14:paraId="4E4815EF" w14:textId="2F5AE6FD" w:rsidR="004511A1" w:rsidRPr="006B08F7" w:rsidRDefault="0057606A"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b/>
          <w:bCs/>
          <w:w w:val="103"/>
          <w:sz w:val="22"/>
          <w:szCs w:val="22"/>
        </w:rPr>
        <w:t xml:space="preserve"> </w:t>
      </w:r>
      <w:r w:rsidRPr="006B08F7">
        <w:rPr>
          <w:rFonts w:asciiTheme="minorHAnsi" w:hAnsiTheme="minorHAnsi"/>
          <w:b/>
          <w:bCs/>
          <w:w w:val="103"/>
          <w:sz w:val="22"/>
          <w:szCs w:val="22"/>
        </w:rPr>
        <w:tab/>
      </w:r>
      <w:r w:rsidR="00F03025" w:rsidRPr="006B08F7">
        <w:rPr>
          <w:rFonts w:asciiTheme="minorHAnsi" w:hAnsiTheme="minorHAnsi"/>
          <w:b/>
          <w:bCs/>
          <w:w w:val="103"/>
          <w:sz w:val="22"/>
          <w:szCs w:val="22"/>
        </w:rPr>
        <w:t>OBJE</w:t>
      </w:r>
      <w:r w:rsidR="00F03025" w:rsidRPr="006B08F7">
        <w:rPr>
          <w:rFonts w:asciiTheme="minorHAnsi" w:hAnsiTheme="minorHAnsi"/>
          <w:b/>
          <w:bCs/>
          <w:spacing w:val="3"/>
          <w:w w:val="103"/>
          <w:sz w:val="22"/>
          <w:szCs w:val="22"/>
        </w:rPr>
        <w:t>T</w:t>
      </w:r>
      <w:r w:rsidR="00F03025" w:rsidRPr="006B08F7">
        <w:rPr>
          <w:rFonts w:asciiTheme="minorHAnsi" w:hAnsiTheme="minorHAnsi"/>
          <w:b/>
          <w:bCs/>
          <w:w w:val="103"/>
          <w:sz w:val="22"/>
          <w:szCs w:val="22"/>
        </w:rPr>
        <w:t>O</w:t>
      </w:r>
    </w:p>
    <w:p w14:paraId="3E7E533B" w14:textId="75A2349C" w:rsidR="004B6888" w:rsidRPr="006B08F7" w:rsidRDefault="0057606A"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b/>
          <w:w w:val="103"/>
          <w:sz w:val="22"/>
          <w:szCs w:val="22"/>
        </w:rPr>
        <w:t xml:space="preserve"> </w:t>
      </w:r>
      <w:r w:rsidRPr="006B08F7">
        <w:rPr>
          <w:rFonts w:asciiTheme="minorHAnsi" w:hAnsiTheme="minorHAnsi"/>
          <w:b/>
          <w:w w:val="103"/>
          <w:sz w:val="22"/>
          <w:szCs w:val="22"/>
        </w:rPr>
        <w:tab/>
      </w:r>
      <w:r w:rsidR="00EC1717" w:rsidRPr="006B08F7">
        <w:rPr>
          <w:rFonts w:asciiTheme="minorHAnsi" w:hAnsiTheme="minorHAnsi"/>
          <w:b/>
          <w:w w:val="103"/>
          <w:sz w:val="22"/>
          <w:szCs w:val="22"/>
        </w:rPr>
        <w:t xml:space="preserve">REGISTRO DE PREÇOS PARA EVENTUAL </w:t>
      </w:r>
      <w:r w:rsidR="00AC182E" w:rsidRPr="006B08F7">
        <w:rPr>
          <w:rFonts w:asciiTheme="minorHAnsi" w:hAnsiTheme="minorHAnsi"/>
          <w:b/>
          <w:w w:val="103"/>
          <w:sz w:val="22"/>
          <w:szCs w:val="22"/>
        </w:rPr>
        <w:t>CONTRAT</w:t>
      </w:r>
      <w:r w:rsidR="00AC182E" w:rsidRPr="006B08F7">
        <w:rPr>
          <w:rFonts w:asciiTheme="minorHAnsi" w:hAnsiTheme="minorHAnsi"/>
          <w:b/>
          <w:spacing w:val="3"/>
          <w:w w:val="103"/>
          <w:sz w:val="22"/>
          <w:szCs w:val="22"/>
        </w:rPr>
        <w:t>A</w:t>
      </w:r>
      <w:r w:rsidR="00AC182E" w:rsidRPr="006B08F7">
        <w:rPr>
          <w:rFonts w:asciiTheme="minorHAnsi" w:hAnsiTheme="minorHAnsi"/>
          <w:b/>
          <w:w w:val="103"/>
          <w:sz w:val="22"/>
          <w:szCs w:val="22"/>
        </w:rPr>
        <w:t>ÇÃO</w:t>
      </w:r>
      <w:r w:rsidR="00AC182E" w:rsidRPr="006B08F7">
        <w:rPr>
          <w:rFonts w:asciiTheme="minorHAnsi" w:hAnsiTheme="minorHAnsi"/>
          <w:b/>
          <w:sz w:val="22"/>
          <w:szCs w:val="22"/>
        </w:rPr>
        <w:t xml:space="preserve"> </w:t>
      </w:r>
      <w:r w:rsidR="00AC182E" w:rsidRPr="006B08F7">
        <w:rPr>
          <w:rFonts w:asciiTheme="minorHAnsi" w:hAnsiTheme="minorHAnsi"/>
          <w:b/>
          <w:spacing w:val="-2"/>
          <w:w w:val="103"/>
          <w:sz w:val="22"/>
          <w:szCs w:val="22"/>
        </w:rPr>
        <w:t>D</w:t>
      </w:r>
      <w:r w:rsidR="00AC182E" w:rsidRPr="006B08F7">
        <w:rPr>
          <w:rFonts w:asciiTheme="minorHAnsi" w:hAnsiTheme="minorHAnsi"/>
          <w:b/>
          <w:w w:val="103"/>
          <w:sz w:val="22"/>
          <w:szCs w:val="22"/>
        </w:rPr>
        <w:t>E</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E</w:t>
      </w:r>
      <w:r w:rsidR="00AC182E" w:rsidRPr="006B08F7">
        <w:rPr>
          <w:rFonts w:asciiTheme="minorHAnsi" w:hAnsiTheme="minorHAnsi"/>
          <w:b/>
          <w:spacing w:val="3"/>
          <w:w w:val="103"/>
          <w:sz w:val="22"/>
          <w:szCs w:val="22"/>
        </w:rPr>
        <w:t>M</w:t>
      </w:r>
      <w:r w:rsidR="00AC182E" w:rsidRPr="006B08F7">
        <w:rPr>
          <w:rFonts w:asciiTheme="minorHAnsi" w:hAnsiTheme="minorHAnsi"/>
          <w:b/>
          <w:w w:val="103"/>
          <w:sz w:val="22"/>
          <w:szCs w:val="22"/>
        </w:rPr>
        <w:t>PR</w:t>
      </w:r>
      <w:r w:rsidR="00AC182E" w:rsidRPr="006B08F7">
        <w:rPr>
          <w:rFonts w:asciiTheme="minorHAnsi" w:hAnsiTheme="minorHAnsi"/>
          <w:b/>
          <w:spacing w:val="3"/>
          <w:w w:val="103"/>
          <w:sz w:val="22"/>
          <w:szCs w:val="22"/>
        </w:rPr>
        <w:t>E</w:t>
      </w:r>
      <w:r w:rsidR="00AC182E" w:rsidRPr="006B08F7">
        <w:rPr>
          <w:rFonts w:asciiTheme="minorHAnsi" w:hAnsiTheme="minorHAnsi"/>
          <w:b/>
          <w:w w:val="103"/>
          <w:sz w:val="22"/>
          <w:szCs w:val="22"/>
        </w:rPr>
        <w:t>SA</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ESP</w:t>
      </w:r>
      <w:r w:rsidR="00AC182E" w:rsidRPr="006B08F7">
        <w:rPr>
          <w:rFonts w:asciiTheme="minorHAnsi" w:hAnsiTheme="minorHAnsi"/>
          <w:b/>
          <w:spacing w:val="3"/>
          <w:w w:val="103"/>
          <w:sz w:val="22"/>
          <w:szCs w:val="22"/>
        </w:rPr>
        <w:t>E</w:t>
      </w:r>
      <w:r w:rsidR="00AC182E" w:rsidRPr="006B08F7">
        <w:rPr>
          <w:rFonts w:asciiTheme="minorHAnsi" w:hAnsiTheme="minorHAnsi"/>
          <w:b/>
          <w:w w:val="103"/>
          <w:sz w:val="22"/>
          <w:szCs w:val="22"/>
        </w:rPr>
        <w:t>CIALIZADA</w:t>
      </w:r>
      <w:r w:rsidR="00AC182E" w:rsidRPr="006B08F7">
        <w:rPr>
          <w:rFonts w:asciiTheme="minorHAnsi" w:hAnsiTheme="minorHAnsi"/>
          <w:b/>
          <w:sz w:val="22"/>
          <w:szCs w:val="22"/>
        </w:rPr>
        <w:t xml:space="preserve"> </w:t>
      </w:r>
      <w:r w:rsidR="00655C98" w:rsidRPr="006B08F7">
        <w:rPr>
          <w:rFonts w:asciiTheme="minorHAnsi" w:hAnsiTheme="minorHAnsi"/>
          <w:b/>
          <w:sz w:val="22"/>
          <w:szCs w:val="22"/>
        </w:rPr>
        <w:t>NA</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PR</w:t>
      </w:r>
      <w:r w:rsidR="00AC182E" w:rsidRPr="006B08F7">
        <w:rPr>
          <w:rFonts w:asciiTheme="minorHAnsi" w:hAnsiTheme="minorHAnsi"/>
          <w:b/>
          <w:spacing w:val="3"/>
          <w:w w:val="103"/>
          <w:sz w:val="22"/>
          <w:szCs w:val="22"/>
        </w:rPr>
        <w:t>E</w:t>
      </w:r>
      <w:r w:rsidR="00AC182E" w:rsidRPr="006B08F7">
        <w:rPr>
          <w:rFonts w:asciiTheme="minorHAnsi" w:hAnsiTheme="minorHAnsi"/>
          <w:b/>
          <w:w w:val="103"/>
          <w:sz w:val="22"/>
          <w:szCs w:val="22"/>
        </w:rPr>
        <w:t>STAÇÃO</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DE</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SERVI</w:t>
      </w:r>
      <w:r w:rsidR="00AC182E" w:rsidRPr="006B08F7">
        <w:rPr>
          <w:rFonts w:asciiTheme="minorHAnsi" w:hAnsiTheme="minorHAnsi"/>
          <w:b/>
          <w:spacing w:val="3"/>
          <w:w w:val="103"/>
          <w:sz w:val="22"/>
          <w:szCs w:val="22"/>
        </w:rPr>
        <w:t>Ç</w:t>
      </w:r>
      <w:r w:rsidR="00AC182E" w:rsidRPr="006B08F7">
        <w:rPr>
          <w:rFonts w:asciiTheme="minorHAnsi" w:hAnsiTheme="minorHAnsi"/>
          <w:b/>
          <w:w w:val="103"/>
          <w:sz w:val="22"/>
          <w:szCs w:val="22"/>
        </w:rPr>
        <w:t>OS</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 xml:space="preserve">DE </w:t>
      </w:r>
      <w:r w:rsidR="00AC182E" w:rsidRPr="006B08F7">
        <w:rPr>
          <w:rFonts w:asciiTheme="minorHAnsi" w:hAnsiTheme="minorHAnsi"/>
          <w:b/>
          <w:spacing w:val="3"/>
          <w:w w:val="103"/>
          <w:sz w:val="22"/>
          <w:szCs w:val="22"/>
        </w:rPr>
        <w:t>M</w:t>
      </w:r>
      <w:r w:rsidR="00AC182E" w:rsidRPr="006B08F7">
        <w:rPr>
          <w:rFonts w:asciiTheme="minorHAnsi" w:hAnsiTheme="minorHAnsi"/>
          <w:b/>
          <w:w w:val="103"/>
          <w:sz w:val="22"/>
          <w:szCs w:val="22"/>
        </w:rPr>
        <w:t>ANUTEN</w:t>
      </w:r>
      <w:r w:rsidR="00AC182E" w:rsidRPr="006B08F7">
        <w:rPr>
          <w:rFonts w:asciiTheme="minorHAnsi" w:hAnsiTheme="minorHAnsi"/>
          <w:b/>
          <w:spacing w:val="3"/>
          <w:w w:val="103"/>
          <w:sz w:val="22"/>
          <w:szCs w:val="22"/>
        </w:rPr>
        <w:t>Ç</w:t>
      </w:r>
      <w:r w:rsidR="00AC182E" w:rsidRPr="006B08F7">
        <w:rPr>
          <w:rFonts w:asciiTheme="minorHAnsi" w:hAnsiTheme="minorHAnsi"/>
          <w:b/>
          <w:w w:val="103"/>
          <w:sz w:val="22"/>
          <w:szCs w:val="22"/>
        </w:rPr>
        <w:t>ÃO</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PREVENTIVA</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E</w:t>
      </w:r>
      <w:r w:rsidR="00320418" w:rsidRPr="006B08F7">
        <w:rPr>
          <w:rFonts w:asciiTheme="minorHAnsi" w:hAnsiTheme="minorHAnsi"/>
          <w:b/>
          <w:w w:val="103"/>
          <w:sz w:val="22"/>
          <w:szCs w:val="22"/>
        </w:rPr>
        <w:t>/OU</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CO</w:t>
      </w:r>
      <w:r w:rsidR="00AC182E" w:rsidRPr="006B08F7">
        <w:rPr>
          <w:rFonts w:asciiTheme="minorHAnsi" w:hAnsiTheme="minorHAnsi"/>
          <w:b/>
          <w:spacing w:val="3"/>
          <w:w w:val="103"/>
          <w:sz w:val="22"/>
          <w:szCs w:val="22"/>
        </w:rPr>
        <w:t>R</w:t>
      </w:r>
      <w:r w:rsidR="00AC182E" w:rsidRPr="006B08F7">
        <w:rPr>
          <w:rFonts w:asciiTheme="minorHAnsi" w:hAnsiTheme="minorHAnsi"/>
          <w:b/>
          <w:spacing w:val="-2"/>
          <w:w w:val="103"/>
          <w:sz w:val="22"/>
          <w:szCs w:val="22"/>
        </w:rPr>
        <w:t>R</w:t>
      </w:r>
      <w:r w:rsidR="00AC182E" w:rsidRPr="006B08F7">
        <w:rPr>
          <w:rFonts w:asciiTheme="minorHAnsi" w:hAnsiTheme="minorHAnsi"/>
          <w:b/>
          <w:spacing w:val="3"/>
          <w:w w:val="103"/>
          <w:sz w:val="22"/>
          <w:szCs w:val="22"/>
        </w:rPr>
        <w:t>E</w:t>
      </w:r>
      <w:r w:rsidR="00AC182E" w:rsidRPr="006B08F7">
        <w:rPr>
          <w:rFonts w:asciiTheme="minorHAnsi" w:hAnsiTheme="minorHAnsi"/>
          <w:b/>
          <w:w w:val="103"/>
          <w:sz w:val="22"/>
          <w:szCs w:val="22"/>
        </w:rPr>
        <w:t>TIVA</w:t>
      </w:r>
      <w:r w:rsidR="00AC182E" w:rsidRPr="006B08F7">
        <w:rPr>
          <w:rFonts w:asciiTheme="minorHAnsi" w:hAnsiTheme="minorHAnsi"/>
          <w:b/>
          <w:sz w:val="22"/>
          <w:szCs w:val="22"/>
        </w:rPr>
        <w:t xml:space="preserve"> </w:t>
      </w:r>
      <w:r w:rsidR="00655C98" w:rsidRPr="006B08F7">
        <w:rPr>
          <w:rFonts w:asciiTheme="minorHAnsi" w:hAnsiTheme="minorHAnsi"/>
          <w:b/>
          <w:sz w:val="22"/>
          <w:szCs w:val="22"/>
        </w:rPr>
        <w:t>DE</w:t>
      </w:r>
      <w:r w:rsidR="00AC182E" w:rsidRPr="006B08F7">
        <w:rPr>
          <w:rFonts w:asciiTheme="minorHAnsi" w:hAnsiTheme="minorHAnsi"/>
          <w:b/>
          <w:sz w:val="22"/>
          <w:szCs w:val="22"/>
        </w:rPr>
        <w:t xml:space="preserve"> </w:t>
      </w:r>
      <w:r w:rsidR="00AC182E" w:rsidRPr="006B08F7">
        <w:rPr>
          <w:rFonts w:asciiTheme="minorHAnsi" w:hAnsiTheme="minorHAnsi"/>
          <w:b/>
          <w:w w:val="103"/>
          <w:sz w:val="22"/>
          <w:szCs w:val="22"/>
        </w:rPr>
        <w:t>VEÍ</w:t>
      </w:r>
      <w:r w:rsidR="00AC182E" w:rsidRPr="006B08F7">
        <w:rPr>
          <w:rFonts w:asciiTheme="minorHAnsi" w:hAnsiTheme="minorHAnsi"/>
          <w:b/>
          <w:spacing w:val="3"/>
          <w:w w:val="103"/>
          <w:sz w:val="22"/>
          <w:szCs w:val="22"/>
        </w:rPr>
        <w:t>C</w:t>
      </w:r>
      <w:r w:rsidR="00AC182E" w:rsidRPr="006B08F7">
        <w:rPr>
          <w:rFonts w:asciiTheme="minorHAnsi" w:hAnsiTheme="minorHAnsi"/>
          <w:b/>
          <w:spacing w:val="-3"/>
          <w:w w:val="103"/>
          <w:sz w:val="22"/>
          <w:szCs w:val="22"/>
        </w:rPr>
        <w:t>U</w:t>
      </w:r>
      <w:r w:rsidR="00AC182E" w:rsidRPr="006B08F7">
        <w:rPr>
          <w:rFonts w:asciiTheme="minorHAnsi" w:hAnsiTheme="minorHAnsi"/>
          <w:b/>
          <w:w w:val="103"/>
          <w:sz w:val="22"/>
          <w:szCs w:val="22"/>
        </w:rPr>
        <w:t xml:space="preserve">LOS, </w:t>
      </w:r>
      <w:r w:rsidR="00322F82">
        <w:rPr>
          <w:rFonts w:asciiTheme="minorHAnsi" w:hAnsiTheme="minorHAnsi"/>
          <w:b/>
          <w:w w:val="103"/>
          <w:sz w:val="22"/>
          <w:szCs w:val="22"/>
        </w:rPr>
        <w:t>MOTOCICLETA</w:t>
      </w:r>
      <w:r w:rsidR="00AC182E" w:rsidRPr="006B08F7">
        <w:rPr>
          <w:rFonts w:asciiTheme="minorHAnsi" w:hAnsiTheme="minorHAnsi"/>
          <w:b/>
          <w:w w:val="103"/>
          <w:sz w:val="22"/>
          <w:szCs w:val="22"/>
        </w:rPr>
        <w:t xml:space="preserve">S E </w:t>
      </w:r>
      <w:r w:rsidR="00AC182E" w:rsidRPr="006B08F7">
        <w:rPr>
          <w:rFonts w:asciiTheme="minorHAnsi" w:hAnsiTheme="minorHAnsi"/>
          <w:b/>
          <w:spacing w:val="3"/>
          <w:w w:val="103"/>
          <w:sz w:val="22"/>
          <w:szCs w:val="22"/>
        </w:rPr>
        <w:t>A</w:t>
      </w:r>
      <w:r w:rsidR="00AC182E" w:rsidRPr="006B08F7">
        <w:rPr>
          <w:rFonts w:asciiTheme="minorHAnsi" w:hAnsiTheme="minorHAnsi"/>
          <w:b/>
          <w:spacing w:val="-3"/>
          <w:w w:val="103"/>
          <w:sz w:val="22"/>
          <w:szCs w:val="22"/>
        </w:rPr>
        <w:t>U</w:t>
      </w:r>
      <w:r w:rsidR="00AC182E" w:rsidRPr="006B08F7">
        <w:rPr>
          <w:rFonts w:asciiTheme="minorHAnsi" w:hAnsiTheme="minorHAnsi"/>
          <w:b/>
          <w:w w:val="103"/>
          <w:sz w:val="22"/>
          <w:szCs w:val="22"/>
        </w:rPr>
        <w:t>TO</w:t>
      </w:r>
      <w:r w:rsidR="006855CE">
        <w:rPr>
          <w:rFonts w:asciiTheme="minorHAnsi" w:hAnsiTheme="minorHAnsi"/>
          <w:b/>
          <w:spacing w:val="3"/>
          <w:w w:val="103"/>
          <w:sz w:val="22"/>
          <w:szCs w:val="22"/>
        </w:rPr>
        <w:t>MOTOR</w:t>
      </w:r>
      <w:r w:rsidR="00AC182E" w:rsidRPr="006B08F7">
        <w:rPr>
          <w:rFonts w:asciiTheme="minorHAnsi" w:hAnsiTheme="minorHAnsi"/>
          <w:b/>
          <w:w w:val="103"/>
          <w:sz w:val="22"/>
          <w:szCs w:val="22"/>
        </w:rPr>
        <w:t>ES</w:t>
      </w:r>
      <w:r w:rsidR="00655C98" w:rsidRPr="006B08F7">
        <w:rPr>
          <w:rFonts w:asciiTheme="minorHAnsi" w:hAnsiTheme="minorHAnsi"/>
          <w:b/>
          <w:w w:val="103"/>
          <w:sz w:val="22"/>
          <w:szCs w:val="22"/>
        </w:rPr>
        <w:t xml:space="preserve"> DA UNIVERSIDADE FEDERAL DA PARAÍBA – UFPB – CAMPI I</w:t>
      </w:r>
      <w:r w:rsidR="00D748C5" w:rsidRPr="006B08F7">
        <w:rPr>
          <w:rFonts w:asciiTheme="minorHAnsi" w:hAnsiTheme="minorHAnsi"/>
          <w:b/>
          <w:w w:val="103"/>
          <w:sz w:val="22"/>
          <w:szCs w:val="22"/>
        </w:rPr>
        <w:t xml:space="preserve"> AO</w:t>
      </w:r>
      <w:r w:rsidR="00655C98" w:rsidRPr="006B08F7">
        <w:rPr>
          <w:rFonts w:asciiTheme="minorHAnsi" w:hAnsiTheme="minorHAnsi"/>
          <w:b/>
          <w:w w:val="103"/>
          <w:sz w:val="22"/>
          <w:szCs w:val="22"/>
        </w:rPr>
        <w:t xml:space="preserve"> IV</w:t>
      </w:r>
      <w:r w:rsidR="00F518EB" w:rsidRPr="006B08F7">
        <w:rPr>
          <w:rFonts w:asciiTheme="minorHAnsi" w:hAnsiTheme="minorHAnsi"/>
          <w:w w:val="103"/>
          <w:sz w:val="22"/>
          <w:szCs w:val="22"/>
        </w:rPr>
        <w:t>,</w:t>
      </w:r>
      <w:r w:rsidR="00F518EB" w:rsidRPr="006B08F7">
        <w:rPr>
          <w:rFonts w:asciiTheme="minorHAnsi" w:hAnsiTheme="minorHAnsi"/>
          <w:sz w:val="22"/>
          <w:szCs w:val="22"/>
        </w:rPr>
        <w:t xml:space="preserve"> </w:t>
      </w:r>
      <w:r w:rsidR="00474859" w:rsidRPr="006B08F7">
        <w:rPr>
          <w:rFonts w:asciiTheme="minorHAnsi" w:hAnsiTheme="minorHAnsi"/>
          <w:sz w:val="22"/>
          <w:szCs w:val="22"/>
        </w:rPr>
        <w:t xml:space="preserve">do tipo </w:t>
      </w:r>
      <w:r w:rsidR="00474859" w:rsidRPr="006B08F7">
        <w:rPr>
          <w:rFonts w:asciiTheme="minorHAnsi" w:hAnsiTheme="minorHAnsi"/>
          <w:b/>
          <w:bCs/>
          <w:sz w:val="22"/>
          <w:szCs w:val="22"/>
        </w:rPr>
        <w:t xml:space="preserve">MENOR PREÇO </w:t>
      </w:r>
      <w:r w:rsidR="00E64DD5">
        <w:rPr>
          <w:rFonts w:asciiTheme="minorHAnsi" w:hAnsiTheme="minorHAnsi"/>
          <w:b/>
          <w:bCs/>
          <w:sz w:val="22"/>
          <w:szCs w:val="22"/>
        </w:rPr>
        <w:t xml:space="preserve">UNITÁRIO (ITEM 1) </w:t>
      </w:r>
      <w:r w:rsidR="00474859" w:rsidRPr="006B08F7">
        <w:rPr>
          <w:rFonts w:asciiTheme="minorHAnsi" w:hAnsiTheme="minorHAnsi"/>
          <w:b/>
          <w:bCs/>
          <w:sz w:val="22"/>
          <w:szCs w:val="22"/>
        </w:rPr>
        <w:t>E MAIOR DESCONTO</w:t>
      </w:r>
      <w:r w:rsidR="00E64DD5">
        <w:rPr>
          <w:rFonts w:asciiTheme="minorHAnsi" w:hAnsiTheme="minorHAnsi"/>
          <w:b/>
          <w:bCs/>
          <w:sz w:val="22"/>
          <w:szCs w:val="22"/>
        </w:rPr>
        <w:t xml:space="preserve"> UNITÁRIO (ITEM 2)</w:t>
      </w:r>
      <w:r w:rsidR="00474859" w:rsidRPr="006B08F7">
        <w:rPr>
          <w:rFonts w:asciiTheme="minorHAnsi" w:hAnsiTheme="minorHAnsi"/>
          <w:sz w:val="22"/>
          <w:szCs w:val="22"/>
        </w:rPr>
        <w:t xml:space="preserve"> por</w:t>
      </w:r>
      <w:r w:rsidR="00474859" w:rsidRPr="006B08F7">
        <w:rPr>
          <w:rFonts w:asciiTheme="minorHAnsi" w:hAnsiTheme="minorHAnsi"/>
          <w:b/>
          <w:sz w:val="22"/>
          <w:szCs w:val="22"/>
        </w:rPr>
        <w:t xml:space="preserve"> </w:t>
      </w:r>
      <w:r w:rsidR="00E64DD5">
        <w:rPr>
          <w:rFonts w:asciiTheme="minorHAnsi" w:hAnsiTheme="minorHAnsi"/>
          <w:b/>
          <w:sz w:val="22"/>
          <w:szCs w:val="22"/>
        </w:rPr>
        <w:t>GRUPO</w:t>
      </w:r>
      <w:r w:rsidR="00474859" w:rsidRPr="006B08F7">
        <w:rPr>
          <w:rFonts w:asciiTheme="minorHAnsi" w:hAnsiTheme="minorHAnsi"/>
          <w:b/>
          <w:sz w:val="22"/>
          <w:szCs w:val="22"/>
        </w:rPr>
        <w:t xml:space="preserve"> ÚNICO, </w:t>
      </w:r>
      <w:r w:rsidR="00474859" w:rsidRPr="006B08F7">
        <w:rPr>
          <w:rFonts w:asciiTheme="minorHAnsi" w:hAnsiTheme="minorHAnsi"/>
          <w:sz w:val="22"/>
          <w:szCs w:val="22"/>
        </w:rPr>
        <w:t>de acordo com as</w:t>
      </w:r>
      <w:r w:rsidR="00474859" w:rsidRPr="006B08F7">
        <w:rPr>
          <w:rFonts w:asciiTheme="minorHAnsi" w:hAnsiTheme="minorHAnsi"/>
          <w:b/>
          <w:sz w:val="22"/>
          <w:szCs w:val="22"/>
        </w:rPr>
        <w:t xml:space="preserve"> </w:t>
      </w:r>
      <w:r w:rsidR="00F518EB" w:rsidRPr="006B08F7">
        <w:rPr>
          <w:rFonts w:asciiTheme="minorHAnsi" w:hAnsiTheme="minorHAnsi"/>
          <w:sz w:val="22"/>
          <w:szCs w:val="22"/>
        </w:rPr>
        <w:t xml:space="preserve">condições e </w:t>
      </w:r>
      <w:r w:rsidR="00655C98" w:rsidRPr="006B08F7">
        <w:rPr>
          <w:rFonts w:asciiTheme="minorHAnsi" w:hAnsiTheme="minorHAnsi"/>
          <w:sz w:val="22"/>
          <w:szCs w:val="22"/>
        </w:rPr>
        <w:t>especificações</w:t>
      </w:r>
      <w:r w:rsidR="00F518EB" w:rsidRPr="006B08F7">
        <w:rPr>
          <w:rFonts w:asciiTheme="minorHAnsi" w:hAnsiTheme="minorHAnsi"/>
          <w:sz w:val="22"/>
          <w:szCs w:val="22"/>
        </w:rPr>
        <w:t xml:space="preserve"> estabelecidas</w:t>
      </w:r>
      <w:r w:rsidR="00655C98" w:rsidRPr="006B08F7">
        <w:rPr>
          <w:rFonts w:asciiTheme="minorHAnsi" w:hAnsiTheme="minorHAnsi"/>
          <w:sz w:val="22"/>
          <w:szCs w:val="22"/>
        </w:rPr>
        <w:t xml:space="preserve"> neste </w:t>
      </w:r>
      <w:r w:rsidR="004B6888" w:rsidRPr="006B08F7">
        <w:rPr>
          <w:rFonts w:asciiTheme="minorHAnsi" w:hAnsiTheme="minorHAnsi"/>
          <w:sz w:val="22"/>
          <w:szCs w:val="22"/>
        </w:rPr>
        <w:t>instrumento</w:t>
      </w:r>
      <w:r w:rsidRPr="006B08F7">
        <w:rPr>
          <w:rFonts w:asciiTheme="minorHAnsi" w:hAnsiTheme="minorHAnsi"/>
          <w:sz w:val="22"/>
          <w:szCs w:val="22"/>
        </w:rPr>
        <w:t>.</w:t>
      </w:r>
    </w:p>
    <w:p w14:paraId="4A0C6687" w14:textId="7A4231FE" w:rsidR="0057606A" w:rsidRPr="006B08F7" w:rsidRDefault="0057606A"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 xml:space="preserve"> </w:t>
      </w:r>
      <w:r w:rsidRPr="006B08F7">
        <w:rPr>
          <w:rFonts w:asciiTheme="minorHAnsi" w:hAnsiTheme="minorHAnsi"/>
          <w:w w:val="103"/>
          <w:sz w:val="22"/>
          <w:szCs w:val="22"/>
        </w:rPr>
        <w:tab/>
        <w:t>O serviço contemplará:</w:t>
      </w:r>
    </w:p>
    <w:p w14:paraId="0A921271" w14:textId="5E17EDAD" w:rsidR="0057606A" w:rsidRPr="006B08F7" w:rsidRDefault="0057606A" w:rsidP="00A81996">
      <w:pPr>
        <w:pStyle w:val="PargrafodaLista"/>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 xml:space="preserve"> </w:t>
      </w:r>
      <w:r w:rsidRPr="006B08F7">
        <w:rPr>
          <w:rFonts w:asciiTheme="minorHAnsi" w:hAnsiTheme="minorHAnsi"/>
          <w:w w:val="103"/>
          <w:sz w:val="22"/>
          <w:szCs w:val="22"/>
        </w:rPr>
        <w:tab/>
        <w:t>Os serviços de manutenção preventiva e corretiva incluindo o fornecimento de peças e acessórios originais ou genuínas e transporte por guincho.</w:t>
      </w:r>
    </w:p>
    <w:p w14:paraId="5BFB2A66" w14:textId="77777777" w:rsidR="007B7E43" w:rsidRPr="006B08F7" w:rsidRDefault="007B7E43" w:rsidP="00A81996">
      <w:pPr>
        <w:widowControl w:val="0"/>
        <w:autoSpaceDE w:val="0"/>
        <w:autoSpaceDN w:val="0"/>
        <w:adjustRightInd w:val="0"/>
        <w:spacing w:line="360" w:lineRule="auto"/>
        <w:ind w:left="1429" w:firstLine="709"/>
        <w:jc w:val="both"/>
        <w:rPr>
          <w:rFonts w:asciiTheme="minorHAnsi" w:hAnsiTheme="minorHAnsi"/>
          <w:w w:val="103"/>
          <w:sz w:val="22"/>
          <w:szCs w:val="22"/>
        </w:rPr>
      </w:pPr>
    </w:p>
    <w:p w14:paraId="4D9672D4" w14:textId="3C1A8471" w:rsidR="004511A1" w:rsidRPr="006B08F7" w:rsidRDefault="0057606A"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sidRPr="006B08F7">
        <w:rPr>
          <w:rFonts w:asciiTheme="minorHAnsi" w:hAnsiTheme="minorHAnsi"/>
          <w:b/>
          <w:bCs/>
          <w:w w:val="103"/>
          <w:sz w:val="22"/>
          <w:szCs w:val="22"/>
        </w:rPr>
        <w:t xml:space="preserve"> </w:t>
      </w:r>
      <w:r w:rsidRPr="006B08F7">
        <w:rPr>
          <w:rFonts w:asciiTheme="minorHAnsi" w:hAnsiTheme="minorHAnsi"/>
          <w:b/>
          <w:bCs/>
          <w:w w:val="103"/>
          <w:sz w:val="22"/>
          <w:szCs w:val="22"/>
        </w:rPr>
        <w:tab/>
      </w:r>
      <w:r w:rsidR="00283C44" w:rsidRPr="006B08F7">
        <w:rPr>
          <w:rFonts w:asciiTheme="minorHAnsi" w:hAnsiTheme="minorHAnsi"/>
          <w:b/>
          <w:bCs/>
          <w:w w:val="103"/>
          <w:sz w:val="22"/>
          <w:szCs w:val="22"/>
        </w:rPr>
        <w:t>JUSTIFICATIVA E OBJETIVO DA CONTRATAÇÃO</w:t>
      </w:r>
    </w:p>
    <w:p w14:paraId="1FC01ED0" w14:textId="6057ABE1" w:rsidR="00320418" w:rsidRPr="006B08F7" w:rsidRDefault="0057606A"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 xml:space="preserve"> </w:t>
      </w:r>
      <w:r w:rsidRPr="006B08F7">
        <w:rPr>
          <w:rFonts w:asciiTheme="minorHAnsi" w:hAnsiTheme="minorHAnsi"/>
          <w:w w:val="103"/>
          <w:sz w:val="22"/>
          <w:szCs w:val="22"/>
        </w:rPr>
        <w:tab/>
      </w:r>
      <w:r w:rsidR="00320418" w:rsidRPr="006B08F7">
        <w:rPr>
          <w:rFonts w:asciiTheme="minorHAnsi" w:hAnsiTheme="minorHAnsi"/>
          <w:w w:val="103"/>
          <w:sz w:val="22"/>
          <w:szCs w:val="22"/>
        </w:rPr>
        <w:t xml:space="preserve">Trata-se de contratação de suma importância, haja vista que esta Universidade possui uma frota composta por </w:t>
      </w:r>
      <w:r w:rsidR="00320418" w:rsidRPr="006B08F7">
        <w:rPr>
          <w:rFonts w:asciiTheme="minorHAnsi" w:hAnsiTheme="minorHAnsi"/>
          <w:b/>
          <w:w w:val="103"/>
          <w:sz w:val="22"/>
          <w:szCs w:val="22"/>
        </w:rPr>
        <w:t>168 (cento e sessenta e oito)</w:t>
      </w:r>
      <w:r w:rsidR="00320418" w:rsidRPr="006B08F7">
        <w:rPr>
          <w:rFonts w:asciiTheme="minorHAnsi" w:hAnsiTheme="minorHAnsi"/>
          <w:w w:val="103"/>
          <w:sz w:val="22"/>
          <w:szCs w:val="22"/>
        </w:rPr>
        <w:t xml:space="preserve"> veículos oficiais, e a boa técnica recomenda a adoção de procedimentos preventivos e corretivos, objetivando a utilização de unidades em perfeitas condições de uso a qualquer tempo;</w:t>
      </w:r>
    </w:p>
    <w:p w14:paraId="36B6EE07" w14:textId="175D2630" w:rsidR="0057606A" w:rsidRPr="006B08F7" w:rsidRDefault="0057606A"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 xml:space="preserve"> </w:t>
      </w:r>
      <w:r w:rsidRPr="006B08F7">
        <w:rPr>
          <w:rFonts w:asciiTheme="minorHAnsi" w:hAnsiTheme="minorHAnsi"/>
          <w:w w:val="103"/>
          <w:sz w:val="22"/>
          <w:szCs w:val="22"/>
        </w:rPr>
        <w:tab/>
        <w:t>A perfeita condição de uso dos veículos está condicionada às manutenções preventivas, que devem ser efetuadas obedecendo às características de cada veículo e ao respectivo plano de manutenção, diminuindo-se os gastos com manutenções corretivas e os riscos com possíveis acidentes ocasionados pela falta dos cuidados necessários;</w:t>
      </w:r>
    </w:p>
    <w:p w14:paraId="6B8EBFCC" w14:textId="47E3EDA2" w:rsidR="0057606A" w:rsidRPr="006B08F7" w:rsidRDefault="0057606A"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 xml:space="preserve"> </w:t>
      </w:r>
      <w:r w:rsidRPr="006B08F7">
        <w:rPr>
          <w:rFonts w:asciiTheme="minorHAnsi" w:hAnsiTheme="minorHAnsi"/>
          <w:w w:val="103"/>
          <w:sz w:val="22"/>
          <w:szCs w:val="22"/>
        </w:rPr>
        <w:tab/>
        <w:t>A contratação decorre da necessidade de garantir a integridade da frota, não permitindo a sua depreciação sem as competentes manutenções preventivo-corretivas, objetivando preservar o patrimônio público.</w:t>
      </w:r>
    </w:p>
    <w:p w14:paraId="0E202A69" w14:textId="77777777" w:rsidR="0057606A" w:rsidRPr="006B08F7" w:rsidRDefault="0057606A" w:rsidP="00A81996">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76A2259A" w14:textId="01F3BAB3" w:rsidR="00DD1C4F" w:rsidRPr="006B08F7" w:rsidRDefault="0057606A"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sidRPr="006B08F7">
        <w:rPr>
          <w:rFonts w:asciiTheme="minorHAnsi" w:hAnsiTheme="minorHAnsi"/>
          <w:b/>
          <w:bCs/>
          <w:w w:val="103"/>
          <w:sz w:val="22"/>
          <w:szCs w:val="22"/>
        </w:rPr>
        <w:t xml:space="preserve"> </w:t>
      </w:r>
      <w:r w:rsidRPr="006B08F7">
        <w:rPr>
          <w:rFonts w:asciiTheme="minorHAnsi" w:hAnsiTheme="minorHAnsi"/>
          <w:b/>
          <w:bCs/>
          <w:w w:val="103"/>
          <w:sz w:val="22"/>
          <w:szCs w:val="22"/>
        </w:rPr>
        <w:tab/>
      </w:r>
      <w:r w:rsidR="00725648" w:rsidRPr="006B08F7">
        <w:rPr>
          <w:rFonts w:asciiTheme="minorHAnsi" w:hAnsiTheme="minorHAnsi"/>
          <w:b/>
          <w:bCs/>
          <w:w w:val="103"/>
          <w:sz w:val="22"/>
          <w:szCs w:val="22"/>
        </w:rPr>
        <w:t>INFORMAÇÕES RELEVANTES PARA O DIMENSIONAMENTO DA PROPOSTA</w:t>
      </w:r>
    </w:p>
    <w:p w14:paraId="45898F56" w14:textId="14D28142" w:rsidR="00DD1C4F" w:rsidRPr="006B08F7" w:rsidRDefault="0057606A"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 xml:space="preserve"> </w:t>
      </w:r>
      <w:r w:rsidRPr="006B08F7">
        <w:rPr>
          <w:rFonts w:asciiTheme="minorHAnsi" w:hAnsiTheme="minorHAnsi"/>
          <w:w w:val="103"/>
          <w:sz w:val="22"/>
          <w:szCs w:val="22"/>
        </w:rPr>
        <w:tab/>
      </w:r>
      <w:r w:rsidR="00725648" w:rsidRPr="006B08F7">
        <w:rPr>
          <w:rFonts w:asciiTheme="minorHAnsi" w:hAnsiTheme="minorHAnsi"/>
          <w:w w:val="103"/>
          <w:sz w:val="22"/>
          <w:szCs w:val="22"/>
        </w:rPr>
        <w:t>Serão objetos de prestação dos serviços os veículos pertencentes à frota, bem como os que vierem a ser adquiridos</w:t>
      </w:r>
      <w:r w:rsidR="00474859" w:rsidRPr="006B08F7">
        <w:rPr>
          <w:rFonts w:asciiTheme="minorHAnsi" w:hAnsiTheme="minorHAnsi"/>
          <w:w w:val="103"/>
          <w:sz w:val="22"/>
          <w:szCs w:val="22"/>
        </w:rPr>
        <w:t>,</w:t>
      </w:r>
      <w:r w:rsidR="00725648" w:rsidRPr="006B08F7">
        <w:rPr>
          <w:rFonts w:asciiTheme="minorHAnsi" w:hAnsiTheme="minorHAnsi"/>
          <w:w w:val="103"/>
          <w:sz w:val="22"/>
          <w:szCs w:val="22"/>
        </w:rPr>
        <w:t xml:space="preserve"> da Universidade Federal da Paraíba no período de vigência da contratação, igualmente sujeitos às disposições do presente termo de referência;</w:t>
      </w:r>
    </w:p>
    <w:p w14:paraId="494CC2F7" w14:textId="45D188B3" w:rsidR="00EF0771" w:rsidRPr="006B08F7" w:rsidRDefault="0057606A"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b/>
          <w:w w:val="103"/>
          <w:sz w:val="22"/>
          <w:szCs w:val="22"/>
        </w:rPr>
      </w:pPr>
      <w:r w:rsidRPr="006B08F7">
        <w:rPr>
          <w:rFonts w:asciiTheme="minorHAnsi" w:hAnsiTheme="minorHAnsi"/>
          <w:b/>
          <w:w w:val="103"/>
          <w:sz w:val="22"/>
          <w:szCs w:val="22"/>
        </w:rPr>
        <w:t xml:space="preserve"> </w:t>
      </w:r>
      <w:r w:rsidRPr="006B08F7">
        <w:rPr>
          <w:rFonts w:asciiTheme="minorHAnsi" w:hAnsiTheme="minorHAnsi"/>
          <w:b/>
          <w:w w:val="103"/>
          <w:sz w:val="22"/>
          <w:szCs w:val="22"/>
        </w:rPr>
        <w:tab/>
      </w:r>
      <w:r w:rsidR="00725648" w:rsidRPr="006B08F7">
        <w:rPr>
          <w:rFonts w:asciiTheme="minorHAnsi" w:hAnsiTheme="minorHAnsi"/>
          <w:b/>
          <w:w w:val="103"/>
          <w:sz w:val="22"/>
          <w:szCs w:val="22"/>
        </w:rPr>
        <w:t>O quantitativo dos veículos poderá ser acrescido ou reduzido a critério da Universi</w:t>
      </w:r>
      <w:r w:rsidR="00725648" w:rsidRPr="006B08F7">
        <w:rPr>
          <w:rFonts w:asciiTheme="minorHAnsi" w:hAnsiTheme="minorHAnsi"/>
          <w:b/>
          <w:w w:val="103"/>
          <w:sz w:val="22"/>
          <w:szCs w:val="22"/>
        </w:rPr>
        <w:lastRenderedPageBreak/>
        <w:t>dade Federal da Paraíba.</w:t>
      </w:r>
    </w:p>
    <w:p w14:paraId="20E046B6" w14:textId="139E336F" w:rsidR="00725648" w:rsidRPr="006B08F7" w:rsidRDefault="00226DAB"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25648" w:rsidRPr="006B08F7">
        <w:rPr>
          <w:rFonts w:asciiTheme="minorHAnsi" w:hAnsiTheme="minorHAnsi"/>
          <w:w w:val="103"/>
          <w:sz w:val="22"/>
          <w:szCs w:val="22"/>
        </w:rPr>
        <w:t>Relação de veículos pertencentes a esta instituição:</w:t>
      </w:r>
    </w:p>
    <w:tbl>
      <w:tblPr>
        <w:tblW w:w="4503" w:type="pct"/>
        <w:tblInd w:w="846" w:type="dxa"/>
        <w:tblLayout w:type="fixed"/>
        <w:tblCellMar>
          <w:left w:w="70" w:type="dxa"/>
          <w:right w:w="70" w:type="dxa"/>
        </w:tblCellMar>
        <w:tblLook w:val="04A0" w:firstRow="1" w:lastRow="0" w:firstColumn="1" w:lastColumn="0" w:noHBand="0" w:noVBand="1"/>
      </w:tblPr>
      <w:tblGrid>
        <w:gridCol w:w="865"/>
        <w:gridCol w:w="1446"/>
        <w:gridCol w:w="2021"/>
        <w:gridCol w:w="1151"/>
        <w:gridCol w:w="1730"/>
        <w:gridCol w:w="1366"/>
      </w:tblGrid>
      <w:tr w:rsidR="006A5263" w:rsidRPr="006B08F7" w14:paraId="5E3C83D4"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0AAB071C"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FIAT</w:t>
            </w:r>
          </w:p>
        </w:tc>
      </w:tr>
      <w:tr w:rsidR="00226DAB" w:rsidRPr="006B08F7" w14:paraId="72C96DA4"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B4C6E7"/>
            <w:noWrap/>
            <w:vAlign w:val="center"/>
            <w:hideMark/>
          </w:tcPr>
          <w:p w14:paraId="529A40DE" w14:textId="33912AE3" w:rsidR="006A5263" w:rsidRPr="006B08F7" w:rsidRDefault="00643510"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ITEM</w:t>
            </w:r>
          </w:p>
        </w:tc>
        <w:tc>
          <w:tcPr>
            <w:tcW w:w="841" w:type="pct"/>
            <w:tcBorders>
              <w:top w:val="nil"/>
              <w:left w:val="nil"/>
              <w:bottom w:val="single" w:sz="4" w:space="0" w:color="auto"/>
              <w:right w:val="single" w:sz="4" w:space="0" w:color="auto"/>
            </w:tcBorders>
            <w:shd w:val="clear" w:color="000000" w:fill="B4C6E7"/>
            <w:noWrap/>
            <w:vAlign w:val="center"/>
            <w:hideMark/>
          </w:tcPr>
          <w:p w14:paraId="02B77139"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8" w:type="pct"/>
            <w:tcBorders>
              <w:top w:val="nil"/>
              <w:left w:val="nil"/>
              <w:bottom w:val="single" w:sz="4" w:space="0" w:color="auto"/>
              <w:right w:val="single" w:sz="4" w:space="0" w:color="auto"/>
            </w:tcBorders>
            <w:shd w:val="clear" w:color="000000" w:fill="B4C6E7"/>
            <w:noWrap/>
            <w:vAlign w:val="center"/>
            <w:hideMark/>
          </w:tcPr>
          <w:p w14:paraId="527F52C0"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79966EAF"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8" w:type="pct"/>
            <w:tcBorders>
              <w:top w:val="nil"/>
              <w:left w:val="nil"/>
              <w:bottom w:val="single" w:sz="4" w:space="0" w:color="auto"/>
              <w:right w:val="single" w:sz="4" w:space="0" w:color="auto"/>
            </w:tcBorders>
            <w:shd w:val="clear" w:color="000000" w:fill="B4C6E7"/>
            <w:noWrap/>
            <w:vAlign w:val="center"/>
            <w:hideMark/>
          </w:tcPr>
          <w:p w14:paraId="1B2125BD"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0" w:type="pct"/>
            <w:tcBorders>
              <w:top w:val="nil"/>
              <w:left w:val="nil"/>
              <w:bottom w:val="single" w:sz="4" w:space="0" w:color="auto"/>
              <w:right w:val="single" w:sz="4" w:space="0" w:color="auto"/>
            </w:tcBorders>
            <w:shd w:val="clear" w:color="000000" w:fill="B4C6E7"/>
            <w:noWrap/>
            <w:vAlign w:val="center"/>
            <w:hideMark/>
          </w:tcPr>
          <w:p w14:paraId="61B1885E"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226DAB" w:rsidRPr="006B08F7" w14:paraId="5D7D3B9A"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3480113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1" w:type="pct"/>
            <w:tcBorders>
              <w:top w:val="nil"/>
              <w:left w:val="nil"/>
              <w:bottom w:val="single" w:sz="4" w:space="0" w:color="auto"/>
              <w:right w:val="single" w:sz="4" w:space="0" w:color="auto"/>
            </w:tcBorders>
            <w:shd w:val="clear" w:color="000000" w:fill="FFFFFF"/>
            <w:noWrap/>
            <w:vAlign w:val="center"/>
            <w:hideMark/>
          </w:tcPr>
          <w:p w14:paraId="3020F5F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MOK – 5004</w:t>
            </w:r>
          </w:p>
        </w:tc>
        <w:tc>
          <w:tcPr>
            <w:tcW w:w="1178" w:type="pct"/>
            <w:tcBorders>
              <w:top w:val="nil"/>
              <w:left w:val="nil"/>
              <w:bottom w:val="single" w:sz="4" w:space="0" w:color="auto"/>
              <w:right w:val="single" w:sz="4" w:space="0" w:color="auto"/>
            </w:tcBorders>
            <w:shd w:val="clear" w:color="000000" w:fill="FFFFFF"/>
            <w:noWrap/>
            <w:vAlign w:val="center"/>
            <w:hideMark/>
          </w:tcPr>
          <w:p w14:paraId="7B8A060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79157AC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8" w:type="pct"/>
            <w:tcBorders>
              <w:top w:val="nil"/>
              <w:left w:val="nil"/>
              <w:bottom w:val="single" w:sz="4" w:space="0" w:color="auto"/>
              <w:right w:val="single" w:sz="4" w:space="0" w:color="auto"/>
            </w:tcBorders>
            <w:shd w:val="clear" w:color="000000" w:fill="FFFFFF"/>
            <w:noWrap/>
            <w:vAlign w:val="center"/>
            <w:hideMark/>
          </w:tcPr>
          <w:p w14:paraId="48140E7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FIAT</w:t>
            </w:r>
          </w:p>
        </w:tc>
        <w:tc>
          <w:tcPr>
            <w:tcW w:w="800" w:type="pct"/>
            <w:tcBorders>
              <w:top w:val="nil"/>
              <w:left w:val="nil"/>
              <w:bottom w:val="single" w:sz="4" w:space="0" w:color="auto"/>
              <w:right w:val="single" w:sz="4" w:space="0" w:color="auto"/>
            </w:tcBorders>
            <w:shd w:val="clear" w:color="000000" w:fill="FFFFFF"/>
            <w:noWrap/>
            <w:vAlign w:val="center"/>
            <w:hideMark/>
          </w:tcPr>
          <w:p w14:paraId="447BD3E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7744A0B6"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2864785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1" w:type="pct"/>
            <w:tcBorders>
              <w:top w:val="nil"/>
              <w:left w:val="nil"/>
              <w:bottom w:val="single" w:sz="4" w:space="0" w:color="auto"/>
              <w:right w:val="single" w:sz="4" w:space="0" w:color="auto"/>
            </w:tcBorders>
            <w:shd w:val="clear" w:color="000000" w:fill="FFFFFF"/>
            <w:noWrap/>
            <w:vAlign w:val="center"/>
            <w:hideMark/>
          </w:tcPr>
          <w:p w14:paraId="316A2D1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NPS – 2469</w:t>
            </w:r>
          </w:p>
        </w:tc>
        <w:tc>
          <w:tcPr>
            <w:tcW w:w="1178" w:type="pct"/>
            <w:tcBorders>
              <w:top w:val="nil"/>
              <w:left w:val="nil"/>
              <w:bottom w:val="single" w:sz="4" w:space="0" w:color="auto"/>
              <w:right w:val="single" w:sz="4" w:space="0" w:color="auto"/>
            </w:tcBorders>
            <w:shd w:val="clear" w:color="000000" w:fill="FFFFFF"/>
            <w:noWrap/>
            <w:vAlign w:val="center"/>
            <w:hideMark/>
          </w:tcPr>
          <w:p w14:paraId="5151037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2BFE5E2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8" w:type="pct"/>
            <w:tcBorders>
              <w:top w:val="nil"/>
              <w:left w:val="nil"/>
              <w:bottom w:val="single" w:sz="4" w:space="0" w:color="auto"/>
              <w:right w:val="single" w:sz="4" w:space="0" w:color="auto"/>
            </w:tcBorders>
            <w:shd w:val="clear" w:color="000000" w:fill="FFFFFF"/>
            <w:noWrap/>
            <w:vAlign w:val="center"/>
            <w:hideMark/>
          </w:tcPr>
          <w:p w14:paraId="586E859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FIAT</w:t>
            </w:r>
          </w:p>
        </w:tc>
        <w:tc>
          <w:tcPr>
            <w:tcW w:w="800" w:type="pct"/>
            <w:tcBorders>
              <w:top w:val="nil"/>
              <w:left w:val="nil"/>
              <w:bottom w:val="single" w:sz="4" w:space="0" w:color="auto"/>
              <w:right w:val="single" w:sz="4" w:space="0" w:color="auto"/>
            </w:tcBorders>
            <w:shd w:val="clear" w:color="000000" w:fill="FFFFFF"/>
            <w:noWrap/>
            <w:vAlign w:val="center"/>
            <w:hideMark/>
          </w:tcPr>
          <w:p w14:paraId="2307A4A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53A262B3"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1ED6649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1" w:type="pct"/>
            <w:tcBorders>
              <w:top w:val="nil"/>
              <w:left w:val="nil"/>
              <w:bottom w:val="single" w:sz="4" w:space="0" w:color="auto"/>
              <w:right w:val="single" w:sz="4" w:space="0" w:color="auto"/>
            </w:tcBorders>
            <w:shd w:val="clear" w:color="000000" w:fill="FFFFFF"/>
            <w:noWrap/>
            <w:vAlign w:val="center"/>
            <w:hideMark/>
          </w:tcPr>
          <w:p w14:paraId="21DE0C7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NPU – 3752</w:t>
            </w:r>
          </w:p>
        </w:tc>
        <w:tc>
          <w:tcPr>
            <w:tcW w:w="1178" w:type="pct"/>
            <w:tcBorders>
              <w:top w:val="nil"/>
              <w:left w:val="nil"/>
              <w:bottom w:val="single" w:sz="4" w:space="0" w:color="auto"/>
              <w:right w:val="single" w:sz="4" w:space="0" w:color="auto"/>
            </w:tcBorders>
            <w:shd w:val="clear" w:color="000000" w:fill="FFFFFF"/>
            <w:noWrap/>
            <w:vAlign w:val="center"/>
            <w:hideMark/>
          </w:tcPr>
          <w:p w14:paraId="5E8FE9C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5208168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1B557C2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FIAT</w:t>
            </w:r>
          </w:p>
        </w:tc>
        <w:tc>
          <w:tcPr>
            <w:tcW w:w="800" w:type="pct"/>
            <w:tcBorders>
              <w:top w:val="nil"/>
              <w:left w:val="nil"/>
              <w:bottom w:val="single" w:sz="4" w:space="0" w:color="auto"/>
              <w:right w:val="single" w:sz="4" w:space="0" w:color="auto"/>
            </w:tcBorders>
            <w:shd w:val="clear" w:color="000000" w:fill="FFFFFF"/>
            <w:noWrap/>
            <w:vAlign w:val="center"/>
            <w:hideMark/>
          </w:tcPr>
          <w:p w14:paraId="3988E41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2265F4FB"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17B156E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1" w:type="pct"/>
            <w:tcBorders>
              <w:top w:val="nil"/>
              <w:left w:val="nil"/>
              <w:bottom w:val="single" w:sz="4" w:space="0" w:color="auto"/>
              <w:right w:val="single" w:sz="4" w:space="0" w:color="auto"/>
            </w:tcBorders>
            <w:shd w:val="clear" w:color="000000" w:fill="FFFFFF"/>
            <w:noWrap/>
            <w:vAlign w:val="center"/>
            <w:hideMark/>
          </w:tcPr>
          <w:p w14:paraId="095FA8A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NPU – 3842</w:t>
            </w:r>
          </w:p>
        </w:tc>
        <w:tc>
          <w:tcPr>
            <w:tcW w:w="1178" w:type="pct"/>
            <w:tcBorders>
              <w:top w:val="nil"/>
              <w:left w:val="nil"/>
              <w:bottom w:val="single" w:sz="4" w:space="0" w:color="auto"/>
              <w:right w:val="single" w:sz="4" w:space="0" w:color="auto"/>
            </w:tcBorders>
            <w:shd w:val="clear" w:color="000000" w:fill="FFFFFF"/>
            <w:noWrap/>
            <w:vAlign w:val="center"/>
            <w:hideMark/>
          </w:tcPr>
          <w:p w14:paraId="35D59BC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5EC6195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70C684E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FIAT</w:t>
            </w:r>
          </w:p>
        </w:tc>
        <w:tc>
          <w:tcPr>
            <w:tcW w:w="800" w:type="pct"/>
            <w:tcBorders>
              <w:top w:val="nil"/>
              <w:left w:val="nil"/>
              <w:bottom w:val="single" w:sz="4" w:space="0" w:color="auto"/>
              <w:right w:val="single" w:sz="4" w:space="0" w:color="auto"/>
            </w:tcBorders>
            <w:shd w:val="clear" w:color="000000" w:fill="FFFFFF"/>
            <w:noWrap/>
            <w:vAlign w:val="center"/>
            <w:hideMark/>
          </w:tcPr>
          <w:p w14:paraId="0AE5868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493DAF42"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3C740D2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5</w:t>
            </w:r>
          </w:p>
        </w:tc>
        <w:tc>
          <w:tcPr>
            <w:tcW w:w="841" w:type="pct"/>
            <w:tcBorders>
              <w:top w:val="nil"/>
              <w:left w:val="nil"/>
              <w:bottom w:val="single" w:sz="4" w:space="0" w:color="auto"/>
              <w:right w:val="single" w:sz="4" w:space="0" w:color="auto"/>
            </w:tcBorders>
            <w:shd w:val="clear" w:color="000000" w:fill="FFFFFF"/>
            <w:noWrap/>
            <w:vAlign w:val="center"/>
            <w:hideMark/>
          </w:tcPr>
          <w:p w14:paraId="4B29BEC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NPU – 3902</w:t>
            </w:r>
          </w:p>
        </w:tc>
        <w:tc>
          <w:tcPr>
            <w:tcW w:w="1178" w:type="pct"/>
            <w:tcBorders>
              <w:top w:val="nil"/>
              <w:left w:val="nil"/>
              <w:bottom w:val="single" w:sz="4" w:space="0" w:color="auto"/>
              <w:right w:val="single" w:sz="4" w:space="0" w:color="auto"/>
            </w:tcBorders>
            <w:shd w:val="clear" w:color="000000" w:fill="FFFFFF"/>
            <w:noWrap/>
            <w:vAlign w:val="center"/>
            <w:hideMark/>
          </w:tcPr>
          <w:p w14:paraId="1B88ACD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655A7D3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5B82255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FIAT</w:t>
            </w:r>
          </w:p>
        </w:tc>
        <w:tc>
          <w:tcPr>
            <w:tcW w:w="800" w:type="pct"/>
            <w:tcBorders>
              <w:top w:val="nil"/>
              <w:left w:val="nil"/>
              <w:bottom w:val="single" w:sz="4" w:space="0" w:color="auto"/>
              <w:right w:val="single" w:sz="4" w:space="0" w:color="auto"/>
            </w:tcBorders>
            <w:shd w:val="clear" w:color="000000" w:fill="FFFFFF"/>
            <w:noWrap/>
            <w:vAlign w:val="center"/>
            <w:hideMark/>
          </w:tcPr>
          <w:p w14:paraId="2ADF07D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2C1664D5"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5E79481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6</w:t>
            </w:r>
          </w:p>
        </w:tc>
        <w:tc>
          <w:tcPr>
            <w:tcW w:w="841" w:type="pct"/>
            <w:tcBorders>
              <w:top w:val="nil"/>
              <w:left w:val="nil"/>
              <w:bottom w:val="single" w:sz="4" w:space="0" w:color="auto"/>
              <w:right w:val="single" w:sz="4" w:space="0" w:color="auto"/>
            </w:tcBorders>
            <w:shd w:val="clear" w:color="000000" w:fill="FFFFFF"/>
            <w:noWrap/>
            <w:vAlign w:val="center"/>
            <w:hideMark/>
          </w:tcPr>
          <w:p w14:paraId="6DD0C29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NPU – 3942</w:t>
            </w:r>
          </w:p>
        </w:tc>
        <w:tc>
          <w:tcPr>
            <w:tcW w:w="1178" w:type="pct"/>
            <w:tcBorders>
              <w:top w:val="nil"/>
              <w:left w:val="nil"/>
              <w:bottom w:val="single" w:sz="4" w:space="0" w:color="auto"/>
              <w:right w:val="single" w:sz="4" w:space="0" w:color="auto"/>
            </w:tcBorders>
            <w:shd w:val="clear" w:color="000000" w:fill="FFFFFF"/>
            <w:noWrap/>
            <w:vAlign w:val="center"/>
            <w:hideMark/>
          </w:tcPr>
          <w:p w14:paraId="7CC652A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5F5DC03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2AA4A97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FIAT</w:t>
            </w:r>
          </w:p>
        </w:tc>
        <w:tc>
          <w:tcPr>
            <w:tcW w:w="800" w:type="pct"/>
            <w:tcBorders>
              <w:top w:val="nil"/>
              <w:left w:val="nil"/>
              <w:bottom w:val="single" w:sz="4" w:space="0" w:color="auto"/>
              <w:right w:val="single" w:sz="4" w:space="0" w:color="auto"/>
            </w:tcBorders>
            <w:shd w:val="clear" w:color="000000" w:fill="FFFFFF"/>
            <w:noWrap/>
            <w:vAlign w:val="center"/>
            <w:hideMark/>
          </w:tcPr>
          <w:p w14:paraId="0A063B1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20BF17C9"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72271A0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7</w:t>
            </w:r>
          </w:p>
        </w:tc>
        <w:tc>
          <w:tcPr>
            <w:tcW w:w="841" w:type="pct"/>
            <w:tcBorders>
              <w:top w:val="nil"/>
              <w:left w:val="nil"/>
              <w:bottom w:val="single" w:sz="4" w:space="0" w:color="auto"/>
              <w:right w:val="single" w:sz="4" w:space="0" w:color="auto"/>
            </w:tcBorders>
            <w:shd w:val="clear" w:color="000000" w:fill="FFFFFF"/>
            <w:noWrap/>
            <w:vAlign w:val="center"/>
            <w:hideMark/>
          </w:tcPr>
          <w:p w14:paraId="611EE99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NPU – 3892</w:t>
            </w:r>
          </w:p>
        </w:tc>
        <w:tc>
          <w:tcPr>
            <w:tcW w:w="1178" w:type="pct"/>
            <w:tcBorders>
              <w:top w:val="nil"/>
              <w:left w:val="nil"/>
              <w:bottom w:val="single" w:sz="4" w:space="0" w:color="auto"/>
              <w:right w:val="single" w:sz="4" w:space="0" w:color="auto"/>
            </w:tcBorders>
            <w:shd w:val="clear" w:color="000000" w:fill="FFFFFF"/>
            <w:noWrap/>
            <w:vAlign w:val="center"/>
            <w:hideMark/>
          </w:tcPr>
          <w:p w14:paraId="79F43EB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2A16CBC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4795185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FIAT</w:t>
            </w:r>
          </w:p>
        </w:tc>
        <w:tc>
          <w:tcPr>
            <w:tcW w:w="800" w:type="pct"/>
            <w:tcBorders>
              <w:top w:val="nil"/>
              <w:left w:val="nil"/>
              <w:bottom w:val="single" w:sz="4" w:space="0" w:color="auto"/>
              <w:right w:val="single" w:sz="4" w:space="0" w:color="auto"/>
            </w:tcBorders>
            <w:shd w:val="clear" w:color="000000" w:fill="FFFFFF"/>
            <w:noWrap/>
            <w:vAlign w:val="center"/>
            <w:hideMark/>
          </w:tcPr>
          <w:p w14:paraId="3DD49E0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0E7DE952"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5E00380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8</w:t>
            </w:r>
          </w:p>
        </w:tc>
        <w:tc>
          <w:tcPr>
            <w:tcW w:w="841" w:type="pct"/>
            <w:tcBorders>
              <w:top w:val="nil"/>
              <w:left w:val="nil"/>
              <w:bottom w:val="single" w:sz="4" w:space="0" w:color="auto"/>
              <w:right w:val="single" w:sz="4" w:space="0" w:color="auto"/>
            </w:tcBorders>
            <w:shd w:val="clear" w:color="000000" w:fill="FFFFFF"/>
            <w:noWrap/>
            <w:vAlign w:val="center"/>
            <w:hideMark/>
          </w:tcPr>
          <w:p w14:paraId="4973809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OFE – 4528</w:t>
            </w:r>
          </w:p>
        </w:tc>
        <w:tc>
          <w:tcPr>
            <w:tcW w:w="1178" w:type="pct"/>
            <w:tcBorders>
              <w:top w:val="nil"/>
              <w:left w:val="nil"/>
              <w:bottom w:val="single" w:sz="4" w:space="0" w:color="auto"/>
              <w:right w:val="single" w:sz="4" w:space="0" w:color="auto"/>
            </w:tcBorders>
            <w:shd w:val="clear" w:color="000000" w:fill="FFFFFF"/>
            <w:noWrap/>
            <w:vAlign w:val="center"/>
            <w:hideMark/>
          </w:tcPr>
          <w:p w14:paraId="6F185B2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146E83A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6EBE2B7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FIAT</w:t>
            </w:r>
          </w:p>
        </w:tc>
        <w:tc>
          <w:tcPr>
            <w:tcW w:w="800" w:type="pct"/>
            <w:tcBorders>
              <w:top w:val="nil"/>
              <w:left w:val="nil"/>
              <w:bottom w:val="single" w:sz="4" w:space="0" w:color="auto"/>
              <w:right w:val="single" w:sz="4" w:space="0" w:color="auto"/>
            </w:tcBorders>
            <w:shd w:val="clear" w:color="000000" w:fill="FFFFFF"/>
            <w:noWrap/>
            <w:vAlign w:val="center"/>
            <w:hideMark/>
          </w:tcPr>
          <w:p w14:paraId="1097114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6A072CD4"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0F6CA83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9</w:t>
            </w:r>
          </w:p>
        </w:tc>
        <w:tc>
          <w:tcPr>
            <w:tcW w:w="841" w:type="pct"/>
            <w:tcBorders>
              <w:top w:val="nil"/>
              <w:left w:val="nil"/>
              <w:bottom w:val="single" w:sz="4" w:space="0" w:color="auto"/>
              <w:right w:val="single" w:sz="4" w:space="0" w:color="auto"/>
            </w:tcBorders>
            <w:shd w:val="clear" w:color="000000" w:fill="FFFFFF"/>
            <w:noWrap/>
            <w:vAlign w:val="center"/>
            <w:hideMark/>
          </w:tcPr>
          <w:p w14:paraId="567CF22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OXO – 8557</w:t>
            </w:r>
          </w:p>
        </w:tc>
        <w:tc>
          <w:tcPr>
            <w:tcW w:w="1178" w:type="pct"/>
            <w:tcBorders>
              <w:top w:val="nil"/>
              <w:left w:val="nil"/>
              <w:bottom w:val="single" w:sz="4" w:space="0" w:color="auto"/>
              <w:right w:val="single" w:sz="4" w:space="0" w:color="auto"/>
            </w:tcBorders>
            <w:shd w:val="clear" w:color="000000" w:fill="FFFFFF"/>
            <w:noWrap/>
            <w:vAlign w:val="center"/>
            <w:hideMark/>
          </w:tcPr>
          <w:p w14:paraId="1262D5A1" w14:textId="4A332531" w:rsidR="006A5263" w:rsidRPr="006B08F7" w:rsidRDefault="00226DAB" w:rsidP="00A81996">
            <w:pPr>
              <w:jc w:val="center"/>
              <w:rPr>
                <w:rFonts w:asciiTheme="minorHAnsi" w:hAnsiTheme="minorHAnsi"/>
                <w:color w:val="000000"/>
                <w:sz w:val="20"/>
                <w:szCs w:val="20"/>
              </w:rPr>
            </w:pPr>
            <w:r>
              <w:rPr>
                <w:rFonts w:asciiTheme="minorHAnsi" w:hAnsiTheme="minorHAnsi"/>
                <w:color w:val="000000"/>
                <w:sz w:val="20"/>
                <w:szCs w:val="20"/>
              </w:rPr>
              <w:t>DOBLÒ</w:t>
            </w:r>
          </w:p>
        </w:tc>
        <w:tc>
          <w:tcPr>
            <w:tcW w:w="671" w:type="pct"/>
            <w:tcBorders>
              <w:top w:val="nil"/>
              <w:left w:val="nil"/>
              <w:bottom w:val="single" w:sz="4" w:space="0" w:color="auto"/>
              <w:right w:val="single" w:sz="4" w:space="0" w:color="auto"/>
            </w:tcBorders>
            <w:shd w:val="clear" w:color="000000" w:fill="FFFFFF"/>
            <w:noWrap/>
            <w:vAlign w:val="center"/>
            <w:hideMark/>
          </w:tcPr>
          <w:p w14:paraId="74AA46F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8" w:type="pct"/>
            <w:tcBorders>
              <w:top w:val="nil"/>
              <w:left w:val="nil"/>
              <w:bottom w:val="single" w:sz="4" w:space="0" w:color="auto"/>
              <w:right w:val="single" w:sz="4" w:space="0" w:color="auto"/>
            </w:tcBorders>
            <w:shd w:val="clear" w:color="000000" w:fill="FFFFFF"/>
            <w:noWrap/>
            <w:vAlign w:val="center"/>
            <w:hideMark/>
          </w:tcPr>
          <w:p w14:paraId="43709A5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FIAT</w:t>
            </w:r>
          </w:p>
        </w:tc>
        <w:tc>
          <w:tcPr>
            <w:tcW w:w="800" w:type="pct"/>
            <w:tcBorders>
              <w:top w:val="nil"/>
              <w:left w:val="nil"/>
              <w:bottom w:val="single" w:sz="4" w:space="0" w:color="auto"/>
              <w:right w:val="single" w:sz="4" w:space="0" w:color="auto"/>
            </w:tcBorders>
            <w:shd w:val="clear" w:color="000000" w:fill="FFFFFF"/>
            <w:noWrap/>
            <w:vAlign w:val="center"/>
            <w:hideMark/>
          </w:tcPr>
          <w:p w14:paraId="51DEC3B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6B08F7" w:rsidRPr="006B08F7" w14:paraId="3E90C629" w14:textId="77777777" w:rsidTr="00C32C86">
        <w:trPr>
          <w:cantSplit/>
          <w:trHeight w:val="300"/>
        </w:trPr>
        <w:tc>
          <w:tcPr>
            <w:tcW w:w="5000" w:type="pct"/>
            <w:gridSpan w:val="6"/>
            <w:tcBorders>
              <w:top w:val="nil"/>
              <w:left w:val="nil"/>
              <w:bottom w:val="nil"/>
              <w:right w:val="nil"/>
            </w:tcBorders>
            <w:shd w:val="clear" w:color="000000" w:fill="FFFFFF"/>
            <w:noWrap/>
            <w:vAlign w:val="center"/>
            <w:hideMark/>
          </w:tcPr>
          <w:p w14:paraId="55FF4F44" w14:textId="747F32DD" w:rsidR="006B08F7" w:rsidRPr="006B08F7" w:rsidRDefault="006B08F7" w:rsidP="00A81996">
            <w:pPr>
              <w:spacing w:line="360" w:lineRule="auto"/>
              <w:jc w:val="center"/>
              <w:rPr>
                <w:rFonts w:asciiTheme="minorHAnsi" w:hAnsiTheme="minorHAnsi"/>
                <w:color w:val="000000"/>
                <w:sz w:val="20"/>
                <w:szCs w:val="20"/>
              </w:rPr>
            </w:pPr>
          </w:p>
        </w:tc>
      </w:tr>
      <w:tr w:rsidR="006A5263" w:rsidRPr="006B08F7" w14:paraId="7CBF8F6F"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530EE04B"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FORD</w:t>
            </w:r>
          </w:p>
        </w:tc>
      </w:tr>
      <w:tr w:rsidR="00226DAB" w:rsidRPr="006B08F7" w14:paraId="4FB18720"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B4C6E7"/>
            <w:noWrap/>
            <w:vAlign w:val="center"/>
            <w:hideMark/>
          </w:tcPr>
          <w:p w14:paraId="5BEE8EA2"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1" w:type="pct"/>
            <w:tcBorders>
              <w:top w:val="nil"/>
              <w:left w:val="nil"/>
              <w:bottom w:val="single" w:sz="4" w:space="0" w:color="auto"/>
              <w:right w:val="single" w:sz="4" w:space="0" w:color="auto"/>
            </w:tcBorders>
            <w:shd w:val="clear" w:color="000000" w:fill="B4C6E7"/>
            <w:noWrap/>
            <w:vAlign w:val="center"/>
            <w:hideMark/>
          </w:tcPr>
          <w:p w14:paraId="69E2B9AF"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8" w:type="pct"/>
            <w:tcBorders>
              <w:top w:val="nil"/>
              <w:left w:val="nil"/>
              <w:bottom w:val="single" w:sz="4" w:space="0" w:color="auto"/>
              <w:right w:val="single" w:sz="4" w:space="0" w:color="auto"/>
            </w:tcBorders>
            <w:shd w:val="clear" w:color="000000" w:fill="B4C6E7"/>
            <w:noWrap/>
            <w:vAlign w:val="center"/>
            <w:hideMark/>
          </w:tcPr>
          <w:p w14:paraId="39FA70CD"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57C63679"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8" w:type="pct"/>
            <w:tcBorders>
              <w:top w:val="nil"/>
              <w:left w:val="nil"/>
              <w:bottom w:val="single" w:sz="4" w:space="0" w:color="auto"/>
              <w:right w:val="single" w:sz="4" w:space="0" w:color="auto"/>
            </w:tcBorders>
            <w:shd w:val="clear" w:color="000000" w:fill="B4C6E7"/>
            <w:noWrap/>
            <w:vAlign w:val="center"/>
            <w:hideMark/>
          </w:tcPr>
          <w:p w14:paraId="6A249D2A"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0" w:type="pct"/>
            <w:tcBorders>
              <w:top w:val="nil"/>
              <w:left w:val="nil"/>
              <w:bottom w:val="single" w:sz="4" w:space="0" w:color="auto"/>
              <w:right w:val="single" w:sz="4" w:space="0" w:color="auto"/>
            </w:tcBorders>
            <w:shd w:val="clear" w:color="000000" w:fill="B4C6E7"/>
            <w:noWrap/>
            <w:vAlign w:val="center"/>
            <w:hideMark/>
          </w:tcPr>
          <w:p w14:paraId="19AE52F7"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226DAB" w:rsidRPr="006B08F7" w14:paraId="6F01CEE1"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6899B5B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1" w:type="pct"/>
            <w:tcBorders>
              <w:top w:val="nil"/>
              <w:left w:val="nil"/>
              <w:bottom w:val="single" w:sz="4" w:space="0" w:color="auto"/>
              <w:right w:val="single" w:sz="4" w:space="0" w:color="auto"/>
            </w:tcBorders>
            <w:shd w:val="clear" w:color="000000" w:fill="FFFFFF"/>
            <w:noWrap/>
            <w:vAlign w:val="center"/>
            <w:hideMark/>
          </w:tcPr>
          <w:p w14:paraId="6BDCCDD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MMZ – 9821</w:t>
            </w:r>
          </w:p>
        </w:tc>
        <w:tc>
          <w:tcPr>
            <w:tcW w:w="1178" w:type="pct"/>
            <w:tcBorders>
              <w:top w:val="nil"/>
              <w:left w:val="nil"/>
              <w:bottom w:val="single" w:sz="4" w:space="0" w:color="auto"/>
              <w:right w:val="single" w:sz="4" w:space="0" w:color="auto"/>
            </w:tcBorders>
            <w:shd w:val="clear" w:color="000000" w:fill="FFFFFF"/>
            <w:noWrap/>
            <w:vAlign w:val="center"/>
            <w:hideMark/>
          </w:tcPr>
          <w:p w14:paraId="10D1E9A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FIESTA</w:t>
            </w:r>
          </w:p>
        </w:tc>
        <w:tc>
          <w:tcPr>
            <w:tcW w:w="671" w:type="pct"/>
            <w:tcBorders>
              <w:top w:val="nil"/>
              <w:left w:val="nil"/>
              <w:bottom w:val="single" w:sz="4" w:space="0" w:color="auto"/>
              <w:right w:val="single" w:sz="4" w:space="0" w:color="auto"/>
            </w:tcBorders>
            <w:shd w:val="clear" w:color="000000" w:fill="FFFFFF"/>
            <w:noWrap/>
            <w:vAlign w:val="center"/>
            <w:hideMark/>
          </w:tcPr>
          <w:p w14:paraId="5FFD943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8" w:type="pct"/>
            <w:tcBorders>
              <w:top w:val="nil"/>
              <w:left w:val="nil"/>
              <w:bottom w:val="single" w:sz="4" w:space="0" w:color="auto"/>
              <w:right w:val="single" w:sz="4" w:space="0" w:color="auto"/>
            </w:tcBorders>
            <w:shd w:val="clear" w:color="000000" w:fill="FFFFFF"/>
            <w:noWrap/>
            <w:vAlign w:val="center"/>
            <w:hideMark/>
          </w:tcPr>
          <w:p w14:paraId="1E2B048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735A6C8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226DAB" w:rsidRPr="006B08F7" w14:paraId="603FDB44"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336A802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1" w:type="pct"/>
            <w:tcBorders>
              <w:top w:val="nil"/>
              <w:left w:val="nil"/>
              <w:bottom w:val="single" w:sz="4" w:space="0" w:color="auto"/>
              <w:right w:val="single" w:sz="4" w:space="0" w:color="auto"/>
            </w:tcBorders>
            <w:shd w:val="clear" w:color="000000" w:fill="FFFFFF"/>
            <w:noWrap/>
            <w:vAlign w:val="center"/>
            <w:hideMark/>
          </w:tcPr>
          <w:p w14:paraId="17C3401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MOB – 4724</w:t>
            </w:r>
          </w:p>
        </w:tc>
        <w:tc>
          <w:tcPr>
            <w:tcW w:w="1178" w:type="pct"/>
            <w:tcBorders>
              <w:top w:val="nil"/>
              <w:left w:val="nil"/>
              <w:bottom w:val="single" w:sz="4" w:space="0" w:color="auto"/>
              <w:right w:val="single" w:sz="4" w:space="0" w:color="auto"/>
            </w:tcBorders>
            <w:shd w:val="clear" w:color="000000" w:fill="FFFFFF"/>
            <w:noWrap/>
            <w:vAlign w:val="center"/>
            <w:hideMark/>
          </w:tcPr>
          <w:p w14:paraId="387EB016" w14:textId="4B0821CC"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COURIER PICK</w:t>
            </w:r>
            <w:r w:rsidR="00226DAB">
              <w:rPr>
                <w:rFonts w:asciiTheme="minorHAnsi" w:hAnsiTheme="minorHAnsi"/>
                <w:color w:val="000000"/>
                <w:sz w:val="20"/>
                <w:szCs w:val="20"/>
              </w:rPr>
              <w:t>-</w:t>
            </w:r>
            <w:r w:rsidRPr="006B08F7">
              <w:rPr>
                <w:rFonts w:asciiTheme="minorHAnsi" w:hAnsiTheme="minorHAnsi"/>
                <w:color w:val="000000"/>
                <w:sz w:val="20"/>
                <w:szCs w:val="20"/>
              </w:rPr>
              <w:t>UP</w:t>
            </w:r>
          </w:p>
        </w:tc>
        <w:tc>
          <w:tcPr>
            <w:tcW w:w="671" w:type="pct"/>
            <w:tcBorders>
              <w:top w:val="nil"/>
              <w:left w:val="nil"/>
              <w:bottom w:val="single" w:sz="4" w:space="0" w:color="auto"/>
              <w:right w:val="single" w:sz="4" w:space="0" w:color="auto"/>
            </w:tcBorders>
            <w:shd w:val="clear" w:color="000000" w:fill="FFFFFF"/>
            <w:noWrap/>
            <w:vAlign w:val="center"/>
            <w:hideMark/>
          </w:tcPr>
          <w:p w14:paraId="6F360DE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8" w:type="pct"/>
            <w:tcBorders>
              <w:top w:val="nil"/>
              <w:left w:val="nil"/>
              <w:bottom w:val="single" w:sz="4" w:space="0" w:color="auto"/>
              <w:right w:val="single" w:sz="4" w:space="0" w:color="auto"/>
            </w:tcBorders>
            <w:shd w:val="clear" w:color="000000" w:fill="FFFFFF"/>
            <w:noWrap/>
            <w:vAlign w:val="center"/>
            <w:hideMark/>
          </w:tcPr>
          <w:p w14:paraId="07BFABC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5F2D19B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226DAB" w:rsidRPr="006B08F7" w14:paraId="520CE3C0"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0CCBA77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1" w:type="pct"/>
            <w:tcBorders>
              <w:top w:val="nil"/>
              <w:left w:val="nil"/>
              <w:bottom w:val="single" w:sz="4" w:space="0" w:color="auto"/>
              <w:right w:val="single" w:sz="4" w:space="0" w:color="auto"/>
            </w:tcBorders>
            <w:shd w:val="clear" w:color="000000" w:fill="FFFFFF"/>
            <w:noWrap/>
            <w:vAlign w:val="center"/>
            <w:hideMark/>
          </w:tcPr>
          <w:p w14:paraId="7BE4E31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MOB – 8564</w:t>
            </w:r>
          </w:p>
        </w:tc>
        <w:tc>
          <w:tcPr>
            <w:tcW w:w="1178" w:type="pct"/>
            <w:tcBorders>
              <w:top w:val="nil"/>
              <w:left w:val="nil"/>
              <w:bottom w:val="single" w:sz="4" w:space="0" w:color="auto"/>
              <w:right w:val="single" w:sz="4" w:space="0" w:color="auto"/>
            </w:tcBorders>
            <w:shd w:val="clear" w:color="000000" w:fill="FFFFFF"/>
            <w:noWrap/>
            <w:vAlign w:val="center"/>
            <w:hideMark/>
          </w:tcPr>
          <w:p w14:paraId="16E9A9A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RANGER</w:t>
            </w:r>
          </w:p>
        </w:tc>
        <w:tc>
          <w:tcPr>
            <w:tcW w:w="671" w:type="pct"/>
            <w:tcBorders>
              <w:top w:val="nil"/>
              <w:left w:val="nil"/>
              <w:bottom w:val="single" w:sz="4" w:space="0" w:color="auto"/>
              <w:right w:val="single" w:sz="4" w:space="0" w:color="auto"/>
            </w:tcBorders>
            <w:shd w:val="clear" w:color="000000" w:fill="FFFFFF"/>
            <w:noWrap/>
            <w:vAlign w:val="center"/>
            <w:hideMark/>
          </w:tcPr>
          <w:p w14:paraId="1D1F191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2002</w:t>
            </w:r>
          </w:p>
        </w:tc>
        <w:tc>
          <w:tcPr>
            <w:tcW w:w="1008" w:type="pct"/>
            <w:tcBorders>
              <w:top w:val="nil"/>
              <w:left w:val="nil"/>
              <w:bottom w:val="single" w:sz="4" w:space="0" w:color="auto"/>
              <w:right w:val="single" w:sz="4" w:space="0" w:color="auto"/>
            </w:tcBorders>
            <w:shd w:val="clear" w:color="000000" w:fill="FFFFFF"/>
            <w:noWrap/>
            <w:vAlign w:val="center"/>
            <w:hideMark/>
          </w:tcPr>
          <w:p w14:paraId="4D12F0A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6AA8352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2EF25CC8"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538A25E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1" w:type="pct"/>
            <w:tcBorders>
              <w:top w:val="nil"/>
              <w:left w:val="nil"/>
              <w:bottom w:val="single" w:sz="4" w:space="0" w:color="auto"/>
              <w:right w:val="single" w:sz="4" w:space="0" w:color="auto"/>
            </w:tcBorders>
            <w:shd w:val="clear" w:color="000000" w:fill="FFFFFF"/>
            <w:noWrap/>
            <w:vAlign w:val="center"/>
            <w:hideMark/>
          </w:tcPr>
          <w:p w14:paraId="75DBD62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MOB – 4734</w:t>
            </w:r>
          </w:p>
        </w:tc>
        <w:tc>
          <w:tcPr>
            <w:tcW w:w="1178" w:type="pct"/>
            <w:tcBorders>
              <w:top w:val="nil"/>
              <w:left w:val="nil"/>
              <w:bottom w:val="single" w:sz="4" w:space="0" w:color="auto"/>
              <w:right w:val="single" w:sz="4" w:space="0" w:color="auto"/>
            </w:tcBorders>
            <w:shd w:val="clear" w:color="000000" w:fill="FFFFFF"/>
            <w:noWrap/>
            <w:vAlign w:val="center"/>
            <w:hideMark/>
          </w:tcPr>
          <w:p w14:paraId="0DB3262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RANGER</w:t>
            </w:r>
          </w:p>
        </w:tc>
        <w:tc>
          <w:tcPr>
            <w:tcW w:w="671" w:type="pct"/>
            <w:tcBorders>
              <w:top w:val="nil"/>
              <w:left w:val="nil"/>
              <w:bottom w:val="single" w:sz="4" w:space="0" w:color="auto"/>
              <w:right w:val="single" w:sz="4" w:space="0" w:color="auto"/>
            </w:tcBorders>
            <w:shd w:val="clear" w:color="000000" w:fill="FFFFFF"/>
            <w:noWrap/>
            <w:vAlign w:val="center"/>
            <w:hideMark/>
          </w:tcPr>
          <w:p w14:paraId="2CCA8DF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8" w:type="pct"/>
            <w:tcBorders>
              <w:top w:val="nil"/>
              <w:left w:val="nil"/>
              <w:bottom w:val="single" w:sz="4" w:space="0" w:color="auto"/>
              <w:right w:val="single" w:sz="4" w:space="0" w:color="auto"/>
            </w:tcBorders>
            <w:shd w:val="clear" w:color="000000" w:fill="FFFFFF"/>
            <w:noWrap/>
            <w:vAlign w:val="center"/>
            <w:hideMark/>
          </w:tcPr>
          <w:p w14:paraId="71B6001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6E2F7D9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02141D0D"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22DE246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5</w:t>
            </w:r>
          </w:p>
        </w:tc>
        <w:tc>
          <w:tcPr>
            <w:tcW w:w="841" w:type="pct"/>
            <w:tcBorders>
              <w:top w:val="nil"/>
              <w:left w:val="nil"/>
              <w:bottom w:val="single" w:sz="4" w:space="0" w:color="auto"/>
              <w:right w:val="single" w:sz="4" w:space="0" w:color="auto"/>
            </w:tcBorders>
            <w:shd w:val="clear" w:color="000000" w:fill="FFFFFF"/>
            <w:noWrap/>
            <w:vAlign w:val="center"/>
            <w:hideMark/>
          </w:tcPr>
          <w:p w14:paraId="3F280CD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MOB – 7634</w:t>
            </w:r>
          </w:p>
        </w:tc>
        <w:tc>
          <w:tcPr>
            <w:tcW w:w="1178" w:type="pct"/>
            <w:tcBorders>
              <w:top w:val="nil"/>
              <w:left w:val="nil"/>
              <w:bottom w:val="single" w:sz="4" w:space="0" w:color="auto"/>
              <w:right w:val="single" w:sz="4" w:space="0" w:color="auto"/>
            </w:tcBorders>
            <w:shd w:val="clear" w:color="000000" w:fill="FFFFFF"/>
            <w:noWrap/>
            <w:vAlign w:val="center"/>
            <w:hideMark/>
          </w:tcPr>
          <w:p w14:paraId="7E806FA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RANGER</w:t>
            </w:r>
          </w:p>
        </w:tc>
        <w:tc>
          <w:tcPr>
            <w:tcW w:w="671" w:type="pct"/>
            <w:tcBorders>
              <w:top w:val="nil"/>
              <w:left w:val="nil"/>
              <w:bottom w:val="single" w:sz="4" w:space="0" w:color="auto"/>
              <w:right w:val="single" w:sz="4" w:space="0" w:color="auto"/>
            </w:tcBorders>
            <w:shd w:val="clear" w:color="000000" w:fill="FFFFFF"/>
            <w:noWrap/>
            <w:vAlign w:val="center"/>
            <w:hideMark/>
          </w:tcPr>
          <w:p w14:paraId="2047A58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8" w:type="pct"/>
            <w:tcBorders>
              <w:top w:val="nil"/>
              <w:left w:val="nil"/>
              <w:bottom w:val="single" w:sz="4" w:space="0" w:color="auto"/>
              <w:right w:val="single" w:sz="4" w:space="0" w:color="auto"/>
            </w:tcBorders>
            <w:shd w:val="clear" w:color="000000" w:fill="FFFFFF"/>
            <w:noWrap/>
            <w:vAlign w:val="center"/>
            <w:hideMark/>
          </w:tcPr>
          <w:p w14:paraId="77A5A8F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2950212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023E96A6"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58AB2D5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6</w:t>
            </w:r>
          </w:p>
        </w:tc>
        <w:tc>
          <w:tcPr>
            <w:tcW w:w="841" w:type="pct"/>
            <w:tcBorders>
              <w:top w:val="nil"/>
              <w:left w:val="nil"/>
              <w:bottom w:val="single" w:sz="4" w:space="0" w:color="auto"/>
              <w:right w:val="single" w:sz="4" w:space="0" w:color="auto"/>
            </w:tcBorders>
            <w:shd w:val="clear" w:color="000000" w:fill="FFFFFF"/>
            <w:noWrap/>
            <w:vAlign w:val="center"/>
            <w:hideMark/>
          </w:tcPr>
          <w:p w14:paraId="39F6AC6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MOV – 1775</w:t>
            </w:r>
          </w:p>
        </w:tc>
        <w:tc>
          <w:tcPr>
            <w:tcW w:w="1178" w:type="pct"/>
            <w:tcBorders>
              <w:top w:val="nil"/>
              <w:left w:val="nil"/>
              <w:bottom w:val="single" w:sz="4" w:space="0" w:color="auto"/>
              <w:right w:val="single" w:sz="4" w:space="0" w:color="auto"/>
            </w:tcBorders>
            <w:shd w:val="clear" w:color="000000" w:fill="FFFFFF"/>
            <w:noWrap/>
            <w:vAlign w:val="center"/>
            <w:hideMark/>
          </w:tcPr>
          <w:p w14:paraId="474202A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CAMINHÃO</w:t>
            </w:r>
          </w:p>
        </w:tc>
        <w:tc>
          <w:tcPr>
            <w:tcW w:w="671" w:type="pct"/>
            <w:tcBorders>
              <w:top w:val="nil"/>
              <w:left w:val="nil"/>
              <w:bottom w:val="single" w:sz="4" w:space="0" w:color="auto"/>
              <w:right w:val="single" w:sz="4" w:space="0" w:color="auto"/>
            </w:tcBorders>
            <w:shd w:val="clear" w:color="000000" w:fill="FFFFFF"/>
            <w:noWrap/>
            <w:vAlign w:val="center"/>
            <w:hideMark/>
          </w:tcPr>
          <w:p w14:paraId="4A6CA2D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8" w:type="pct"/>
            <w:tcBorders>
              <w:top w:val="nil"/>
              <w:left w:val="nil"/>
              <w:bottom w:val="single" w:sz="4" w:space="0" w:color="auto"/>
              <w:right w:val="single" w:sz="4" w:space="0" w:color="auto"/>
            </w:tcBorders>
            <w:shd w:val="clear" w:color="000000" w:fill="FFFFFF"/>
            <w:noWrap/>
            <w:vAlign w:val="center"/>
            <w:hideMark/>
          </w:tcPr>
          <w:p w14:paraId="44AF508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14B1C0D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1A7A3E53"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362622C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7</w:t>
            </w:r>
          </w:p>
        </w:tc>
        <w:tc>
          <w:tcPr>
            <w:tcW w:w="841" w:type="pct"/>
            <w:tcBorders>
              <w:top w:val="nil"/>
              <w:left w:val="nil"/>
              <w:bottom w:val="single" w:sz="4" w:space="0" w:color="auto"/>
              <w:right w:val="single" w:sz="4" w:space="0" w:color="auto"/>
            </w:tcBorders>
            <w:shd w:val="clear" w:color="000000" w:fill="FFFFFF"/>
            <w:noWrap/>
            <w:vAlign w:val="center"/>
            <w:hideMark/>
          </w:tcPr>
          <w:p w14:paraId="701179F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NPV – 0436</w:t>
            </w:r>
          </w:p>
        </w:tc>
        <w:tc>
          <w:tcPr>
            <w:tcW w:w="1178" w:type="pct"/>
            <w:tcBorders>
              <w:top w:val="nil"/>
              <w:left w:val="nil"/>
              <w:bottom w:val="single" w:sz="4" w:space="0" w:color="auto"/>
              <w:right w:val="single" w:sz="4" w:space="0" w:color="auto"/>
            </w:tcBorders>
            <w:shd w:val="clear" w:color="000000" w:fill="FFFFFF"/>
            <w:noWrap/>
            <w:vAlign w:val="center"/>
            <w:hideMark/>
          </w:tcPr>
          <w:p w14:paraId="69812716" w14:textId="62DE7103" w:rsidR="006A5263" w:rsidRPr="006B08F7" w:rsidRDefault="00226DAB" w:rsidP="00A81996">
            <w:pPr>
              <w:jc w:val="center"/>
              <w:rPr>
                <w:rFonts w:asciiTheme="minorHAnsi" w:hAnsiTheme="minorHAnsi"/>
                <w:color w:val="000000"/>
                <w:sz w:val="20"/>
                <w:szCs w:val="20"/>
              </w:rPr>
            </w:pPr>
            <w:r w:rsidRPr="006B08F7">
              <w:rPr>
                <w:rFonts w:asciiTheme="minorHAnsi" w:hAnsiTheme="minorHAnsi"/>
                <w:color w:val="000000"/>
                <w:sz w:val="20"/>
                <w:szCs w:val="20"/>
              </w:rPr>
              <w:t>CA</w:t>
            </w:r>
            <w:r>
              <w:rPr>
                <w:rFonts w:asciiTheme="minorHAnsi" w:hAnsiTheme="minorHAnsi"/>
                <w:color w:val="000000"/>
                <w:sz w:val="20"/>
                <w:szCs w:val="20"/>
              </w:rPr>
              <w:t>M</w:t>
            </w:r>
            <w:r w:rsidRPr="006B08F7">
              <w:rPr>
                <w:rFonts w:asciiTheme="minorHAnsi" w:hAnsiTheme="minorHAnsi"/>
                <w:color w:val="000000"/>
                <w:sz w:val="20"/>
                <w:szCs w:val="20"/>
              </w:rPr>
              <w:t xml:space="preserve">IONETA </w:t>
            </w:r>
            <w:r w:rsidR="006A5263" w:rsidRPr="006B08F7">
              <w:rPr>
                <w:rFonts w:asciiTheme="minorHAnsi" w:hAnsiTheme="minorHAnsi"/>
                <w:color w:val="000000"/>
                <w:sz w:val="20"/>
                <w:szCs w:val="20"/>
              </w:rPr>
              <w:t>F</w:t>
            </w:r>
            <w:r w:rsidR="003067C2">
              <w:rPr>
                <w:rFonts w:asciiTheme="minorHAnsi" w:hAnsiTheme="minorHAnsi"/>
                <w:color w:val="000000"/>
                <w:sz w:val="20"/>
                <w:szCs w:val="20"/>
              </w:rPr>
              <w:t>-</w:t>
            </w:r>
            <w:r w:rsidR="006A5263" w:rsidRPr="006B08F7">
              <w:rPr>
                <w:rFonts w:asciiTheme="minorHAnsi" w:hAnsiTheme="minorHAnsi"/>
                <w:color w:val="000000"/>
                <w:sz w:val="20"/>
                <w:szCs w:val="20"/>
              </w:rPr>
              <w:t>4000</w:t>
            </w:r>
          </w:p>
        </w:tc>
        <w:tc>
          <w:tcPr>
            <w:tcW w:w="671" w:type="pct"/>
            <w:tcBorders>
              <w:top w:val="nil"/>
              <w:left w:val="nil"/>
              <w:bottom w:val="single" w:sz="4" w:space="0" w:color="auto"/>
              <w:right w:val="single" w:sz="4" w:space="0" w:color="auto"/>
            </w:tcBorders>
            <w:shd w:val="clear" w:color="000000" w:fill="FFFFFF"/>
            <w:noWrap/>
            <w:vAlign w:val="center"/>
            <w:hideMark/>
          </w:tcPr>
          <w:p w14:paraId="1AC56AE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8" w:type="pct"/>
            <w:tcBorders>
              <w:top w:val="nil"/>
              <w:left w:val="nil"/>
              <w:bottom w:val="single" w:sz="4" w:space="0" w:color="auto"/>
              <w:right w:val="single" w:sz="4" w:space="0" w:color="auto"/>
            </w:tcBorders>
            <w:shd w:val="clear" w:color="000000" w:fill="FFFFFF"/>
            <w:noWrap/>
            <w:vAlign w:val="center"/>
            <w:hideMark/>
          </w:tcPr>
          <w:p w14:paraId="22A3200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6711371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31DCFB01"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5EB5C40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8</w:t>
            </w:r>
          </w:p>
        </w:tc>
        <w:tc>
          <w:tcPr>
            <w:tcW w:w="841" w:type="pct"/>
            <w:tcBorders>
              <w:top w:val="nil"/>
              <w:left w:val="nil"/>
              <w:bottom w:val="single" w:sz="4" w:space="0" w:color="auto"/>
              <w:right w:val="single" w:sz="4" w:space="0" w:color="auto"/>
            </w:tcBorders>
            <w:shd w:val="clear" w:color="000000" w:fill="FFFFFF"/>
            <w:noWrap/>
            <w:vAlign w:val="center"/>
            <w:hideMark/>
          </w:tcPr>
          <w:p w14:paraId="7E2D29A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NPS – 0016</w:t>
            </w:r>
          </w:p>
        </w:tc>
        <w:tc>
          <w:tcPr>
            <w:tcW w:w="1178" w:type="pct"/>
            <w:tcBorders>
              <w:top w:val="nil"/>
              <w:left w:val="nil"/>
              <w:bottom w:val="single" w:sz="4" w:space="0" w:color="auto"/>
              <w:right w:val="single" w:sz="4" w:space="0" w:color="auto"/>
            </w:tcBorders>
            <w:shd w:val="clear" w:color="000000" w:fill="FFFFFF"/>
            <w:noWrap/>
            <w:vAlign w:val="center"/>
            <w:hideMark/>
          </w:tcPr>
          <w:p w14:paraId="25A332CD" w14:textId="7BAB9861"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CA</w:t>
            </w:r>
            <w:r w:rsidR="00226DAB">
              <w:rPr>
                <w:rFonts w:asciiTheme="minorHAnsi" w:hAnsiTheme="minorHAnsi"/>
                <w:color w:val="000000"/>
                <w:sz w:val="20"/>
                <w:szCs w:val="20"/>
              </w:rPr>
              <w:t>M</w:t>
            </w:r>
            <w:r w:rsidRPr="006B08F7">
              <w:rPr>
                <w:rFonts w:asciiTheme="minorHAnsi" w:hAnsiTheme="minorHAnsi"/>
                <w:color w:val="000000"/>
                <w:sz w:val="20"/>
                <w:szCs w:val="20"/>
              </w:rPr>
              <w:t>IONETA</w:t>
            </w:r>
          </w:p>
        </w:tc>
        <w:tc>
          <w:tcPr>
            <w:tcW w:w="671" w:type="pct"/>
            <w:tcBorders>
              <w:top w:val="nil"/>
              <w:left w:val="nil"/>
              <w:bottom w:val="single" w:sz="4" w:space="0" w:color="auto"/>
              <w:right w:val="single" w:sz="4" w:space="0" w:color="auto"/>
            </w:tcBorders>
            <w:shd w:val="clear" w:color="000000" w:fill="FFFFFF"/>
            <w:noWrap/>
            <w:vAlign w:val="center"/>
            <w:hideMark/>
          </w:tcPr>
          <w:p w14:paraId="00E09B3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8" w:type="pct"/>
            <w:tcBorders>
              <w:top w:val="nil"/>
              <w:left w:val="nil"/>
              <w:bottom w:val="single" w:sz="4" w:space="0" w:color="auto"/>
              <w:right w:val="single" w:sz="4" w:space="0" w:color="auto"/>
            </w:tcBorders>
            <w:shd w:val="clear" w:color="000000" w:fill="FFFFFF"/>
            <w:noWrap/>
            <w:vAlign w:val="center"/>
            <w:hideMark/>
          </w:tcPr>
          <w:p w14:paraId="43AE93E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1B6CA40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38C7243F"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05962F2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9</w:t>
            </w:r>
          </w:p>
        </w:tc>
        <w:tc>
          <w:tcPr>
            <w:tcW w:w="841" w:type="pct"/>
            <w:tcBorders>
              <w:top w:val="nil"/>
              <w:left w:val="nil"/>
              <w:bottom w:val="single" w:sz="4" w:space="0" w:color="auto"/>
              <w:right w:val="single" w:sz="4" w:space="0" w:color="auto"/>
            </w:tcBorders>
            <w:shd w:val="clear" w:color="000000" w:fill="FFFFFF"/>
            <w:noWrap/>
            <w:vAlign w:val="center"/>
            <w:hideMark/>
          </w:tcPr>
          <w:p w14:paraId="6D9ACFB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MMY – 9760</w:t>
            </w:r>
          </w:p>
        </w:tc>
        <w:tc>
          <w:tcPr>
            <w:tcW w:w="1178" w:type="pct"/>
            <w:tcBorders>
              <w:top w:val="nil"/>
              <w:left w:val="nil"/>
              <w:bottom w:val="single" w:sz="4" w:space="0" w:color="auto"/>
              <w:right w:val="single" w:sz="4" w:space="0" w:color="auto"/>
            </w:tcBorders>
            <w:shd w:val="clear" w:color="000000" w:fill="FFFFFF"/>
            <w:noWrap/>
            <w:vAlign w:val="center"/>
            <w:hideMark/>
          </w:tcPr>
          <w:p w14:paraId="671E96CF" w14:textId="19315A5C" w:rsidR="006A5263" w:rsidRPr="006B08F7" w:rsidRDefault="00226DAB" w:rsidP="00A81996">
            <w:pPr>
              <w:jc w:val="center"/>
              <w:rPr>
                <w:rFonts w:asciiTheme="minorHAnsi" w:hAnsiTheme="minorHAnsi"/>
                <w:color w:val="000000"/>
                <w:sz w:val="20"/>
                <w:szCs w:val="20"/>
              </w:rPr>
            </w:pPr>
            <w:r>
              <w:rPr>
                <w:rFonts w:asciiTheme="minorHAnsi" w:hAnsiTheme="minorHAnsi"/>
                <w:color w:val="000000"/>
                <w:sz w:val="20"/>
                <w:szCs w:val="20"/>
              </w:rPr>
              <w:t>ESCORT</w:t>
            </w:r>
          </w:p>
        </w:tc>
        <w:tc>
          <w:tcPr>
            <w:tcW w:w="671" w:type="pct"/>
            <w:tcBorders>
              <w:top w:val="nil"/>
              <w:left w:val="nil"/>
              <w:bottom w:val="single" w:sz="4" w:space="0" w:color="auto"/>
              <w:right w:val="single" w:sz="4" w:space="0" w:color="auto"/>
            </w:tcBorders>
            <w:shd w:val="clear" w:color="000000" w:fill="FFFFFF"/>
            <w:noWrap/>
            <w:vAlign w:val="center"/>
            <w:hideMark/>
          </w:tcPr>
          <w:p w14:paraId="1B8C776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1995</w:t>
            </w:r>
          </w:p>
        </w:tc>
        <w:tc>
          <w:tcPr>
            <w:tcW w:w="1008" w:type="pct"/>
            <w:tcBorders>
              <w:top w:val="nil"/>
              <w:left w:val="nil"/>
              <w:bottom w:val="single" w:sz="4" w:space="0" w:color="auto"/>
              <w:right w:val="single" w:sz="4" w:space="0" w:color="auto"/>
            </w:tcBorders>
            <w:shd w:val="clear" w:color="000000" w:fill="FFFFFF"/>
            <w:noWrap/>
            <w:vAlign w:val="center"/>
            <w:hideMark/>
          </w:tcPr>
          <w:p w14:paraId="76CDECC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5501953D" w14:textId="4D7B793E" w:rsidR="006A5263" w:rsidRPr="006B08F7" w:rsidRDefault="00322F82" w:rsidP="00A81996">
            <w:pPr>
              <w:jc w:val="center"/>
              <w:rPr>
                <w:rFonts w:asciiTheme="minorHAnsi" w:hAnsiTheme="minorHAnsi"/>
                <w:color w:val="000000"/>
                <w:sz w:val="20"/>
                <w:szCs w:val="20"/>
              </w:rPr>
            </w:pPr>
            <w:r>
              <w:rPr>
                <w:rFonts w:asciiTheme="minorHAnsi" w:hAnsiTheme="minorHAnsi"/>
                <w:color w:val="000000"/>
                <w:sz w:val="20"/>
                <w:szCs w:val="20"/>
              </w:rPr>
              <w:t>GASOLINA</w:t>
            </w:r>
          </w:p>
        </w:tc>
      </w:tr>
      <w:tr w:rsidR="00226DAB" w:rsidRPr="006B08F7" w14:paraId="69666AE9"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4AC64B9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10</w:t>
            </w:r>
          </w:p>
        </w:tc>
        <w:tc>
          <w:tcPr>
            <w:tcW w:w="841" w:type="pct"/>
            <w:tcBorders>
              <w:top w:val="nil"/>
              <w:left w:val="nil"/>
              <w:bottom w:val="single" w:sz="4" w:space="0" w:color="auto"/>
              <w:right w:val="single" w:sz="4" w:space="0" w:color="auto"/>
            </w:tcBorders>
            <w:shd w:val="clear" w:color="000000" w:fill="FFFFFF"/>
            <w:noWrap/>
            <w:vAlign w:val="center"/>
            <w:hideMark/>
          </w:tcPr>
          <w:p w14:paraId="344FD83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MMY – 9770</w:t>
            </w:r>
          </w:p>
        </w:tc>
        <w:tc>
          <w:tcPr>
            <w:tcW w:w="1178" w:type="pct"/>
            <w:tcBorders>
              <w:top w:val="nil"/>
              <w:left w:val="nil"/>
              <w:bottom w:val="single" w:sz="4" w:space="0" w:color="auto"/>
              <w:right w:val="single" w:sz="4" w:space="0" w:color="auto"/>
            </w:tcBorders>
            <w:shd w:val="clear" w:color="000000" w:fill="FFFFFF"/>
            <w:noWrap/>
            <w:vAlign w:val="center"/>
            <w:hideMark/>
          </w:tcPr>
          <w:p w14:paraId="7626C4CA" w14:textId="43AC4E15" w:rsidR="006A5263" w:rsidRPr="006B08F7" w:rsidRDefault="00226DAB" w:rsidP="00A81996">
            <w:pPr>
              <w:jc w:val="center"/>
              <w:rPr>
                <w:rFonts w:asciiTheme="minorHAnsi" w:hAnsiTheme="minorHAnsi"/>
                <w:color w:val="000000"/>
                <w:sz w:val="20"/>
                <w:szCs w:val="20"/>
              </w:rPr>
            </w:pPr>
            <w:r>
              <w:rPr>
                <w:rFonts w:asciiTheme="minorHAnsi" w:hAnsiTheme="minorHAnsi"/>
                <w:color w:val="000000"/>
                <w:sz w:val="20"/>
                <w:szCs w:val="20"/>
              </w:rPr>
              <w:t>ESCORT</w:t>
            </w:r>
          </w:p>
        </w:tc>
        <w:tc>
          <w:tcPr>
            <w:tcW w:w="671" w:type="pct"/>
            <w:tcBorders>
              <w:top w:val="nil"/>
              <w:left w:val="nil"/>
              <w:bottom w:val="single" w:sz="4" w:space="0" w:color="auto"/>
              <w:right w:val="single" w:sz="4" w:space="0" w:color="auto"/>
            </w:tcBorders>
            <w:shd w:val="clear" w:color="000000" w:fill="FFFFFF"/>
            <w:noWrap/>
            <w:vAlign w:val="center"/>
            <w:hideMark/>
          </w:tcPr>
          <w:p w14:paraId="4858818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1995</w:t>
            </w:r>
          </w:p>
        </w:tc>
        <w:tc>
          <w:tcPr>
            <w:tcW w:w="1008" w:type="pct"/>
            <w:tcBorders>
              <w:top w:val="nil"/>
              <w:left w:val="nil"/>
              <w:bottom w:val="single" w:sz="4" w:space="0" w:color="auto"/>
              <w:right w:val="single" w:sz="4" w:space="0" w:color="auto"/>
            </w:tcBorders>
            <w:shd w:val="clear" w:color="000000" w:fill="FFFFFF"/>
            <w:noWrap/>
            <w:vAlign w:val="center"/>
            <w:hideMark/>
          </w:tcPr>
          <w:p w14:paraId="066DF38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432479EE" w14:textId="02B8FFF5" w:rsidR="006A5263" w:rsidRPr="006B08F7" w:rsidRDefault="00322F82" w:rsidP="00A81996">
            <w:pPr>
              <w:jc w:val="center"/>
              <w:rPr>
                <w:rFonts w:asciiTheme="minorHAnsi" w:hAnsiTheme="minorHAnsi"/>
                <w:color w:val="000000"/>
                <w:sz w:val="20"/>
                <w:szCs w:val="20"/>
              </w:rPr>
            </w:pPr>
            <w:r>
              <w:rPr>
                <w:rFonts w:asciiTheme="minorHAnsi" w:hAnsiTheme="minorHAnsi"/>
                <w:color w:val="000000"/>
                <w:sz w:val="20"/>
                <w:szCs w:val="20"/>
              </w:rPr>
              <w:t>GASOLINA</w:t>
            </w:r>
          </w:p>
        </w:tc>
      </w:tr>
      <w:tr w:rsidR="00226DAB" w:rsidRPr="006B08F7" w14:paraId="4E8AF23A"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1920697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11</w:t>
            </w:r>
          </w:p>
        </w:tc>
        <w:tc>
          <w:tcPr>
            <w:tcW w:w="841" w:type="pct"/>
            <w:tcBorders>
              <w:top w:val="nil"/>
              <w:left w:val="nil"/>
              <w:bottom w:val="single" w:sz="4" w:space="0" w:color="auto"/>
              <w:right w:val="single" w:sz="4" w:space="0" w:color="auto"/>
            </w:tcBorders>
            <w:shd w:val="clear" w:color="000000" w:fill="FFFFFF"/>
            <w:noWrap/>
            <w:vAlign w:val="center"/>
            <w:hideMark/>
          </w:tcPr>
          <w:p w14:paraId="0B7B385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MMY – 9780</w:t>
            </w:r>
          </w:p>
        </w:tc>
        <w:tc>
          <w:tcPr>
            <w:tcW w:w="1178" w:type="pct"/>
            <w:tcBorders>
              <w:top w:val="nil"/>
              <w:left w:val="nil"/>
              <w:bottom w:val="single" w:sz="4" w:space="0" w:color="auto"/>
              <w:right w:val="single" w:sz="4" w:space="0" w:color="auto"/>
            </w:tcBorders>
            <w:shd w:val="clear" w:color="000000" w:fill="FFFFFF"/>
            <w:noWrap/>
            <w:vAlign w:val="center"/>
            <w:hideMark/>
          </w:tcPr>
          <w:p w14:paraId="112C9B2D" w14:textId="5A9EE324" w:rsidR="006A5263" w:rsidRPr="006B08F7" w:rsidRDefault="00226DAB" w:rsidP="00A81996">
            <w:pPr>
              <w:jc w:val="center"/>
              <w:rPr>
                <w:rFonts w:asciiTheme="minorHAnsi" w:hAnsiTheme="minorHAnsi"/>
                <w:color w:val="000000"/>
                <w:sz w:val="20"/>
                <w:szCs w:val="20"/>
              </w:rPr>
            </w:pPr>
            <w:r>
              <w:rPr>
                <w:rFonts w:asciiTheme="minorHAnsi" w:hAnsiTheme="minorHAnsi"/>
                <w:color w:val="000000"/>
                <w:sz w:val="20"/>
                <w:szCs w:val="20"/>
              </w:rPr>
              <w:t>ESCORT</w:t>
            </w:r>
          </w:p>
        </w:tc>
        <w:tc>
          <w:tcPr>
            <w:tcW w:w="671" w:type="pct"/>
            <w:tcBorders>
              <w:top w:val="nil"/>
              <w:left w:val="nil"/>
              <w:bottom w:val="single" w:sz="4" w:space="0" w:color="auto"/>
              <w:right w:val="single" w:sz="4" w:space="0" w:color="auto"/>
            </w:tcBorders>
            <w:shd w:val="clear" w:color="000000" w:fill="FFFFFF"/>
            <w:noWrap/>
            <w:vAlign w:val="center"/>
            <w:hideMark/>
          </w:tcPr>
          <w:p w14:paraId="7749CAB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1995</w:t>
            </w:r>
          </w:p>
        </w:tc>
        <w:tc>
          <w:tcPr>
            <w:tcW w:w="1008" w:type="pct"/>
            <w:tcBorders>
              <w:top w:val="nil"/>
              <w:left w:val="nil"/>
              <w:bottom w:val="single" w:sz="4" w:space="0" w:color="auto"/>
              <w:right w:val="single" w:sz="4" w:space="0" w:color="auto"/>
            </w:tcBorders>
            <w:shd w:val="clear" w:color="000000" w:fill="FFFFFF"/>
            <w:noWrap/>
            <w:vAlign w:val="center"/>
            <w:hideMark/>
          </w:tcPr>
          <w:p w14:paraId="64F29F4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4AD45342" w14:textId="4C06E5B3" w:rsidR="006A5263" w:rsidRPr="006B08F7" w:rsidRDefault="00322F82" w:rsidP="00A81996">
            <w:pPr>
              <w:jc w:val="center"/>
              <w:rPr>
                <w:rFonts w:asciiTheme="minorHAnsi" w:hAnsiTheme="minorHAnsi"/>
                <w:color w:val="000000"/>
                <w:sz w:val="20"/>
                <w:szCs w:val="20"/>
              </w:rPr>
            </w:pPr>
            <w:r>
              <w:rPr>
                <w:rFonts w:asciiTheme="minorHAnsi" w:hAnsiTheme="minorHAnsi"/>
                <w:color w:val="000000"/>
                <w:sz w:val="20"/>
                <w:szCs w:val="20"/>
              </w:rPr>
              <w:t>GASOLINA</w:t>
            </w:r>
          </w:p>
        </w:tc>
      </w:tr>
      <w:tr w:rsidR="00226DAB" w:rsidRPr="006B08F7" w14:paraId="08B3AAFE"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437B807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12</w:t>
            </w:r>
          </w:p>
        </w:tc>
        <w:tc>
          <w:tcPr>
            <w:tcW w:w="841" w:type="pct"/>
            <w:tcBorders>
              <w:top w:val="nil"/>
              <w:left w:val="nil"/>
              <w:bottom w:val="single" w:sz="4" w:space="0" w:color="auto"/>
              <w:right w:val="single" w:sz="4" w:space="0" w:color="auto"/>
            </w:tcBorders>
            <w:shd w:val="clear" w:color="000000" w:fill="FFFFFF"/>
            <w:noWrap/>
            <w:vAlign w:val="center"/>
            <w:hideMark/>
          </w:tcPr>
          <w:p w14:paraId="73FB8C6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NPS – 5710</w:t>
            </w:r>
          </w:p>
        </w:tc>
        <w:tc>
          <w:tcPr>
            <w:tcW w:w="1178" w:type="pct"/>
            <w:tcBorders>
              <w:top w:val="nil"/>
              <w:left w:val="nil"/>
              <w:bottom w:val="single" w:sz="4" w:space="0" w:color="auto"/>
              <w:right w:val="single" w:sz="4" w:space="0" w:color="auto"/>
            </w:tcBorders>
            <w:shd w:val="clear" w:color="000000" w:fill="FFFFFF"/>
            <w:noWrap/>
            <w:vAlign w:val="center"/>
            <w:hideMark/>
          </w:tcPr>
          <w:p w14:paraId="14460FF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FIESTA</w:t>
            </w:r>
          </w:p>
        </w:tc>
        <w:tc>
          <w:tcPr>
            <w:tcW w:w="671" w:type="pct"/>
            <w:tcBorders>
              <w:top w:val="nil"/>
              <w:left w:val="nil"/>
              <w:bottom w:val="single" w:sz="4" w:space="0" w:color="auto"/>
              <w:right w:val="single" w:sz="4" w:space="0" w:color="auto"/>
            </w:tcBorders>
            <w:shd w:val="clear" w:color="000000" w:fill="FFFFFF"/>
            <w:noWrap/>
            <w:vAlign w:val="center"/>
            <w:hideMark/>
          </w:tcPr>
          <w:p w14:paraId="5EDFCB7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8" w:type="pct"/>
            <w:tcBorders>
              <w:top w:val="nil"/>
              <w:left w:val="nil"/>
              <w:bottom w:val="single" w:sz="4" w:space="0" w:color="auto"/>
              <w:right w:val="single" w:sz="4" w:space="0" w:color="auto"/>
            </w:tcBorders>
            <w:shd w:val="clear" w:color="000000" w:fill="FFFFFF"/>
            <w:noWrap/>
            <w:vAlign w:val="center"/>
            <w:hideMark/>
          </w:tcPr>
          <w:p w14:paraId="4A8CEE9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1BAAF63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226DAB" w:rsidRPr="006B08F7" w14:paraId="2299CD88"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6FB3890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13</w:t>
            </w:r>
          </w:p>
        </w:tc>
        <w:tc>
          <w:tcPr>
            <w:tcW w:w="841" w:type="pct"/>
            <w:tcBorders>
              <w:top w:val="nil"/>
              <w:left w:val="nil"/>
              <w:bottom w:val="single" w:sz="4" w:space="0" w:color="auto"/>
              <w:right w:val="single" w:sz="4" w:space="0" w:color="auto"/>
            </w:tcBorders>
            <w:shd w:val="clear" w:color="000000" w:fill="FFFFFF"/>
            <w:noWrap/>
            <w:vAlign w:val="center"/>
            <w:hideMark/>
          </w:tcPr>
          <w:p w14:paraId="559D62B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NQA – 7440</w:t>
            </w:r>
          </w:p>
        </w:tc>
        <w:tc>
          <w:tcPr>
            <w:tcW w:w="1178" w:type="pct"/>
            <w:tcBorders>
              <w:top w:val="nil"/>
              <w:left w:val="nil"/>
              <w:bottom w:val="single" w:sz="4" w:space="0" w:color="auto"/>
              <w:right w:val="single" w:sz="4" w:space="0" w:color="auto"/>
            </w:tcBorders>
            <w:shd w:val="clear" w:color="000000" w:fill="FFFFFF"/>
            <w:noWrap/>
            <w:vAlign w:val="center"/>
            <w:hideMark/>
          </w:tcPr>
          <w:p w14:paraId="11E183F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FIESTA</w:t>
            </w:r>
          </w:p>
        </w:tc>
        <w:tc>
          <w:tcPr>
            <w:tcW w:w="671" w:type="pct"/>
            <w:tcBorders>
              <w:top w:val="nil"/>
              <w:left w:val="nil"/>
              <w:bottom w:val="single" w:sz="4" w:space="0" w:color="auto"/>
              <w:right w:val="single" w:sz="4" w:space="0" w:color="auto"/>
            </w:tcBorders>
            <w:shd w:val="clear" w:color="000000" w:fill="FFFFFF"/>
            <w:noWrap/>
            <w:vAlign w:val="center"/>
            <w:hideMark/>
          </w:tcPr>
          <w:p w14:paraId="1390610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8" w:type="pct"/>
            <w:tcBorders>
              <w:top w:val="nil"/>
              <w:left w:val="nil"/>
              <w:bottom w:val="single" w:sz="4" w:space="0" w:color="auto"/>
              <w:right w:val="single" w:sz="4" w:space="0" w:color="auto"/>
            </w:tcBorders>
            <w:shd w:val="clear" w:color="000000" w:fill="FFFFFF"/>
            <w:noWrap/>
            <w:vAlign w:val="center"/>
            <w:hideMark/>
          </w:tcPr>
          <w:p w14:paraId="24E6987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3D73E80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226DAB" w:rsidRPr="006B08F7" w14:paraId="10453E44"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016EA49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14</w:t>
            </w:r>
          </w:p>
        </w:tc>
        <w:tc>
          <w:tcPr>
            <w:tcW w:w="841" w:type="pct"/>
            <w:tcBorders>
              <w:top w:val="nil"/>
              <w:left w:val="nil"/>
              <w:bottom w:val="single" w:sz="4" w:space="0" w:color="auto"/>
              <w:right w:val="single" w:sz="4" w:space="0" w:color="auto"/>
            </w:tcBorders>
            <w:shd w:val="clear" w:color="000000" w:fill="FFFFFF"/>
            <w:noWrap/>
            <w:vAlign w:val="center"/>
            <w:hideMark/>
          </w:tcPr>
          <w:p w14:paraId="0CACE19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NKI – 3920</w:t>
            </w:r>
          </w:p>
        </w:tc>
        <w:tc>
          <w:tcPr>
            <w:tcW w:w="1178" w:type="pct"/>
            <w:tcBorders>
              <w:top w:val="nil"/>
              <w:left w:val="nil"/>
              <w:bottom w:val="single" w:sz="4" w:space="0" w:color="auto"/>
              <w:right w:val="single" w:sz="4" w:space="0" w:color="auto"/>
            </w:tcBorders>
            <w:shd w:val="clear" w:color="000000" w:fill="FFFFFF"/>
            <w:noWrap/>
            <w:vAlign w:val="center"/>
            <w:hideMark/>
          </w:tcPr>
          <w:p w14:paraId="5F57223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CAMIONETA</w:t>
            </w:r>
          </w:p>
        </w:tc>
        <w:tc>
          <w:tcPr>
            <w:tcW w:w="671" w:type="pct"/>
            <w:tcBorders>
              <w:top w:val="nil"/>
              <w:left w:val="nil"/>
              <w:bottom w:val="single" w:sz="4" w:space="0" w:color="auto"/>
              <w:right w:val="single" w:sz="4" w:space="0" w:color="auto"/>
            </w:tcBorders>
            <w:shd w:val="clear" w:color="000000" w:fill="FFFFFF"/>
            <w:noWrap/>
            <w:vAlign w:val="center"/>
            <w:hideMark/>
          </w:tcPr>
          <w:p w14:paraId="2CC789F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8" w:type="pct"/>
            <w:tcBorders>
              <w:top w:val="nil"/>
              <w:left w:val="nil"/>
              <w:bottom w:val="single" w:sz="4" w:space="0" w:color="auto"/>
              <w:right w:val="single" w:sz="4" w:space="0" w:color="auto"/>
            </w:tcBorders>
            <w:shd w:val="clear" w:color="000000" w:fill="FFFFFF"/>
            <w:noWrap/>
            <w:vAlign w:val="center"/>
            <w:hideMark/>
          </w:tcPr>
          <w:p w14:paraId="7E04373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02C6660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4A510A1B"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4B7265C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15</w:t>
            </w:r>
          </w:p>
        </w:tc>
        <w:tc>
          <w:tcPr>
            <w:tcW w:w="841" w:type="pct"/>
            <w:tcBorders>
              <w:top w:val="nil"/>
              <w:left w:val="nil"/>
              <w:bottom w:val="single" w:sz="4" w:space="0" w:color="auto"/>
              <w:right w:val="single" w:sz="4" w:space="0" w:color="auto"/>
            </w:tcBorders>
            <w:shd w:val="clear" w:color="000000" w:fill="FFFFFF"/>
            <w:noWrap/>
            <w:vAlign w:val="center"/>
            <w:hideMark/>
          </w:tcPr>
          <w:p w14:paraId="7EB6B70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NKI – 3950</w:t>
            </w:r>
          </w:p>
        </w:tc>
        <w:tc>
          <w:tcPr>
            <w:tcW w:w="1178" w:type="pct"/>
            <w:tcBorders>
              <w:top w:val="nil"/>
              <w:left w:val="nil"/>
              <w:bottom w:val="single" w:sz="4" w:space="0" w:color="auto"/>
              <w:right w:val="single" w:sz="4" w:space="0" w:color="auto"/>
            </w:tcBorders>
            <w:shd w:val="clear" w:color="000000" w:fill="FFFFFF"/>
            <w:noWrap/>
            <w:vAlign w:val="center"/>
            <w:hideMark/>
          </w:tcPr>
          <w:p w14:paraId="4297F1B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CAMIONETA</w:t>
            </w:r>
          </w:p>
        </w:tc>
        <w:tc>
          <w:tcPr>
            <w:tcW w:w="671" w:type="pct"/>
            <w:tcBorders>
              <w:top w:val="nil"/>
              <w:left w:val="nil"/>
              <w:bottom w:val="single" w:sz="4" w:space="0" w:color="auto"/>
              <w:right w:val="single" w:sz="4" w:space="0" w:color="auto"/>
            </w:tcBorders>
            <w:shd w:val="clear" w:color="000000" w:fill="FFFFFF"/>
            <w:noWrap/>
            <w:vAlign w:val="center"/>
            <w:hideMark/>
          </w:tcPr>
          <w:p w14:paraId="5A21BF0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8" w:type="pct"/>
            <w:tcBorders>
              <w:top w:val="nil"/>
              <w:left w:val="nil"/>
              <w:bottom w:val="single" w:sz="4" w:space="0" w:color="auto"/>
              <w:right w:val="single" w:sz="4" w:space="0" w:color="auto"/>
            </w:tcBorders>
            <w:shd w:val="clear" w:color="000000" w:fill="FFFFFF"/>
            <w:noWrap/>
            <w:vAlign w:val="center"/>
            <w:hideMark/>
          </w:tcPr>
          <w:p w14:paraId="5BAAEB9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471D4E4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50649ACA"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21FD818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16</w:t>
            </w:r>
          </w:p>
        </w:tc>
        <w:tc>
          <w:tcPr>
            <w:tcW w:w="841" w:type="pct"/>
            <w:tcBorders>
              <w:top w:val="nil"/>
              <w:left w:val="nil"/>
              <w:bottom w:val="single" w:sz="4" w:space="0" w:color="auto"/>
              <w:right w:val="single" w:sz="4" w:space="0" w:color="auto"/>
            </w:tcBorders>
            <w:shd w:val="clear" w:color="000000" w:fill="FFFFFF"/>
            <w:noWrap/>
            <w:vAlign w:val="center"/>
            <w:hideMark/>
          </w:tcPr>
          <w:p w14:paraId="155E079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NKI – 3960</w:t>
            </w:r>
          </w:p>
        </w:tc>
        <w:tc>
          <w:tcPr>
            <w:tcW w:w="1178" w:type="pct"/>
            <w:tcBorders>
              <w:top w:val="nil"/>
              <w:left w:val="nil"/>
              <w:bottom w:val="single" w:sz="4" w:space="0" w:color="auto"/>
              <w:right w:val="single" w:sz="4" w:space="0" w:color="auto"/>
            </w:tcBorders>
            <w:shd w:val="clear" w:color="000000" w:fill="FFFFFF"/>
            <w:noWrap/>
            <w:vAlign w:val="center"/>
            <w:hideMark/>
          </w:tcPr>
          <w:p w14:paraId="5355B12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CAMIONETA</w:t>
            </w:r>
          </w:p>
        </w:tc>
        <w:tc>
          <w:tcPr>
            <w:tcW w:w="671" w:type="pct"/>
            <w:tcBorders>
              <w:top w:val="nil"/>
              <w:left w:val="nil"/>
              <w:bottom w:val="single" w:sz="4" w:space="0" w:color="auto"/>
              <w:right w:val="single" w:sz="4" w:space="0" w:color="auto"/>
            </w:tcBorders>
            <w:shd w:val="clear" w:color="000000" w:fill="FFFFFF"/>
            <w:noWrap/>
            <w:vAlign w:val="center"/>
            <w:hideMark/>
          </w:tcPr>
          <w:p w14:paraId="197AE13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8" w:type="pct"/>
            <w:tcBorders>
              <w:top w:val="nil"/>
              <w:left w:val="nil"/>
              <w:bottom w:val="single" w:sz="4" w:space="0" w:color="auto"/>
              <w:right w:val="single" w:sz="4" w:space="0" w:color="auto"/>
            </w:tcBorders>
            <w:shd w:val="clear" w:color="000000" w:fill="FFFFFF"/>
            <w:noWrap/>
            <w:vAlign w:val="center"/>
            <w:hideMark/>
          </w:tcPr>
          <w:p w14:paraId="1A1EDAF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2CC3035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3E766E33"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3E93245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17</w:t>
            </w:r>
          </w:p>
        </w:tc>
        <w:tc>
          <w:tcPr>
            <w:tcW w:w="841" w:type="pct"/>
            <w:tcBorders>
              <w:top w:val="nil"/>
              <w:left w:val="nil"/>
              <w:bottom w:val="single" w:sz="4" w:space="0" w:color="auto"/>
              <w:right w:val="single" w:sz="4" w:space="0" w:color="auto"/>
            </w:tcBorders>
            <w:shd w:val="clear" w:color="000000" w:fill="FFFFFF"/>
            <w:noWrap/>
            <w:vAlign w:val="center"/>
            <w:hideMark/>
          </w:tcPr>
          <w:p w14:paraId="2DE5886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MNY – 3045</w:t>
            </w:r>
          </w:p>
        </w:tc>
        <w:tc>
          <w:tcPr>
            <w:tcW w:w="1178" w:type="pct"/>
            <w:tcBorders>
              <w:top w:val="nil"/>
              <w:left w:val="nil"/>
              <w:bottom w:val="single" w:sz="4" w:space="0" w:color="auto"/>
              <w:right w:val="single" w:sz="4" w:space="0" w:color="auto"/>
            </w:tcBorders>
            <w:shd w:val="clear" w:color="000000" w:fill="FFFFFF"/>
            <w:noWrap/>
            <w:vAlign w:val="center"/>
            <w:hideMark/>
          </w:tcPr>
          <w:p w14:paraId="59AEA1B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FIESTA</w:t>
            </w:r>
          </w:p>
        </w:tc>
        <w:tc>
          <w:tcPr>
            <w:tcW w:w="671" w:type="pct"/>
            <w:tcBorders>
              <w:top w:val="nil"/>
              <w:left w:val="nil"/>
              <w:bottom w:val="single" w:sz="4" w:space="0" w:color="auto"/>
              <w:right w:val="single" w:sz="4" w:space="0" w:color="auto"/>
            </w:tcBorders>
            <w:shd w:val="clear" w:color="000000" w:fill="FFFFFF"/>
            <w:noWrap/>
            <w:vAlign w:val="center"/>
            <w:hideMark/>
          </w:tcPr>
          <w:p w14:paraId="1B7FFD6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8" w:type="pct"/>
            <w:tcBorders>
              <w:top w:val="nil"/>
              <w:left w:val="nil"/>
              <w:bottom w:val="single" w:sz="4" w:space="0" w:color="auto"/>
              <w:right w:val="single" w:sz="4" w:space="0" w:color="auto"/>
            </w:tcBorders>
            <w:shd w:val="clear" w:color="000000" w:fill="FFFFFF"/>
            <w:noWrap/>
            <w:vAlign w:val="center"/>
            <w:hideMark/>
          </w:tcPr>
          <w:p w14:paraId="1829D45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17C367E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226DAB" w:rsidRPr="006B08F7" w14:paraId="7689B75D"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606E6D7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18</w:t>
            </w:r>
          </w:p>
        </w:tc>
        <w:tc>
          <w:tcPr>
            <w:tcW w:w="841" w:type="pct"/>
            <w:tcBorders>
              <w:top w:val="nil"/>
              <w:left w:val="nil"/>
              <w:bottom w:val="single" w:sz="4" w:space="0" w:color="auto"/>
              <w:right w:val="single" w:sz="4" w:space="0" w:color="auto"/>
            </w:tcBorders>
            <w:shd w:val="clear" w:color="000000" w:fill="FFFFFF"/>
            <w:noWrap/>
            <w:vAlign w:val="center"/>
            <w:hideMark/>
          </w:tcPr>
          <w:p w14:paraId="076A97B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NOQ – 4702</w:t>
            </w:r>
          </w:p>
        </w:tc>
        <w:tc>
          <w:tcPr>
            <w:tcW w:w="1178" w:type="pct"/>
            <w:tcBorders>
              <w:top w:val="nil"/>
              <w:left w:val="nil"/>
              <w:bottom w:val="single" w:sz="4" w:space="0" w:color="auto"/>
              <w:right w:val="single" w:sz="4" w:space="0" w:color="auto"/>
            </w:tcBorders>
            <w:shd w:val="clear" w:color="000000" w:fill="FFFFFF"/>
            <w:noWrap/>
            <w:vAlign w:val="center"/>
            <w:hideMark/>
          </w:tcPr>
          <w:p w14:paraId="1F4B42B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RANGER</w:t>
            </w:r>
          </w:p>
        </w:tc>
        <w:tc>
          <w:tcPr>
            <w:tcW w:w="671" w:type="pct"/>
            <w:tcBorders>
              <w:top w:val="nil"/>
              <w:left w:val="nil"/>
              <w:bottom w:val="single" w:sz="4" w:space="0" w:color="auto"/>
              <w:right w:val="single" w:sz="4" w:space="0" w:color="auto"/>
            </w:tcBorders>
            <w:shd w:val="clear" w:color="000000" w:fill="FFFFFF"/>
            <w:noWrap/>
            <w:vAlign w:val="center"/>
            <w:hideMark/>
          </w:tcPr>
          <w:p w14:paraId="254C1EC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8" w:type="pct"/>
            <w:tcBorders>
              <w:top w:val="nil"/>
              <w:left w:val="nil"/>
              <w:bottom w:val="single" w:sz="4" w:space="0" w:color="auto"/>
              <w:right w:val="single" w:sz="4" w:space="0" w:color="auto"/>
            </w:tcBorders>
            <w:shd w:val="clear" w:color="000000" w:fill="FFFFFF"/>
            <w:noWrap/>
            <w:vAlign w:val="center"/>
            <w:hideMark/>
          </w:tcPr>
          <w:p w14:paraId="7445BB7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3236ACA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2EADA55D"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1C4C55E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w:t>
            </w:r>
          </w:p>
        </w:tc>
        <w:tc>
          <w:tcPr>
            <w:tcW w:w="841" w:type="pct"/>
            <w:tcBorders>
              <w:top w:val="nil"/>
              <w:left w:val="nil"/>
              <w:bottom w:val="single" w:sz="4" w:space="0" w:color="auto"/>
              <w:right w:val="single" w:sz="4" w:space="0" w:color="auto"/>
            </w:tcBorders>
            <w:shd w:val="clear" w:color="000000" w:fill="FFFFFF"/>
            <w:noWrap/>
            <w:vAlign w:val="center"/>
            <w:hideMark/>
          </w:tcPr>
          <w:p w14:paraId="3789821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NOQ – 4612</w:t>
            </w:r>
          </w:p>
        </w:tc>
        <w:tc>
          <w:tcPr>
            <w:tcW w:w="1178" w:type="pct"/>
            <w:tcBorders>
              <w:top w:val="nil"/>
              <w:left w:val="nil"/>
              <w:bottom w:val="single" w:sz="4" w:space="0" w:color="auto"/>
              <w:right w:val="single" w:sz="4" w:space="0" w:color="auto"/>
            </w:tcBorders>
            <w:shd w:val="clear" w:color="000000" w:fill="FFFFFF"/>
            <w:noWrap/>
            <w:vAlign w:val="center"/>
            <w:hideMark/>
          </w:tcPr>
          <w:p w14:paraId="314FDAF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RANGER</w:t>
            </w:r>
          </w:p>
        </w:tc>
        <w:tc>
          <w:tcPr>
            <w:tcW w:w="671" w:type="pct"/>
            <w:tcBorders>
              <w:top w:val="nil"/>
              <w:left w:val="nil"/>
              <w:bottom w:val="single" w:sz="4" w:space="0" w:color="auto"/>
              <w:right w:val="single" w:sz="4" w:space="0" w:color="auto"/>
            </w:tcBorders>
            <w:shd w:val="clear" w:color="000000" w:fill="FFFFFF"/>
            <w:noWrap/>
            <w:vAlign w:val="center"/>
            <w:hideMark/>
          </w:tcPr>
          <w:p w14:paraId="5F90C55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8" w:type="pct"/>
            <w:tcBorders>
              <w:top w:val="nil"/>
              <w:left w:val="nil"/>
              <w:bottom w:val="single" w:sz="4" w:space="0" w:color="auto"/>
              <w:right w:val="single" w:sz="4" w:space="0" w:color="auto"/>
            </w:tcBorders>
            <w:shd w:val="clear" w:color="000000" w:fill="FFFFFF"/>
            <w:noWrap/>
            <w:vAlign w:val="center"/>
            <w:hideMark/>
          </w:tcPr>
          <w:p w14:paraId="4FEFABF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38A50B4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66CABC9E" w14:textId="77777777" w:rsidTr="00C32C86">
        <w:trPr>
          <w:cantSplit/>
          <w:trHeight w:val="300"/>
        </w:trPr>
        <w:tc>
          <w:tcPr>
            <w:tcW w:w="50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ADB81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w:t>
            </w:r>
          </w:p>
        </w:tc>
        <w:tc>
          <w:tcPr>
            <w:tcW w:w="84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7BA23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OGE – 7595</w:t>
            </w:r>
          </w:p>
        </w:tc>
        <w:tc>
          <w:tcPr>
            <w:tcW w:w="117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0A243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1C39D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E370C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6A585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47B36A55" w14:textId="77777777" w:rsidTr="00C32C86">
        <w:trPr>
          <w:cantSplit/>
          <w:trHeight w:val="300"/>
        </w:trPr>
        <w:tc>
          <w:tcPr>
            <w:tcW w:w="50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B2E52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21</w:t>
            </w:r>
          </w:p>
        </w:tc>
        <w:tc>
          <w:tcPr>
            <w:tcW w:w="841" w:type="pct"/>
            <w:tcBorders>
              <w:top w:val="single" w:sz="4" w:space="0" w:color="auto"/>
              <w:left w:val="nil"/>
              <w:bottom w:val="single" w:sz="4" w:space="0" w:color="auto"/>
              <w:right w:val="single" w:sz="4" w:space="0" w:color="auto"/>
            </w:tcBorders>
            <w:shd w:val="clear" w:color="000000" w:fill="FFFFFF"/>
            <w:noWrap/>
            <w:vAlign w:val="center"/>
            <w:hideMark/>
          </w:tcPr>
          <w:p w14:paraId="0C0D9DE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OFB – 7103</w:t>
            </w:r>
          </w:p>
        </w:tc>
        <w:tc>
          <w:tcPr>
            <w:tcW w:w="1178" w:type="pct"/>
            <w:tcBorders>
              <w:top w:val="single" w:sz="4" w:space="0" w:color="auto"/>
              <w:left w:val="nil"/>
              <w:bottom w:val="single" w:sz="4" w:space="0" w:color="auto"/>
              <w:right w:val="single" w:sz="4" w:space="0" w:color="auto"/>
            </w:tcBorders>
            <w:shd w:val="clear" w:color="000000" w:fill="FFFFFF"/>
            <w:noWrap/>
            <w:vAlign w:val="center"/>
            <w:hideMark/>
          </w:tcPr>
          <w:p w14:paraId="01704CA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single" w:sz="4" w:space="0" w:color="auto"/>
              <w:left w:val="nil"/>
              <w:bottom w:val="single" w:sz="4" w:space="0" w:color="auto"/>
              <w:right w:val="single" w:sz="4" w:space="0" w:color="auto"/>
            </w:tcBorders>
            <w:shd w:val="clear" w:color="000000" w:fill="FFFFFF"/>
            <w:noWrap/>
            <w:vAlign w:val="center"/>
            <w:hideMark/>
          </w:tcPr>
          <w:p w14:paraId="4C38E44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8" w:type="pct"/>
            <w:tcBorders>
              <w:top w:val="single" w:sz="4" w:space="0" w:color="auto"/>
              <w:left w:val="nil"/>
              <w:bottom w:val="single" w:sz="4" w:space="0" w:color="auto"/>
              <w:right w:val="single" w:sz="4" w:space="0" w:color="auto"/>
            </w:tcBorders>
            <w:shd w:val="clear" w:color="000000" w:fill="FFFFFF"/>
            <w:noWrap/>
            <w:vAlign w:val="center"/>
            <w:hideMark/>
          </w:tcPr>
          <w:p w14:paraId="3D995FB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single" w:sz="4" w:space="0" w:color="auto"/>
              <w:left w:val="nil"/>
              <w:bottom w:val="single" w:sz="4" w:space="0" w:color="auto"/>
              <w:right w:val="single" w:sz="4" w:space="0" w:color="auto"/>
            </w:tcBorders>
            <w:shd w:val="clear" w:color="000000" w:fill="FFFFFF"/>
            <w:noWrap/>
            <w:vAlign w:val="center"/>
            <w:hideMark/>
          </w:tcPr>
          <w:p w14:paraId="3FF8D29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74899CBE"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49030E4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22</w:t>
            </w:r>
          </w:p>
        </w:tc>
        <w:tc>
          <w:tcPr>
            <w:tcW w:w="841" w:type="pct"/>
            <w:tcBorders>
              <w:top w:val="nil"/>
              <w:left w:val="nil"/>
              <w:bottom w:val="single" w:sz="4" w:space="0" w:color="auto"/>
              <w:right w:val="single" w:sz="4" w:space="0" w:color="auto"/>
            </w:tcBorders>
            <w:shd w:val="clear" w:color="000000" w:fill="FFFFFF"/>
            <w:noWrap/>
            <w:vAlign w:val="center"/>
            <w:hideMark/>
          </w:tcPr>
          <w:p w14:paraId="15488E7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OFB – 7113</w:t>
            </w:r>
          </w:p>
        </w:tc>
        <w:tc>
          <w:tcPr>
            <w:tcW w:w="1178" w:type="pct"/>
            <w:tcBorders>
              <w:top w:val="nil"/>
              <w:left w:val="nil"/>
              <w:bottom w:val="single" w:sz="4" w:space="0" w:color="auto"/>
              <w:right w:val="single" w:sz="4" w:space="0" w:color="auto"/>
            </w:tcBorders>
            <w:shd w:val="clear" w:color="000000" w:fill="FFFFFF"/>
            <w:noWrap/>
            <w:vAlign w:val="center"/>
            <w:hideMark/>
          </w:tcPr>
          <w:p w14:paraId="1B8F4E8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63C4EB0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8" w:type="pct"/>
            <w:tcBorders>
              <w:top w:val="nil"/>
              <w:left w:val="nil"/>
              <w:bottom w:val="single" w:sz="4" w:space="0" w:color="auto"/>
              <w:right w:val="single" w:sz="4" w:space="0" w:color="auto"/>
            </w:tcBorders>
            <w:shd w:val="clear" w:color="000000" w:fill="FFFFFF"/>
            <w:noWrap/>
            <w:vAlign w:val="center"/>
            <w:hideMark/>
          </w:tcPr>
          <w:p w14:paraId="147894A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70EAA35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226DAB" w:rsidRPr="006B08F7" w14:paraId="5563F340" w14:textId="77777777" w:rsidTr="00C32C86">
        <w:trPr>
          <w:cantSplit/>
          <w:trHeight w:val="300"/>
        </w:trPr>
        <w:tc>
          <w:tcPr>
            <w:tcW w:w="502" w:type="pct"/>
            <w:tcBorders>
              <w:top w:val="nil"/>
              <w:left w:val="single" w:sz="4" w:space="0" w:color="auto"/>
              <w:bottom w:val="single" w:sz="4" w:space="0" w:color="auto"/>
              <w:right w:val="single" w:sz="4" w:space="0" w:color="auto"/>
            </w:tcBorders>
            <w:shd w:val="clear" w:color="000000" w:fill="FFFFFF"/>
            <w:noWrap/>
            <w:vAlign w:val="center"/>
            <w:hideMark/>
          </w:tcPr>
          <w:p w14:paraId="5E4F185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lastRenderedPageBreak/>
              <w:t>23</w:t>
            </w:r>
          </w:p>
        </w:tc>
        <w:tc>
          <w:tcPr>
            <w:tcW w:w="841" w:type="pct"/>
            <w:tcBorders>
              <w:top w:val="nil"/>
              <w:left w:val="nil"/>
              <w:bottom w:val="single" w:sz="4" w:space="0" w:color="auto"/>
              <w:right w:val="single" w:sz="4" w:space="0" w:color="auto"/>
            </w:tcBorders>
            <w:shd w:val="clear" w:color="000000" w:fill="FFFFFF"/>
            <w:noWrap/>
            <w:vAlign w:val="center"/>
            <w:hideMark/>
          </w:tcPr>
          <w:p w14:paraId="1B658A1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QFV – 9300</w:t>
            </w:r>
          </w:p>
        </w:tc>
        <w:tc>
          <w:tcPr>
            <w:tcW w:w="1178" w:type="pct"/>
            <w:tcBorders>
              <w:top w:val="nil"/>
              <w:left w:val="nil"/>
              <w:bottom w:val="single" w:sz="4" w:space="0" w:color="auto"/>
              <w:right w:val="single" w:sz="4" w:space="0" w:color="auto"/>
            </w:tcBorders>
            <w:shd w:val="clear" w:color="000000" w:fill="FFFFFF"/>
            <w:noWrap/>
            <w:vAlign w:val="center"/>
            <w:hideMark/>
          </w:tcPr>
          <w:p w14:paraId="216E541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209CCCC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8" w:type="pct"/>
            <w:tcBorders>
              <w:top w:val="nil"/>
              <w:left w:val="nil"/>
              <w:bottom w:val="single" w:sz="4" w:space="0" w:color="auto"/>
              <w:right w:val="single" w:sz="4" w:space="0" w:color="auto"/>
            </w:tcBorders>
            <w:shd w:val="clear" w:color="000000" w:fill="FFFFFF"/>
            <w:noWrap/>
            <w:vAlign w:val="center"/>
            <w:hideMark/>
          </w:tcPr>
          <w:p w14:paraId="3A67A5C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800" w:type="pct"/>
            <w:tcBorders>
              <w:top w:val="nil"/>
              <w:left w:val="nil"/>
              <w:bottom w:val="single" w:sz="4" w:space="0" w:color="auto"/>
              <w:right w:val="single" w:sz="4" w:space="0" w:color="auto"/>
            </w:tcBorders>
            <w:shd w:val="clear" w:color="000000" w:fill="FFFFFF"/>
            <w:noWrap/>
            <w:vAlign w:val="center"/>
            <w:hideMark/>
          </w:tcPr>
          <w:p w14:paraId="354FE72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670A270F" w14:textId="77777777" w:rsidTr="00A81996">
        <w:trPr>
          <w:cantSplit/>
          <w:trHeight w:val="300"/>
        </w:trPr>
        <w:tc>
          <w:tcPr>
            <w:tcW w:w="50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77B28B" w14:textId="704B6571"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24</w:t>
            </w:r>
          </w:p>
        </w:tc>
        <w:tc>
          <w:tcPr>
            <w:tcW w:w="843" w:type="pct"/>
            <w:tcBorders>
              <w:top w:val="single" w:sz="4" w:space="0" w:color="auto"/>
              <w:left w:val="nil"/>
              <w:bottom w:val="single" w:sz="4" w:space="0" w:color="auto"/>
              <w:right w:val="single" w:sz="4" w:space="0" w:color="auto"/>
            </w:tcBorders>
            <w:shd w:val="clear" w:color="000000" w:fill="FFFFFF"/>
            <w:noWrap/>
            <w:vAlign w:val="center"/>
            <w:hideMark/>
          </w:tcPr>
          <w:p w14:paraId="6909659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OFF – 0713</w:t>
            </w:r>
          </w:p>
        </w:tc>
        <w:tc>
          <w:tcPr>
            <w:tcW w:w="1178" w:type="pct"/>
            <w:tcBorders>
              <w:top w:val="single" w:sz="4" w:space="0" w:color="auto"/>
              <w:left w:val="nil"/>
              <w:bottom w:val="single" w:sz="4" w:space="0" w:color="auto"/>
              <w:right w:val="single" w:sz="4" w:space="0" w:color="auto"/>
            </w:tcBorders>
            <w:shd w:val="clear" w:color="000000" w:fill="FFFFFF"/>
            <w:noWrap/>
            <w:vAlign w:val="center"/>
            <w:hideMark/>
          </w:tcPr>
          <w:p w14:paraId="288B7606"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ECOSPORT</w:t>
            </w:r>
          </w:p>
        </w:tc>
        <w:tc>
          <w:tcPr>
            <w:tcW w:w="671" w:type="pct"/>
            <w:tcBorders>
              <w:top w:val="single" w:sz="4" w:space="0" w:color="auto"/>
              <w:left w:val="nil"/>
              <w:bottom w:val="single" w:sz="4" w:space="0" w:color="auto"/>
              <w:right w:val="single" w:sz="4" w:space="0" w:color="auto"/>
            </w:tcBorders>
            <w:shd w:val="clear" w:color="000000" w:fill="FFFFFF"/>
            <w:noWrap/>
            <w:vAlign w:val="center"/>
            <w:hideMark/>
          </w:tcPr>
          <w:p w14:paraId="093B9D0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8" w:type="pct"/>
            <w:tcBorders>
              <w:top w:val="single" w:sz="4" w:space="0" w:color="auto"/>
              <w:left w:val="nil"/>
              <w:bottom w:val="single" w:sz="4" w:space="0" w:color="auto"/>
              <w:right w:val="single" w:sz="4" w:space="0" w:color="auto"/>
            </w:tcBorders>
            <w:shd w:val="clear" w:color="000000" w:fill="FFFFFF"/>
            <w:noWrap/>
            <w:vAlign w:val="center"/>
            <w:hideMark/>
          </w:tcPr>
          <w:p w14:paraId="4F04992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797" w:type="pct"/>
            <w:tcBorders>
              <w:top w:val="single" w:sz="4" w:space="0" w:color="auto"/>
              <w:left w:val="nil"/>
              <w:bottom w:val="single" w:sz="4" w:space="0" w:color="auto"/>
              <w:right w:val="single" w:sz="4" w:space="0" w:color="auto"/>
            </w:tcBorders>
            <w:shd w:val="clear" w:color="000000" w:fill="FFFFFF"/>
            <w:noWrap/>
            <w:vAlign w:val="center"/>
            <w:hideMark/>
          </w:tcPr>
          <w:p w14:paraId="7E74EF3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208714F7"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0B89641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25</w:t>
            </w:r>
          </w:p>
        </w:tc>
        <w:tc>
          <w:tcPr>
            <w:tcW w:w="843" w:type="pct"/>
            <w:tcBorders>
              <w:top w:val="nil"/>
              <w:left w:val="nil"/>
              <w:bottom w:val="single" w:sz="4" w:space="0" w:color="auto"/>
              <w:right w:val="single" w:sz="4" w:space="0" w:color="auto"/>
            </w:tcBorders>
            <w:shd w:val="clear" w:color="000000" w:fill="FFFFFF"/>
            <w:noWrap/>
            <w:vAlign w:val="center"/>
            <w:hideMark/>
          </w:tcPr>
          <w:p w14:paraId="30D065B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OFF – 0723</w:t>
            </w:r>
          </w:p>
        </w:tc>
        <w:tc>
          <w:tcPr>
            <w:tcW w:w="1178" w:type="pct"/>
            <w:tcBorders>
              <w:top w:val="nil"/>
              <w:left w:val="nil"/>
              <w:bottom w:val="single" w:sz="4" w:space="0" w:color="auto"/>
              <w:right w:val="single" w:sz="4" w:space="0" w:color="auto"/>
            </w:tcBorders>
            <w:shd w:val="clear" w:color="000000" w:fill="FFFFFF"/>
            <w:noWrap/>
            <w:vAlign w:val="center"/>
            <w:hideMark/>
          </w:tcPr>
          <w:p w14:paraId="45DB2E9E"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ECOSPORT</w:t>
            </w:r>
          </w:p>
        </w:tc>
        <w:tc>
          <w:tcPr>
            <w:tcW w:w="671" w:type="pct"/>
            <w:tcBorders>
              <w:top w:val="nil"/>
              <w:left w:val="nil"/>
              <w:bottom w:val="single" w:sz="4" w:space="0" w:color="auto"/>
              <w:right w:val="single" w:sz="4" w:space="0" w:color="auto"/>
            </w:tcBorders>
            <w:shd w:val="clear" w:color="000000" w:fill="FFFFFF"/>
            <w:noWrap/>
            <w:vAlign w:val="center"/>
            <w:hideMark/>
          </w:tcPr>
          <w:p w14:paraId="0498370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8" w:type="pct"/>
            <w:tcBorders>
              <w:top w:val="nil"/>
              <w:left w:val="nil"/>
              <w:bottom w:val="single" w:sz="4" w:space="0" w:color="auto"/>
              <w:right w:val="single" w:sz="4" w:space="0" w:color="auto"/>
            </w:tcBorders>
            <w:shd w:val="clear" w:color="000000" w:fill="FFFFFF"/>
            <w:noWrap/>
            <w:vAlign w:val="center"/>
            <w:hideMark/>
          </w:tcPr>
          <w:p w14:paraId="5E83899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797" w:type="pct"/>
            <w:tcBorders>
              <w:top w:val="nil"/>
              <w:left w:val="nil"/>
              <w:bottom w:val="single" w:sz="4" w:space="0" w:color="auto"/>
              <w:right w:val="single" w:sz="4" w:space="0" w:color="auto"/>
            </w:tcBorders>
            <w:shd w:val="clear" w:color="000000" w:fill="FFFFFF"/>
            <w:noWrap/>
            <w:vAlign w:val="center"/>
            <w:hideMark/>
          </w:tcPr>
          <w:p w14:paraId="774155D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7DDC347F"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793C04F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26</w:t>
            </w:r>
          </w:p>
        </w:tc>
        <w:tc>
          <w:tcPr>
            <w:tcW w:w="843" w:type="pct"/>
            <w:tcBorders>
              <w:top w:val="nil"/>
              <w:left w:val="nil"/>
              <w:bottom w:val="single" w:sz="4" w:space="0" w:color="auto"/>
              <w:right w:val="single" w:sz="4" w:space="0" w:color="auto"/>
            </w:tcBorders>
            <w:shd w:val="clear" w:color="000000" w:fill="FFFFFF"/>
            <w:noWrap/>
            <w:vAlign w:val="center"/>
            <w:hideMark/>
          </w:tcPr>
          <w:p w14:paraId="0E96A11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MOB – 4674</w:t>
            </w:r>
          </w:p>
        </w:tc>
        <w:tc>
          <w:tcPr>
            <w:tcW w:w="1178" w:type="pct"/>
            <w:tcBorders>
              <w:top w:val="nil"/>
              <w:left w:val="nil"/>
              <w:bottom w:val="single" w:sz="4" w:space="0" w:color="auto"/>
              <w:right w:val="single" w:sz="4" w:space="0" w:color="auto"/>
            </w:tcBorders>
            <w:shd w:val="clear" w:color="000000" w:fill="FFFFFF"/>
            <w:noWrap/>
            <w:vAlign w:val="center"/>
            <w:hideMark/>
          </w:tcPr>
          <w:p w14:paraId="43AFB046"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RANGER</w:t>
            </w:r>
          </w:p>
        </w:tc>
        <w:tc>
          <w:tcPr>
            <w:tcW w:w="671" w:type="pct"/>
            <w:tcBorders>
              <w:top w:val="nil"/>
              <w:left w:val="nil"/>
              <w:bottom w:val="single" w:sz="4" w:space="0" w:color="auto"/>
              <w:right w:val="single" w:sz="4" w:space="0" w:color="auto"/>
            </w:tcBorders>
            <w:shd w:val="clear" w:color="000000" w:fill="FFFFFF"/>
            <w:noWrap/>
            <w:vAlign w:val="center"/>
            <w:hideMark/>
          </w:tcPr>
          <w:p w14:paraId="460A45F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8" w:type="pct"/>
            <w:tcBorders>
              <w:top w:val="nil"/>
              <w:left w:val="nil"/>
              <w:bottom w:val="single" w:sz="4" w:space="0" w:color="auto"/>
              <w:right w:val="single" w:sz="4" w:space="0" w:color="auto"/>
            </w:tcBorders>
            <w:shd w:val="clear" w:color="000000" w:fill="FFFFFF"/>
            <w:noWrap/>
            <w:vAlign w:val="center"/>
            <w:hideMark/>
          </w:tcPr>
          <w:p w14:paraId="132C15F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797" w:type="pct"/>
            <w:tcBorders>
              <w:top w:val="nil"/>
              <w:left w:val="nil"/>
              <w:bottom w:val="single" w:sz="4" w:space="0" w:color="auto"/>
              <w:right w:val="single" w:sz="4" w:space="0" w:color="auto"/>
            </w:tcBorders>
            <w:shd w:val="clear" w:color="000000" w:fill="FFFFFF"/>
            <w:noWrap/>
            <w:vAlign w:val="center"/>
            <w:hideMark/>
          </w:tcPr>
          <w:p w14:paraId="1D526AE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72DCA1D8"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03D6F3C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27</w:t>
            </w:r>
          </w:p>
        </w:tc>
        <w:tc>
          <w:tcPr>
            <w:tcW w:w="843" w:type="pct"/>
            <w:tcBorders>
              <w:top w:val="nil"/>
              <w:left w:val="nil"/>
              <w:bottom w:val="single" w:sz="4" w:space="0" w:color="auto"/>
              <w:right w:val="single" w:sz="4" w:space="0" w:color="auto"/>
            </w:tcBorders>
            <w:shd w:val="clear" w:color="000000" w:fill="FFFFFF"/>
            <w:noWrap/>
            <w:vAlign w:val="center"/>
            <w:hideMark/>
          </w:tcPr>
          <w:p w14:paraId="68522A9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MNY – 3075</w:t>
            </w:r>
          </w:p>
        </w:tc>
        <w:tc>
          <w:tcPr>
            <w:tcW w:w="1178" w:type="pct"/>
            <w:tcBorders>
              <w:top w:val="nil"/>
              <w:left w:val="nil"/>
              <w:bottom w:val="single" w:sz="4" w:space="0" w:color="auto"/>
              <w:right w:val="single" w:sz="4" w:space="0" w:color="auto"/>
            </w:tcBorders>
            <w:shd w:val="clear" w:color="000000" w:fill="FFFFFF"/>
            <w:noWrap/>
            <w:vAlign w:val="center"/>
            <w:hideMark/>
          </w:tcPr>
          <w:p w14:paraId="333A0B1A" w14:textId="57D5253B" w:rsidR="006A5263" w:rsidRPr="006B08F7" w:rsidRDefault="00226DAB" w:rsidP="00A81996">
            <w:pPr>
              <w:jc w:val="both"/>
              <w:rPr>
                <w:rFonts w:asciiTheme="minorHAnsi" w:hAnsiTheme="minorHAnsi"/>
                <w:color w:val="000000"/>
                <w:sz w:val="20"/>
                <w:szCs w:val="20"/>
              </w:rPr>
            </w:pPr>
            <w:r>
              <w:rPr>
                <w:rFonts w:asciiTheme="minorHAnsi" w:hAnsiTheme="minorHAnsi"/>
                <w:color w:val="000000"/>
                <w:sz w:val="20"/>
                <w:szCs w:val="20"/>
              </w:rPr>
              <w:t>CU</w:t>
            </w:r>
            <w:r w:rsidR="006A5263" w:rsidRPr="006B08F7">
              <w:rPr>
                <w:rFonts w:asciiTheme="minorHAnsi" w:hAnsiTheme="minorHAnsi"/>
                <w:color w:val="000000"/>
                <w:sz w:val="20"/>
                <w:szCs w:val="20"/>
              </w:rPr>
              <w:t>RR</w:t>
            </w:r>
            <w:r>
              <w:rPr>
                <w:rFonts w:asciiTheme="minorHAnsi" w:hAnsiTheme="minorHAnsi"/>
                <w:color w:val="000000"/>
                <w:sz w:val="20"/>
                <w:szCs w:val="20"/>
              </w:rPr>
              <w:t>I</w:t>
            </w:r>
            <w:r w:rsidR="006A5263" w:rsidRPr="006B08F7">
              <w:rPr>
                <w:rFonts w:asciiTheme="minorHAnsi" w:hAnsiTheme="minorHAnsi"/>
                <w:color w:val="000000"/>
                <w:sz w:val="20"/>
                <w:szCs w:val="20"/>
              </w:rPr>
              <w:t>ER</w:t>
            </w:r>
          </w:p>
        </w:tc>
        <w:tc>
          <w:tcPr>
            <w:tcW w:w="671" w:type="pct"/>
            <w:tcBorders>
              <w:top w:val="nil"/>
              <w:left w:val="nil"/>
              <w:bottom w:val="single" w:sz="4" w:space="0" w:color="auto"/>
              <w:right w:val="single" w:sz="4" w:space="0" w:color="auto"/>
            </w:tcBorders>
            <w:shd w:val="clear" w:color="000000" w:fill="FFFFFF"/>
            <w:noWrap/>
            <w:vAlign w:val="center"/>
            <w:hideMark/>
          </w:tcPr>
          <w:p w14:paraId="54C8A92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8" w:type="pct"/>
            <w:tcBorders>
              <w:top w:val="nil"/>
              <w:left w:val="nil"/>
              <w:bottom w:val="single" w:sz="4" w:space="0" w:color="auto"/>
              <w:right w:val="single" w:sz="4" w:space="0" w:color="auto"/>
            </w:tcBorders>
            <w:shd w:val="clear" w:color="000000" w:fill="FFFFFF"/>
            <w:noWrap/>
            <w:vAlign w:val="center"/>
            <w:hideMark/>
          </w:tcPr>
          <w:p w14:paraId="310E2CA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797" w:type="pct"/>
            <w:tcBorders>
              <w:top w:val="nil"/>
              <w:left w:val="nil"/>
              <w:bottom w:val="single" w:sz="4" w:space="0" w:color="auto"/>
              <w:right w:val="single" w:sz="4" w:space="0" w:color="auto"/>
            </w:tcBorders>
            <w:shd w:val="clear" w:color="000000" w:fill="FFFFFF"/>
            <w:noWrap/>
            <w:vAlign w:val="center"/>
            <w:hideMark/>
          </w:tcPr>
          <w:p w14:paraId="07D4340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757EA52A"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1539C93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28</w:t>
            </w:r>
          </w:p>
        </w:tc>
        <w:tc>
          <w:tcPr>
            <w:tcW w:w="843" w:type="pct"/>
            <w:tcBorders>
              <w:top w:val="nil"/>
              <w:left w:val="nil"/>
              <w:bottom w:val="single" w:sz="4" w:space="0" w:color="auto"/>
              <w:right w:val="single" w:sz="4" w:space="0" w:color="auto"/>
            </w:tcBorders>
            <w:shd w:val="clear" w:color="000000" w:fill="FFFFFF"/>
            <w:noWrap/>
            <w:vAlign w:val="center"/>
            <w:hideMark/>
          </w:tcPr>
          <w:p w14:paraId="64EA070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MOS - 4461</w:t>
            </w:r>
          </w:p>
        </w:tc>
        <w:tc>
          <w:tcPr>
            <w:tcW w:w="1178" w:type="pct"/>
            <w:tcBorders>
              <w:top w:val="nil"/>
              <w:left w:val="nil"/>
              <w:bottom w:val="single" w:sz="4" w:space="0" w:color="auto"/>
              <w:right w:val="single" w:sz="4" w:space="0" w:color="auto"/>
            </w:tcBorders>
            <w:shd w:val="clear" w:color="000000" w:fill="FFFFFF"/>
            <w:noWrap/>
            <w:vAlign w:val="center"/>
            <w:hideMark/>
          </w:tcPr>
          <w:p w14:paraId="011D21B1"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RANGER</w:t>
            </w:r>
          </w:p>
        </w:tc>
        <w:tc>
          <w:tcPr>
            <w:tcW w:w="671" w:type="pct"/>
            <w:tcBorders>
              <w:top w:val="nil"/>
              <w:left w:val="nil"/>
              <w:bottom w:val="single" w:sz="4" w:space="0" w:color="auto"/>
              <w:right w:val="single" w:sz="4" w:space="0" w:color="auto"/>
            </w:tcBorders>
            <w:shd w:val="clear" w:color="000000" w:fill="FFFFFF"/>
            <w:noWrap/>
            <w:vAlign w:val="center"/>
            <w:hideMark/>
          </w:tcPr>
          <w:p w14:paraId="55A23DF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4C30358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FORD</w:t>
            </w:r>
          </w:p>
        </w:tc>
        <w:tc>
          <w:tcPr>
            <w:tcW w:w="797" w:type="pct"/>
            <w:tcBorders>
              <w:top w:val="nil"/>
              <w:left w:val="nil"/>
              <w:bottom w:val="single" w:sz="4" w:space="0" w:color="auto"/>
              <w:right w:val="single" w:sz="4" w:space="0" w:color="auto"/>
            </w:tcBorders>
            <w:shd w:val="clear" w:color="000000" w:fill="FFFFFF"/>
            <w:noWrap/>
            <w:vAlign w:val="center"/>
            <w:hideMark/>
          </w:tcPr>
          <w:p w14:paraId="70833B1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6B08F7" w:rsidRPr="006B08F7" w14:paraId="4394622D"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2B785CFF" w14:textId="30F0EB18" w:rsidR="006B08F7" w:rsidRPr="006B08F7" w:rsidRDefault="006B08F7" w:rsidP="00A81996">
            <w:pPr>
              <w:spacing w:line="360" w:lineRule="auto"/>
              <w:rPr>
                <w:rFonts w:asciiTheme="minorHAnsi" w:hAnsiTheme="minorHAnsi"/>
                <w:color w:val="000000"/>
                <w:sz w:val="20"/>
                <w:szCs w:val="20"/>
              </w:rPr>
            </w:pPr>
          </w:p>
        </w:tc>
      </w:tr>
      <w:tr w:rsidR="006A5263" w:rsidRPr="006B08F7" w14:paraId="13CB2B0B"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2E873363"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GM</w:t>
            </w:r>
          </w:p>
        </w:tc>
      </w:tr>
      <w:tr w:rsidR="00F516E9" w:rsidRPr="006B08F7" w14:paraId="0BE83161"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B4C6E7"/>
            <w:noWrap/>
            <w:vAlign w:val="center"/>
            <w:hideMark/>
          </w:tcPr>
          <w:p w14:paraId="743F02CF"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3" w:type="pct"/>
            <w:tcBorders>
              <w:top w:val="nil"/>
              <w:left w:val="nil"/>
              <w:bottom w:val="single" w:sz="4" w:space="0" w:color="auto"/>
              <w:right w:val="single" w:sz="4" w:space="0" w:color="auto"/>
            </w:tcBorders>
            <w:shd w:val="clear" w:color="000000" w:fill="B4C6E7"/>
            <w:noWrap/>
            <w:vAlign w:val="center"/>
            <w:hideMark/>
          </w:tcPr>
          <w:p w14:paraId="305BB9C8"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8" w:type="pct"/>
            <w:tcBorders>
              <w:top w:val="nil"/>
              <w:left w:val="nil"/>
              <w:bottom w:val="single" w:sz="4" w:space="0" w:color="auto"/>
              <w:right w:val="single" w:sz="4" w:space="0" w:color="auto"/>
            </w:tcBorders>
            <w:shd w:val="clear" w:color="000000" w:fill="B4C6E7"/>
            <w:noWrap/>
            <w:vAlign w:val="center"/>
            <w:hideMark/>
          </w:tcPr>
          <w:p w14:paraId="49F30DCA"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0C64D9F3"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8" w:type="pct"/>
            <w:tcBorders>
              <w:top w:val="nil"/>
              <w:left w:val="nil"/>
              <w:bottom w:val="single" w:sz="4" w:space="0" w:color="auto"/>
              <w:right w:val="single" w:sz="4" w:space="0" w:color="auto"/>
            </w:tcBorders>
            <w:shd w:val="clear" w:color="000000" w:fill="B4C6E7"/>
            <w:noWrap/>
            <w:vAlign w:val="center"/>
            <w:hideMark/>
          </w:tcPr>
          <w:p w14:paraId="1409F168"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797" w:type="pct"/>
            <w:tcBorders>
              <w:top w:val="nil"/>
              <w:left w:val="nil"/>
              <w:bottom w:val="single" w:sz="4" w:space="0" w:color="auto"/>
              <w:right w:val="single" w:sz="4" w:space="0" w:color="auto"/>
            </w:tcBorders>
            <w:shd w:val="clear" w:color="000000" w:fill="B4C6E7"/>
            <w:noWrap/>
            <w:vAlign w:val="center"/>
            <w:hideMark/>
          </w:tcPr>
          <w:p w14:paraId="5C7EEA1D"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51B8D419"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65BB1DB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3" w:type="pct"/>
            <w:tcBorders>
              <w:top w:val="nil"/>
              <w:left w:val="nil"/>
              <w:bottom w:val="single" w:sz="4" w:space="0" w:color="auto"/>
              <w:right w:val="single" w:sz="4" w:space="0" w:color="auto"/>
            </w:tcBorders>
            <w:shd w:val="clear" w:color="000000" w:fill="FFFFFF"/>
            <w:noWrap/>
            <w:vAlign w:val="center"/>
            <w:hideMark/>
          </w:tcPr>
          <w:p w14:paraId="5670009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MNX – 2341</w:t>
            </w:r>
          </w:p>
        </w:tc>
        <w:tc>
          <w:tcPr>
            <w:tcW w:w="1178" w:type="pct"/>
            <w:tcBorders>
              <w:top w:val="nil"/>
              <w:left w:val="nil"/>
              <w:bottom w:val="single" w:sz="4" w:space="0" w:color="auto"/>
              <w:right w:val="single" w:sz="4" w:space="0" w:color="auto"/>
            </w:tcBorders>
            <w:shd w:val="clear" w:color="000000" w:fill="FFFFFF"/>
            <w:noWrap/>
            <w:vAlign w:val="center"/>
            <w:hideMark/>
          </w:tcPr>
          <w:p w14:paraId="21D4B95E"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PRISMA</w:t>
            </w:r>
          </w:p>
        </w:tc>
        <w:tc>
          <w:tcPr>
            <w:tcW w:w="671" w:type="pct"/>
            <w:tcBorders>
              <w:top w:val="nil"/>
              <w:left w:val="nil"/>
              <w:bottom w:val="single" w:sz="4" w:space="0" w:color="auto"/>
              <w:right w:val="single" w:sz="4" w:space="0" w:color="auto"/>
            </w:tcBorders>
            <w:shd w:val="clear" w:color="000000" w:fill="FFFFFF"/>
            <w:noWrap/>
            <w:vAlign w:val="center"/>
            <w:hideMark/>
          </w:tcPr>
          <w:p w14:paraId="78D80A4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8" w:type="pct"/>
            <w:tcBorders>
              <w:top w:val="nil"/>
              <w:left w:val="nil"/>
              <w:bottom w:val="single" w:sz="4" w:space="0" w:color="auto"/>
              <w:right w:val="single" w:sz="4" w:space="0" w:color="auto"/>
            </w:tcBorders>
            <w:shd w:val="clear" w:color="000000" w:fill="FFFFFF"/>
            <w:noWrap/>
            <w:vAlign w:val="center"/>
            <w:hideMark/>
          </w:tcPr>
          <w:p w14:paraId="13107DA0" w14:textId="1DB39BFF"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7AB01F9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D1A237A"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3AADA0D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3" w:type="pct"/>
            <w:tcBorders>
              <w:top w:val="nil"/>
              <w:left w:val="nil"/>
              <w:bottom w:val="single" w:sz="4" w:space="0" w:color="auto"/>
              <w:right w:val="single" w:sz="4" w:space="0" w:color="auto"/>
            </w:tcBorders>
            <w:shd w:val="clear" w:color="000000" w:fill="FFFFFF"/>
            <w:noWrap/>
            <w:vAlign w:val="center"/>
            <w:hideMark/>
          </w:tcPr>
          <w:p w14:paraId="31FF54A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MNX – 2351</w:t>
            </w:r>
          </w:p>
        </w:tc>
        <w:tc>
          <w:tcPr>
            <w:tcW w:w="1178" w:type="pct"/>
            <w:tcBorders>
              <w:top w:val="nil"/>
              <w:left w:val="nil"/>
              <w:bottom w:val="single" w:sz="4" w:space="0" w:color="auto"/>
              <w:right w:val="single" w:sz="4" w:space="0" w:color="auto"/>
            </w:tcBorders>
            <w:shd w:val="clear" w:color="000000" w:fill="FFFFFF"/>
            <w:noWrap/>
            <w:vAlign w:val="center"/>
            <w:hideMark/>
          </w:tcPr>
          <w:p w14:paraId="2B60807D"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PRISMA</w:t>
            </w:r>
          </w:p>
        </w:tc>
        <w:tc>
          <w:tcPr>
            <w:tcW w:w="671" w:type="pct"/>
            <w:tcBorders>
              <w:top w:val="nil"/>
              <w:left w:val="nil"/>
              <w:bottom w:val="single" w:sz="4" w:space="0" w:color="auto"/>
              <w:right w:val="single" w:sz="4" w:space="0" w:color="auto"/>
            </w:tcBorders>
            <w:shd w:val="clear" w:color="000000" w:fill="FFFFFF"/>
            <w:noWrap/>
            <w:vAlign w:val="center"/>
            <w:hideMark/>
          </w:tcPr>
          <w:p w14:paraId="302DF6C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8" w:type="pct"/>
            <w:tcBorders>
              <w:top w:val="nil"/>
              <w:left w:val="nil"/>
              <w:bottom w:val="single" w:sz="4" w:space="0" w:color="auto"/>
              <w:right w:val="single" w:sz="4" w:space="0" w:color="auto"/>
            </w:tcBorders>
            <w:shd w:val="clear" w:color="000000" w:fill="FFFFFF"/>
            <w:noWrap/>
            <w:vAlign w:val="center"/>
            <w:hideMark/>
          </w:tcPr>
          <w:p w14:paraId="6E601E8E" w14:textId="204EEAB4"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7881229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7A475A96"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3ECFC09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3" w:type="pct"/>
            <w:tcBorders>
              <w:top w:val="nil"/>
              <w:left w:val="nil"/>
              <w:bottom w:val="single" w:sz="4" w:space="0" w:color="auto"/>
              <w:right w:val="single" w:sz="4" w:space="0" w:color="auto"/>
            </w:tcBorders>
            <w:shd w:val="clear" w:color="000000" w:fill="FFFFFF"/>
            <w:noWrap/>
            <w:vAlign w:val="center"/>
            <w:hideMark/>
          </w:tcPr>
          <w:p w14:paraId="431BF5F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MNR – 8122</w:t>
            </w:r>
          </w:p>
        </w:tc>
        <w:tc>
          <w:tcPr>
            <w:tcW w:w="1178" w:type="pct"/>
            <w:tcBorders>
              <w:top w:val="nil"/>
              <w:left w:val="nil"/>
              <w:bottom w:val="single" w:sz="4" w:space="0" w:color="auto"/>
              <w:right w:val="single" w:sz="4" w:space="0" w:color="auto"/>
            </w:tcBorders>
            <w:shd w:val="clear" w:color="000000" w:fill="FFFFFF"/>
            <w:noWrap/>
            <w:vAlign w:val="center"/>
            <w:hideMark/>
          </w:tcPr>
          <w:p w14:paraId="22B8A6EE"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CAMIONETA</w:t>
            </w:r>
          </w:p>
        </w:tc>
        <w:tc>
          <w:tcPr>
            <w:tcW w:w="671" w:type="pct"/>
            <w:tcBorders>
              <w:top w:val="nil"/>
              <w:left w:val="nil"/>
              <w:bottom w:val="single" w:sz="4" w:space="0" w:color="auto"/>
              <w:right w:val="single" w:sz="4" w:space="0" w:color="auto"/>
            </w:tcBorders>
            <w:shd w:val="clear" w:color="000000" w:fill="FFFFFF"/>
            <w:noWrap/>
            <w:vAlign w:val="center"/>
            <w:hideMark/>
          </w:tcPr>
          <w:p w14:paraId="20E8BEE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1986</w:t>
            </w:r>
          </w:p>
        </w:tc>
        <w:tc>
          <w:tcPr>
            <w:tcW w:w="1008" w:type="pct"/>
            <w:tcBorders>
              <w:top w:val="nil"/>
              <w:left w:val="nil"/>
              <w:bottom w:val="single" w:sz="4" w:space="0" w:color="auto"/>
              <w:right w:val="single" w:sz="4" w:space="0" w:color="auto"/>
            </w:tcBorders>
            <w:shd w:val="clear" w:color="000000" w:fill="FFFFFF"/>
            <w:noWrap/>
            <w:vAlign w:val="center"/>
            <w:hideMark/>
          </w:tcPr>
          <w:p w14:paraId="1BF02724" w14:textId="14FF337E"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671A62A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B8596D5"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1E6B15F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3" w:type="pct"/>
            <w:tcBorders>
              <w:top w:val="nil"/>
              <w:left w:val="nil"/>
              <w:bottom w:val="single" w:sz="4" w:space="0" w:color="auto"/>
              <w:right w:val="single" w:sz="4" w:space="0" w:color="auto"/>
            </w:tcBorders>
            <w:shd w:val="clear" w:color="000000" w:fill="FFFFFF"/>
            <w:noWrap/>
            <w:vAlign w:val="center"/>
            <w:hideMark/>
          </w:tcPr>
          <w:p w14:paraId="0D37818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MNI – 3171</w:t>
            </w:r>
          </w:p>
        </w:tc>
        <w:tc>
          <w:tcPr>
            <w:tcW w:w="1178" w:type="pct"/>
            <w:tcBorders>
              <w:top w:val="nil"/>
              <w:left w:val="nil"/>
              <w:bottom w:val="single" w:sz="4" w:space="0" w:color="auto"/>
              <w:right w:val="single" w:sz="4" w:space="0" w:color="auto"/>
            </w:tcBorders>
            <w:shd w:val="clear" w:color="000000" w:fill="FFFFFF"/>
            <w:noWrap/>
            <w:vAlign w:val="center"/>
            <w:hideMark/>
          </w:tcPr>
          <w:p w14:paraId="2570B9C3"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CAMIONETA</w:t>
            </w:r>
          </w:p>
        </w:tc>
        <w:tc>
          <w:tcPr>
            <w:tcW w:w="671" w:type="pct"/>
            <w:tcBorders>
              <w:top w:val="nil"/>
              <w:left w:val="nil"/>
              <w:bottom w:val="single" w:sz="4" w:space="0" w:color="auto"/>
              <w:right w:val="single" w:sz="4" w:space="0" w:color="auto"/>
            </w:tcBorders>
            <w:shd w:val="clear" w:color="000000" w:fill="FFFFFF"/>
            <w:noWrap/>
            <w:vAlign w:val="center"/>
            <w:hideMark/>
          </w:tcPr>
          <w:p w14:paraId="70933DA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1991</w:t>
            </w:r>
          </w:p>
        </w:tc>
        <w:tc>
          <w:tcPr>
            <w:tcW w:w="1008" w:type="pct"/>
            <w:tcBorders>
              <w:top w:val="nil"/>
              <w:left w:val="nil"/>
              <w:bottom w:val="single" w:sz="4" w:space="0" w:color="auto"/>
              <w:right w:val="single" w:sz="4" w:space="0" w:color="auto"/>
            </w:tcBorders>
            <w:shd w:val="clear" w:color="000000" w:fill="FFFFFF"/>
            <w:noWrap/>
            <w:vAlign w:val="center"/>
            <w:hideMark/>
          </w:tcPr>
          <w:p w14:paraId="5BB08136" w14:textId="19CA3CDF"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1D59DD2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42882440"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6EF81A4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5</w:t>
            </w:r>
          </w:p>
        </w:tc>
        <w:tc>
          <w:tcPr>
            <w:tcW w:w="843" w:type="pct"/>
            <w:tcBorders>
              <w:top w:val="nil"/>
              <w:left w:val="nil"/>
              <w:bottom w:val="single" w:sz="4" w:space="0" w:color="auto"/>
              <w:right w:val="single" w:sz="4" w:space="0" w:color="auto"/>
            </w:tcBorders>
            <w:shd w:val="clear" w:color="000000" w:fill="FFFFFF"/>
            <w:noWrap/>
            <w:vAlign w:val="center"/>
            <w:hideMark/>
          </w:tcPr>
          <w:p w14:paraId="3F1613A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MNG – 0296</w:t>
            </w:r>
          </w:p>
        </w:tc>
        <w:tc>
          <w:tcPr>
            <w:tcW w:w="1178" w:type="pct"/>
            <w:tcBorders>
              <w:top w:val="nil"/>
              <w:left w:val="nil"/>
              <w:bottom w:val="single" w:sz="4" w:space="0" w:color="auto"/>
              <w:right w:val="single" w:sz="4" w:space="0" w:color="auto"/>
            </w:tcBorders>
            <w:shd w:val="clear" w:color="000000" w:fill="FFFFFF"/>
            <w:noWrap/>
            <w:vAlign w:val="center"/>
            <w:hideMark/>
          </w:tcPr>
          <w:p w14:paraId="4CFBD38A" w14:textId="08853C29"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w:t>
            </w:r>
            <w:r w:rsidR="007015D4">
              <w:rPr>
                <w:rFonts w:asciiTheme="minorHAnsi" w:hAnsiTheme="minorHAnsi"/>
                <w:color w:val="000000"/>
                <w:sz w:val="20"/>
                <w:szCs w:val="20"/>
              </w:rPr>
              <w:t>ONETA</w:t>
            </w:r>
            <w:r w:rsidRPr="006B08F7">
              <w:rPr>
                <w:rFonts w:asciiTheme="minorHAnsi" w:hAnsiTheme="minorHAnsi"/>
                <w:color w:val="000000"/>
                <w:sz w:val="20"/>
                <w:szCs w:val="20"/>
              </w:rPr>
              <w:t xml:space="preserve"> D-40</w:t>
            </w:r>
          </w:p>
        </w:tc>
        <w:tc>
          <w:tcPr>
            <w:tcW w:w="671" w:type="pct"/>
            <w:tcBorders>
              <w:top w:val="nil"/>
              <w:left w:val="nil"/>
              <w:bottom w:val="single" w:sz="4" w:space="0" w:color="auto"/>
              <w:right w:val="single" w:sz="4" w:space="0" w:color="auto"/>
            </w:tcBorders>
            <w:shd w:val="clear" w:color="000000" w:fill="FFFFFF"/>
            <w:noWrap/>
            <w:vAlign w:val="center"/>
            <w:hideMark/>
          </w:tcPr>
          <w:p w14:paraId="73EF3CF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1986</w:t>
            </w:r>
          </w:p>
        </w:tc>
        <w:tc>
          <w:tcPr>
            <w:tcW w:w="1008" w:type="pct"/>
            <w:tcBorders>
              <w:top w:val="nil"/>
              <w:left w:val="nil"/>
              <w:bottom w:val="single" w:sz="4" w:space="0" w:color="auto"/>
              <w:right w:val="single" w:sz="4" w:space="0" w:color="auto"/>
            </w:tcBorders>
            <w:shd w:val="clear" w:color="000000" w:fill="FFFFFF"/>
            <w:noWrap/>
            <w:vAlign w:val="center"/>
            <w:hideMark/>
          </w:tcPr>
          <w:p w14:paraId="3C035FF2" w14:textId="25750E91"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68849D0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E4C82A7"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7BE392D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6</w:t>
            </w:r>
          </w:p>
        </w:tc>
        <w:tc>
          <w:tcPr>
            <w:tcW w:w="843" w:type="pct"/>
            <w:tcBorders>
              <w:top w:val="nil"/>
              <w:left w:val="nil"/>
              <w:bottom w:val="single" w:sz="4" w:space="0" w:color="auto"/>
              <w:right w:val="single" w:sz="4" w:space="0" w:color="auto"/>
            </w:tcBorders>
            <w:shd w:val="clear" w:color="000000" w:fill="FFFFFF"/>
            <w:noWrap/>
            <w:vAlign w:val="center"/>
            <w:hideMark/>
          </w:tcPr>
          <w:p w14:paraId="64867D3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MMN – 6019</w:t>
            </w:r>
          </w:p>
        </w:tc>
        <w:tc>
          <w:tcPr>
            <w:tcW w:w="1178" w:type="pct"/>
            <w:tcBorders>
              <w:top w:val="nil"/>
              <w:left w:val="nil"/>
              <w:bottom w:val="single" w:sz="4" w:space="0" w:color="auto"/>
              <w:right w:val="single" w:sz="4" w:space="0" w:color="auto"/>
            </w:tcBorders>
            <w:shd w:val="clear" w:color="000000" w:fill="FFFFFF"/>
            <w:noWrap/>
            <w:vAlign w:val="center"/>
            <w:hideMark/>
          </w:tcPr>
          <w:p w14:paraId="167F22F8"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CAMIONETA</w:t>
            </w:r>
          </w:p>
        </w:tc>
        <w:tc>
          <w:tcPr>
            <w:tcW w:w="671" w:type="pct"/>
            <w:tcBorders>
              <w:top w:val="nil"/>
              <w:left w:val="nil"/>
              <w:bottom w:val="single" w:sz="4" w:space="0" w:color="auto"/>
              <w:right w:val="single" w:sz="4" w:space="0" w:color="auto"/>
            </w:tcBorders>
            <w:shd w:val="clear" w:color="000000" w:fill="FFFFFF"/>
            <w:noWrap/>
            <w:vAlign w:val="center"/>
            <w:hideMark/>
          </w:tcPr>
          <w:p w14:paraId="266D321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1984</w:t>
            </w:r>
          </w:p>
        </w:tc>
        <w:tc>
          <w:tcPr>
            <w:tcW w:w="1008" w:type="pct"/>
            <w:tcBorders>
              <w:top w:val="nil"/>
              <w:left w:val="nil"/>
              <w:bottom w:val="single" w:sz="4" w:space="0" w:color="auto"/>
              <w:right w:val="single" w:sz="4" w:space="0" w:color="auto"/>
            </w:tcBorders>
            <w:shd w:val="clear" w:color="000000" w:fill="FFFFFF"/>
            <w:noWrap/>
            <w:vAlign w:val="center"/>
            <w:hideMark/>
          </w:tcPr>
          <w:p w14:paraId="4627D727" w14:textId="5C627898"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0175C67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6D7CAB76"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783D00F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7</w:t>
            </w:r>
          </w:p>
        </w:tc>
        <w:tc>
          <w:tcPr>
            <w:tcW w:w="843" w:type="pct"/>
            <w:tcBorders>
              <w:top w:val="nil"/>
              <w:left w:val="nil"/>
              <w:bottom w:val="single" w:sz="4" w:space="0" w:color="auto"/>
              <w:right w:val="single" w:sz="4" w:space="0" w:color="auto"/>
            </w:tcBorders>
            <w:shd w:val="clear" w:color="000000" w:fill="FFFFFF"/>
            <w:noWrap/>
            <w:vAlign w:val="center"/>
            <w:hideMark/>
          </w:tcPr>
          <w:p w14:paraId="575A968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MNU – 1390</w:t>
            </w:r>
          </w:p>
        </w:tc>
        <w:tc>
          <w:tcPr>
            <w:tcW w:w="1178" w:type="pct"/>
            <w:tcBorders>
              <w:top w:val="nil"/>
              <w:left w:val="nil"/>
              <w:bottom w:val="single" w:sz="4" w:space="0" w:color="auto"/>
              <w:right w:val="single" w:sz="4" w:space="0" w:color="auto"/>
            </w:tcBorders>
            <w:shd w:val="clear" w:color="000000" w:fill="FFFFFF"/>
            <w:noWrap/>
            <w:vAlign w:val="center"/>
            <w:hideMark/>
          </w:tcPr>
          <w:p w14:paraId="494C867D"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CAMIONETA</w:t>
            </w:r>
          </w:p>
        </w:tc>
        <w:tc>
          <w:tcPr>
            <w:tcW w:w="671" w:type="pct"/>
            <w:tcBorders>
              <w:top w:val="nil"/>
              <w:left w:val="nil"/>
              <w:bottom w:val="single" w:sz="4" w:space="0" w:color="auto"/>
              <w:right w:val="single" w:sz="4" w:space="0" w:color="auto"/>
            </w:tcBorders>
            <w:shd w:val="clear" w:color="000000" w:fill="FFFFFF"/>
            <w:noWrap/>
            <w:vAlign w:val="center"/>
            <w:hideMark/>
          </w:tcPr>
          <w:p w14:paraId="17D0490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1980</w:t>
            </w:r>
          </w:p>
        </w:tc>
        <w:tc>
          <w:tcPr>
            <w:tcW w:w="1008" w:type="pct"/>
            <w:tcBorders>
              <w:top w:val="nil"/>
              <w:left w:val="nil"/>
              <w:bottom w:val="single" w:sz="4" w:space="0" w:color="auto"/>
              <w:right w:val="single" w:sz="4" w:space="0" w:color="auto"/>
            </w:tcBorders>
            <w:shd w:val="clear" w:color="000000" w:fill="FFFFFF"/>
            <w:noWrap/>
            <w:vAlign w:val="center"/>
            <w:hideMark/>
          </w:tcPr>
          <w:p w14:paraId="2C8E15F7" w14:textId="051982C3"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61ED73B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4956658F"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62CABD5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8</w:t>
            </w:r>
          </w:p>
        </w:tc>
        <w:tc>
          <w:tcPr>
            <w:tcW w:w="843" w:type="pct"/>
            <w:tcBorders>
              <w:top w:val="nil"/>
              <w:left w:val="nil"/>
              <w:bottom w:val="single" w:sz="4" w:space="0" w:color="auto"/>
              <w:right w:val="single" w:sz="4" w:space="0" w:color="auto"/>
            </w:tcBorders>
            <w:shd w:val="clear" w:color="000000" w:fill="FFFFFF"/>
            <w:noWrap/>
            <w:vAlign w:val="center"/>
            <w:hideMark/>
          </w:tcPr>
          <w:p w14:paraId="16CF570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NKI – 3930</w:t>
            </w:r>
          </w:p>
        </w:tc>
        <w:tc>
          <w:tcPr>
            <w:tcW w:w="1178" w:type="pct"/>
            <w:tcBorders>
              <w:top w:val="nil"/>
              <w:left w:val="nil"/>
              <w:bottom w:val="single" w:sz="4" w:space="0" w:color="auto"/>
              <w:right w:val="single" w:sz="4" w:space="0" w:color="auto"/>
            </w:tcBorders>
            <w:shd w:val="clear" w:color="000000" w:fill="FFFFFF"/>
            <w:noWrap/>
            <w:vAlign w:val="center"/>
            <w:hideMark/>
          </w:tcPr>
          <w:p w14:paraId="2B4B6564"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CORSA</w:t>
            </w:r>
          </w:p>
        </w:tc>
        <w:tc>
          <w:tcPr>
            <w:tcW w:w="671" w:type="pct"/>
            <w:tcBorders>
              <w:top w:val="nil"/>
              <w:left w:val="nil"/>
              <w:bottom w:val="single" w:sz="4" w:space="0" w:color="auto"/>
              <w:right w:val="single" w:sz="4" w:space="0" w:color="auto"/>
            </w:tcBorders>
            <w:shd w:val="clear" w:color="000000" w:fill="FFFFFF"/>
            <w:noWrap/>
            <w:vAlign w:val="center"/>
            <w:hideMark/>
          </w:tcPr>
          <w:p w14:paraId="067D74B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8" w:type="pct"/>
            <w:tcBorders>
              <w:top w:val="nil"/>
              <w:left w:val="nil"/>
              <w:bottom w:val="single" w:sz="4" w:space="0" w:color="auto"/>
              <w:right w:val="single" w:sz="4" w:space="0" w:color="auto"/>
            </w:tcBorders>
            <w:shd w:val="clear" w:color="000000" w:fill="FFFFFF"/>
            <w:noWrap/>
            <w:vAlign w:val="center"/>
            <w:hideMark/>
          </w:tcPr>
          <w:p w14:paraId="15F42E1C" w14:textId="077C362B"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5399AB8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4107D43"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1283010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9</w:t>
            </w:r>
          </w:p>
        </w:tc>
        <w:tc>
          <w:tcPr>
            <w:tcW w:w="843" w:type="pct"/>
            <w:tcBorders>
              <w:top w:val="nil"/>
              <w:left w:val="nil"/>
              <w:bottom w:val="single" w:sz="4" w:space="0" w:color="auto"/>
              <w:right w:val="single" w:sz="4" w:space="0" w:color="auto"/>
            </w:tcBorders>
            <w:shd w:val="clear" w:color="000000" w:fill="FFFFFF"/>
            <w:noWrap/>
            <w:vAlign w:val="center"/>
            <w:hideMark/>
          </w:tcPr>
          <w:p w14:paraId="46CB60D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NKI – 3940</w:t>
            </w:r>
          </w:p>
        </w:tc>
        <w:tc>
          <w:tcPr>
            <w:tcW w:w="1178" w:type="pct"/>
            <w:tcBorders>
              <w:top w:val="nil"/>
              <w:left w:val="nil"/>
              <w:bottom w:val="single" w:sz="4" w:space="0" w:color="auto"/>
              <w:right w:val="single" w:sz="4" w:space="0" w:color="auto"/>
            </w:tcBorders>
            <w:shd w:val="clear" w:color="000000" w:fill="FFFFFF"/>
            <w:noWrap/>
            <w:vAlign w:val="center"/>
            <w:hideMark/>
          </w:tcPr>
          <w:p w14:paraId="034E8574"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CORSA</w:t>
            </w:r>
          </w:p>
        </w:tc>
        <w:tc>
          <w:tcPr>
            <w:tcW w:w="671" w:type="pct"/>
            <w:tcBorders>
              <w:top w:val="nil"/>
              <w:left w:val="nil"/>
              <w:bottom w:val="single" w:sz="4" w:space="0" w:color="auto"/>
              <w:right w:val="single" w:sz="4" w:space="0" w:color="auto"/>
            </w:tcBorders>
            <w:shd w:val="clear" w:color="000000" w:fill="FFFFFF"/>
            <w:noWrap/>
            <w:vAlign w:val="center"/>
            <w:hideMark/>
          </w:tcPr>
          <w:p w14:paraId="76625DD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8" w:type="pct"/>
            <w:tcBorders>
              <w:top w:val="nil"/>
              <w:left w:val="nil"/>
              <w:bottom w:val="single" w:sz="4" w:space="0" w:color="auto"/>
              <w:right w:val="single" w:sz="4" w:space="0" w:color="auto"/>
            </w:tcBorders>
            <w:shd w:val="clear" w:color="000000" w:fill="FFFFFF"/>
            <w:noWrap/>
            <w:vAlign w:val="center"/>
            <w:hideMark/>
          </w:tcPr>
          <w:p w14:paraId="36B73C34" w14:textId="28519776"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2E8D76B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2739210"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07A235F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10</w:t>
            </w:r>
          </w:p>
        </w:tc>
        <w:tc>
          <w:tcPr>
            <w:tcW w:w="843" w:type="pct"/>
            <w:tcBorders>
              <w:top w:val="nil"/>
              <w:left w:val="nil"/>
              <w:bottom w:val="single" w:sz="4" w:space="0" w:color="auto"/>
              <w:right w:val="single" w:sz="4" w:space="0" w:color="auto"/>
            </w:tcBorders>
            <w:shd w:val="clear" w:color="000000" w:fill="FFFFFF"/>
            <w:noWrap/>
            <w:vAlign w:val="center"/>
            <w:hideMark/>
          </w:tcPr>
          <w:p w14:paraId="74FC977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KMD – 4345</w:t>
            </w:r>
          </w:p>
        </w:tc>
        <w:tc>
          <w:tcPr>
            <w:tcW w:w="1178" w:type="pct"/>
            <w:tcBorders>
              <w:top w:val="nil"/>
              <w:left w:val="nil"/>
              <w:bottom w:val="single" w:sz="4" w:space="0" w:color="auto"/>
              <w:right w:val="single" w:sz="4" w:space="0" w:color="auto"/>
            </w:tcBorders>
            <w:shd w:val="clear" w:color="000000" w:fill="FFFFFF"/>
            <w:noWrap/>
            <w:vAlign w:val="center"/>
            <w:hideMark/>
          </w:tcPr>
          <w:p w14:paraId="194BE1E3" w14:textId="46BDC722" w:rsidR="006A5263" w:rsidRPr="006B08F7" w:rsidRDefault="007015D4" w:rsidP="00A81996">
            <w:pPr>
              <w:jc w:val="both"/>
              <w:rPr>
                <w:rFonts w:asciiTheme="minorHAnsi" w:hAnsiTheme="minorHAnsi"/>
                <w:color w:val="000000"/>
                <w:sz w:val="20"/>
                <w:szCs w:val="20"/>
              </w:rPr>
            </w:pPr>
            <w:r w:rsidRPr="006B08F7">
              <w:rPr>
                <w:rFonts w:asciiTheme="minorHAnsi" w:hAnsiTheme="minorHAnsi"/>
                <w:color w:val="000000"/>
                <w:sz w:val="20"/>
                <w:szCs w:val="20"/>
              </w:rPr>
              <w:t>CAMI</w:t>
            </w:r>
            <w:r>
              <w:rPr>
                <w:rFonts w:asciiTheme="minorHAnsi" w:hAnsiTheme="minorHAnsi"/>
                <w:color w:val="000000"/>
                <w:sz w:val="20"/>
                <w:szCs w:val="20"/>
              </w:rPr>
              <w:t>ONETA</w:t>
            </w:r>
            <w:r w:rsidRPr="006B08F7">
              <w:rPr>
                <w:rFonts w:asciiTheme="minorHAnsi" w:hAnsiTheme="minorHAnsi"/>
                <w:color w:val="000000"/>
                <w:sz w:val="20"/>
                <w:szCs w:val="20"/>
              </w:rPr>
              <w:t xml:space="preserve"> </w:t>
            </w:r>
            <w:r w:rsidR="006A5263" w:rsidRPr="006B08F7">
              <w:rPr>
                <w:rFonts w:asciiTheme="minorHAnsi" w:hAnsiTheme="minorHAnsi"/>
                <w:color w:val="000000"/>
                <w:sz w:val="20"/>
                <w:szCs w:val="20"/>
              </w:rPr>
              <w:t>S-10</w:t>
            </w:r>
          </w:p>
        </w:tc>
        <w:tc>
          <w:tcPr>
            <w:tcW w:w="671" w:type="pct"/>
            <w:tcBorders>
              <w:top w:val="nil"/>
              <w:left w:val="nil"/>
              <w:bottom w:val="single" w:sz="4" w:space="0" w:color="auto"/>
              <w:right w:val="single" w:sz="4" w:space="0" w:color="auto"/>
            </w:tcBorders>
            <w:shd w:val="clear" w:color="000000" w:fill="FFFFFF"/>
            <w:noWrap/>
            <w:vAlign w:val="center"/>
            <w:hideMark/>
          </w:tcPr>
          <w:p w14:paraId="0F258EB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1999</w:t>
            </w:r>
          </w:p>
        </w:tc>
        <w:tc>
          <w:tcPr>
            <w:tcW w:w="1008" w:type="pct"/>
            <w:tcBorders>
              <w:top w:val="nil"/>
              <w:left w:val="nil"/>
              <w:bottom w:val="single" w:sz="4" w:space="0" w:color="auto"/>
              <w:right w:val="single" w:sz="4" w:space="0" w:color="auto"/>
            </w:tcBorders>
            <w:shd w:val="clear" w:color="000000" w:fill="FFFFFF"/>
            <w:noWrap/>
            <w:vAlign w:val="center"/>
            <w:hideMark/>
          </w:tcPr>
          <w:p w14:paraId="2EE0E6BC" w14:textId="07D50CA4" w:rsidR="006A5263" w:rsidRPr="006B08F7" w:rsidRDefault="006B08F7" w:rsidP="00A81996">
            <w:pPr>
              <w:jc w:val="center"/>
              <w:rPr>
                <w:rFonts w:asciiTheme="minorHAnsi" w:hAnsiTheme="minorHAnsi"/>
                <w:color w:val="000000"/>
                <w:sz w:val="20"/>
                <w:szCs w:val="20"/>
              </w:rPr>
            </w:pPr>
            <w:r>
              <w:rPr>
                <w:rFonts w:asciiTheme="minorHAnsi" w:hAnsiTheme="minorHAnsi"/>
                <w:color w:val="000000"/>
                <w:sz w:val="20"/>
                <w:szCs w:val="20"/>
              </w:rPr>
              <w:t>CHEVROLET</w:t>
            </w:r>
          </w:p>
        </w:tc>
        <w:tc>
          <w:tcPr>
            <w:tcW w:w="797" w:type="pct"/>
            <w:tcBorders>
              <w:top w:val="nil"/>
              <w:left w:val="nil"/>
              <w:bottom w:val="single" w:sz="4" w:space="0" w:color="auto"/>
              <w:right w:val="single" w:sz="4" w:space="0" w:color="auto"/>
            </w:tcBorders>
            <w:shd w:val="clear" w:color="000000" w:fill="FFFFFF"/>
            <w:noWrap/>
            <w:vAlign w:val="center"/>
            <w:hideMark/>
          </w:tcPr>
          <w:p w14:paraId="0500957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r w:rsidR="007015D4" w:rsidRPr="006B08F7" w14:paraId="76FAE513" w14:textId="77777777" w:rsidTr="00C32C86">
        <w:trPr>
          <w:cantSplit/>
          <w:trHeight w:val="300"/>
        </w:trPr>
        <w:tc>
          <w:tcPr>
            <w:tcW w:w="5000" w:type="pct"/>
            <w:gridSpan w:val="6"/>
            <w:tcBorders>
              <w:top w:val="nil"/>
              <w:left w:val="nil"/>
              <w:bottom w:val="nil"/>
              <w:right w:val="nil"/>
            </w:tcBorders>
            <w:shd w:val="clear" w:color="000000" w:fill="FFFFFF"/>
            <w:noWrap/>
            <w:vAlign w:val="bottom"/>
            <w:hideMark/>
          </w:tcPr>
          <w:p w14:paraId="58D17824" w14:textId="2E93EF1B" w:rsidR="007015D4" w:rsidRPr="006B08F7" w:rsidRDefault="007015D4" w:rsidP="00A81996">
            <w:pPr>
              <w:spacing w:line="360" w:lineRule="auto"/>
              <w:rPr>
                <w:rFonts w:asciiTheme="minorHAnsi" w:hAnsiTheme="minorHAnsi"/>
                <w:color w:val="000000"/>
                <w:sz w:val="20"/>
                <w:szCs w:val="20"/>
              </w:rPr>
            </w:pPr>
          </w:p>
        </w:tc>
      </w:tr>
      <w:tr w:rsidR="006A5263" w:rsidRPr="006B08F7" w14:paraId="4BC3F7CC"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12330E9A"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HONDA</w:t>
            </w:r>
          </w:p>
        </w:tc>
      </w:tr>
      <w:tr w:rsidR="00F516E9" w:rsidRPr="006B08F7" w14:paraId="2829DA17"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B4C6E7"/>
            <w:noWrap/>
            <w:vAlign w:val="center"/>
            <w:hideMark/>
          </w:tcPr>
          <w:p w14:paraId="38061C62"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3" w:type="pct"/>
            <w:tcBorders>
              <w:top w:val="nil"/>
              <w:left w:val="nil"/>
              <w:bottom w:val="single" w:sz="4" w:space="0" w:color="auto"/>
              <w:right w:val="single" w:sz="4" w:space="0" w:color="auto"/>
            </w:tcBorders>
            <w:shd w:val="clear" w:color="000000" w:fill="B4C6E7"/>
            <w:noWrap/>
            <w:vAlign w:val="center"/>
            <w:hideMark/>
          </w:tcPr>
          <w:p w14:paraId="5D7BBC2F"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8" w:type="pct"/>
            <w:tcBorders>
              <w:top w:val="nil"/>
              <w:left w:val="nil"/>
              <w:bottom w:val="single" w:sz="4" w:space="0" w:color="auto"/>
              <w:right w:val="single" w:sz="4" w:space="0" w:color="auto"/>
            </w:tcBorders>
            <w:shd w:val="clear" w:color="000000" w:fill="B4C6E7"/>
            <w:noWrap/>
            <w:vAlign w:val="center"/>
            <w:hideMark/>
          </w:tcPr>
          <w:p w14:paraId="6EEF3615"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69FAA9C1"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8" w:type="pct"/>
            <w:tcBorders>
              <w:top w:val="nil"/>
              <w:left w:val="nil"/>
              <w:bottom w:val="single" w:sz="4" w:space="0" w:color="auto"/>
              <w:right w:val="single" w:sz="4" w:space="0" w:color="auto"/>
            </w:tcBorders>
            <w:shd w:val="clear" w:color="000000" w:fill="B4C6E7"/>
            <w:noWrap/>
            <w:vAlign w:val="center"/>
            <w:hideMark/>
          </w:tcPr>
          <w:p w14:paraId="504F4121"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797" w:type="pct"/>
            <w:tcBorders>
              <w:top w:val="nil"/>
              <w:left w:val="nil"/>
              <w:bottom w:val="single" w:sz="4" w:space="0" w:color="auto"/>
              <w:right w:val="single" w:sz="4" w:space="0" w:color="auto"/>
            </w:tcBorders>
            <w:shd w:val="clear" w:color="000000" w:fill="B4C6E7"/>
            <w:noWrap/>
            <w:vAlign w:val="center"/>
            <w:hideMark/>
          </w:tcPr>
          <w:p w14:paraId="0B827E09"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46803AF2"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68A06E62"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3" w:type="pct"/>
            <w:tcBorders>
              <w:top w:val="nil"/>
              <w:left w:val="nil"/>
              <w:bottom w:val="single" w:sz="4" w:space="0" w:color="auto"/>
              <w:right w:val="single" w:sz="4" w:space="0" w:color="auto"/>
            </w:tcBorders>
            <w:shd w:val="clear" w:color="000000" w:fill="FFFFFF"/>
            <w:noWrap/>
            <w:vAlign w:val="center"/>
            <w:hideMark/>
          </w:tcPr>
          <w:p w14:paraId="6DB7911F"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MNR – 7342</w:t>
            </w:r>
          </w:p>
        </w:tc>
        <w:tc>
          <w:tcPr>
            <w:tcW w:w="1178" w:type="pct"/>
            <w:tcBorders>
              <w:top w:val="nil"/>
              <w:left w:val="nil"/>
              <w:bottom w:val="single" w:sz="4" w:space="0" w:color="auto"/>
              <w:right w:val="single" w:sz="4" w:space="0" w:color="auto"/>
            </w:tcBorders>
            <w:shd w:val="clear" w:color="000000" w:fill="FFFFFF"/>
            <w:noWrap/>
            <w:hideMark/>
          </w:tcPr>
          <w:p w14:paraId="36474534" w14:textId="3AF5854D" w:rsidR="00322F82" w:rsidRPr="006B08F7" w:rsidRDefault="00322F82" w:rsidP="00A81996">
            <w:pPr>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6736A7F1"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8" w:type="pct"/>
            <w:tcBorders>
              <w:top w:val="nil"/>
              <w:left w:val="nil"/>
              <w:bottom w:val="single" w:sz="4" w:space="0" w:color="auto"/>
              <w:right w:val="single" w:sz="4" w:space="0" w:color="auto"/>
            </w:tcBorders>
            <w:shd w:val="clear" w:color="000000" w:fill="FFFFFF"/>
            <w:noWrap/>
            <w:vAlign w:val="center"/>
            <w:hideMark/>
          </w:tcPr>
          <w:p w14:paraId="36D5B067"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3EDD2FD1"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r w:rsidR="00F516E9" w:rsidRPr="006B08F7" w14:paraId="07B45C69"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40621D79"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3" w:type="pct"/>
            <w:tcBorders>
              <w:top w:val="nil"/>
              <w:left w:val="nil"/>
              <w:bottom w:val="single" w:sz="4" w:space="0" w:color="auto"/>
              <w:right w:val="single" w:sz="4" w:space="0" w:color="auto"/>
            </w:tcBorders>
            <w:shd w:val="clear" w:color="000000" w:fill="FFFFFF"/>
            <w:noWrap/>
            <w:vAlign w:val="center"/>
            <w:hideMark/>
          </w:tcPr>
          <w:p w14:paraId="0F117058"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MOA – 3086</w:t>
            </w:r>
          </w:p>
        </w:tc>
        <w:tc>
          <w:tcPr>
            <w:tcW w:w="1178" w:type="pct"/>
            <w:tcBorders>
              <w:top w:val="nil"/>
              <w:left w:val="nil"/>
              <w:bottom w:val="single" w:sz="4" w:space="0" w:color="auto"/>
              <w:right w:val="single" w:sz="4" w:space="0" w:color="auto"/>
            </w:tcBorders>
            <w:shd w:val="clear" w:color="000000" w:fill="FFFFFF"/>
            <w:noWrap/>
            <w:hideMark/>
          </w:tcPr>
          <w:p w14:paraId="2B0F9B17" w14:textId="5A90C2A8" w:rsidR="00322F82" w:rsidRPr="006B08F7" w:rsidRDefault="00322F82" w:rsidP="00A81996">
            <w:pPr>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10BD80E6"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8" w:type="pct"/>
            <w:tcBorders>
              <w:top w:val="nil"/>
              <w:left w:val="nil"/>
              <w:bottom w:val="single" w:sz="4" w:space="0" w:color="auto"/>
              <w:right w:val="single" w:sz="4" w:space="0" w:color="auto"/>
            </w:tcBorders>
            <w:shd w:val="clear" w:color="000000" w:fill="FFFFFF"/>
            <w:noWrap/>
            <w:vAlign w:val="center"/>
            <w:hideMark/>
          </w:tcPr>
          <w:p w14:paraId="5106AC3B"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080A2183"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r w:rsidR="00F516E9" w:rsidRPr="006B08F7" w14:paraId="59015F30"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2D49D601"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3" w:type="pct"/>
            <w:tcBorders>
              <w:top w:val="nil"/>
              <w:left w:val="nil"/>
              <w:bottom w:val="single" w:sz="4" w:space="0" w:color="auto"/>
              <w:right w:val="single" w:sz="4" w:space="0" w:color="auto"/>
            </w:tcBorders>
            <w:shd w:val="clear" w:color="000000" w:fill="FFFFFF"/>
            <w:noWrap/>
            <w:vAlign w:val="center"/>
            <w:hideMark/>
          </w:tcPr>
          <w:p w14:paraId="04A39E23"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MOA – 3126</w:t>
            </w:r>
          </w:p>
        </w:tc>
        <w:tc>
          <w:tcPr>
            <w:tcW w:w="1178" w:type="pct"/>
            <w:tcBorders>
              <w:top w:val="nil"/>
              <w:left w:val="nil"/>
              <w:bottom w:val="single" w:sz="4" w:space="0" w:color="auto"/>
              <w:right w:val="single" w:sz="4" w:space="0" w:color="auto"/>
            </w:tcBorders>
            <w:shd w:val="clear" w:color="000000" w:fill="FFFFFF"/>
            <w:noWrap/>
            <w:hideMark/>
          </w:tcPr>
          <w:p w14:paraId="13F659EB" w14:textId="56C1B14D" w:rsidR="00322F82" w:rsidRPr="006B08F7" w:rsidRDefault="00322F82" w:rsidP="00A81996">
            <w:pPr>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6CE43E7F"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8" w:type="pct"/>
            <w:tcBorders>
              <w:top w:val="nil"/>
              <w:left w:val="nil"/>
              <w:bottom w:val="single" w:sz="4" w:space="0" w:color="auto"/>
              <w:right w:val="single" w:sz="4" w:space="0" w:color="auto"/>
            </w:tcBorders>
            <w:shd w:val="clear" w:color="000000" w:fill="FFFFFF"/>
            <w:noWrap/>
            <w:vAlign w:val="center"/>
            <w:hideMark/>
          </w:tcPr>
          <w:p w14:paraId="0B3E7BD6"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77217138"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r w:rsidR="00F516E9" w:rsidRPr="006B08F7" w14:paraId="6B41B409"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24AD995E"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3" w:type="pct"/>
            <w:tcBorders>
              <w:top w:val="nil"/>
              <w:left w:val="nil"/>
              <w:bottom w:val="single" w:sz="4" w:space="0" w:color="auto"/>
              <w:right w:val="single" w:sz="4" w:space="0" w:color="auto"/>
            </w:tcBorders>
            <w:shd w:val="clear" w:color="000000" w:fill="FFFFFF"/>
            <w:noWrap/>
            <w:vAlign w:val="center"/>
            <w:hideMark/>
          </w:tcPr>
          <w:p w14:paraId="32E17853"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MMZ – 8228</w:t>
            </w:r>
          </w:p>
        </w:tc>
        <w:tc>
          <w:tcPr>
            <w:tcW w:w="1178" w:type="pct"/>
            <w:tcBorders>
              <w:top w:val="nil"/>
              <w:left w:val="nil"/>
              <w:bottom w:val="single" w:sz="4" w:space="0" w:color="auto"/>
              <w:right w:val="single" w:sz="4" w:space="0" w:color="auto"/>
            </w:tcBorders>
            <w:shd w:val="clear" w:color="000000" w:fill="FFFFFF"/>
            <w:noWrap/>
            <w:hideMark/>
          </w:tcPr>
          <w:p w14:paraId="0ED1E571" w14:textId="4194498A" w:rsidR="00322F82" w:rsidRPr="006B08F7" w:rsidRDefault="00322F82" w:rsidP="00A81996">
            <w:pPr>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255BD900"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1996</w:t>
            </w:r>
          </w:p>
        </w:tc>
        <w:tc>
          <w:tcPr>
            <w:tcW w:w="1008" w:type="pct"/>
            <w:tcBorders>
              <w:top w:val="nil"/>
              <w:left w:val="nil"/>
              <w:bottom w:val="single" w:sz="4" w:space="0" w:color="auto"/>
              <w:right w:val="single" w:sz="4" w:space="0" w:color="auto"/>
            </w:tcBorders>
            <w:shd w:val="clear" w:color="000000" w:fill="FFFFFF"/>
            <w:noWrap/>
            <w:vAlign w:val="center"/>
            <w:hideMark/>
          </w:tcPr>
          <w:p w14:paraId="4FA08A46"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5CE57EE3"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r w:rsidR="00F516E9" w:rsidRPr="006B08F7" w14:paraId="0E28FD8D"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52A4BAD9"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5</w:t>
            </w:r>
          </w:p>
        </w:tc>
        <w:tc>
          <w:tcPr>
            <w:tcW w:w="843" w:type="pct"/>
            <w:tcBorders>
              <w:top w:val="nil"/>
              <w:left w:val="nil"/>
              <w:bottom w:val="single" w:sz="4" w:space="0" w:color="auto"/>
              <w:right w:val="single" w:sz="4" w:space="0" w:color="auto"/>
            </w:tcBorders>
            <w:shd w:val="clear" w:color="000000" w:fill="FFFFFF"/>
            <w:noWrap/>
            <w:vAlign w:val="center"/>
            <w:hideMark/>
          </w:tcPr>
          <w:p w14:paraId="14A10129"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MOO – 4087</w:t>
            </w:r>
          </w:p>
        </w:tc>
        <w:tc>
          <w:tcPr>
            <w:tcW w:w="1178" w:type="pct"/>
            <w:tcBorders>
              <w:top w:val="nil"/>
              <w:left w:val="nil"/>
              <w:bottom w:val="single" w:sz="4" w:space="0" w:color="auto"/>
              <w:right w:val="single" w:sz="4" w:space="0" w:color="auto"/>
            </w:tcBorders>
            <w:shd w:val="clear" w:color="000000" w:fill="FFFFFF"/>
            <w:noWrap/>
            <w:hideMark/>
          </w:tcPr>
          <w:p w14:paraId="7FB62BB3" w14:textId="6694E909" w:rsidR="00322F82" w:rsidRPr="006B08F7" w:rsidRDefault="00322F82" w:rsidP="00A81996">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0AB77FDF"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2007</w:t>
            </w:r>
          </w:p>
        </w:tc>
        <w:tc>
          <w:tcPr>
            <w:tcW w:w="1008" w:type="pct"/>
            <w:tcBorders>
              <w:top w:val="nil"/>
              <w:left w:val="nil"/>
              <w:bottom w:val="single" w:sz="4" w:space="0" w:color="auto"/>
              <w:right w:val="single" w:sz="4" w:space="0" w:color="auto"/>
            </w:tcBorders>
            <w:shd w:val="clear" w:color="000000" w:fill="FFFFFF"/>
            <w:noWrap/>
            <w:vAlign w:val="center"/>
            <w:hideMark/>
          </w:tcPr>
          <w:p w14:paraId="3CB13BA5"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hideMark/>
          </w:tcPr>
          <w:p w14:paraId="7649F42B" w14:textId="6F1A5F5C" w:rsidR="00322F82" w:rsidRPr="006B08F7" w:rsidRDefault="00322F82" w:rsidP="00A81996">
            <w:pPr>
              <w:jc w:val="center"/>
              <w:rPr>
                <w:rFonts w:asciiTheme="minorHAnsi" w:hAnsiTheme="minorHAnsi"/>
                <w:color w:val="000000"/>
                <w:sz w:val="20"/>
                <w:szCs w:val="20"/>
              </w:rPr>
            </w:pPr>
            <w:r w:rsidRPr="00B0050D">
              <w:rPr>
                <w:rFonts w:asciiTheme="minorHAnsi" w:hAnsiTheme="minorHAnsi"/>
                <w:color w:val="000000"/>
                <w:sz w:val="20"/>
                <w:szCs w:val="20"/>
              </w:rPr>
              <w:t>GASOLINA</w:t>
            </w:r>
          </w:p>
        </w:tc>
      </w:tr>
      <w:tr w:rsidR="00F516E9" w:rsidRPr="006B08F7" w14:paraId="60C8F9EE"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5593BB4D"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6</w:t>
            </w:r>
          </w:p>
        </w:tc>
        <w:tc>
          <w:tcPr>
            <w:tcW w:w="843" w:type="pct"/>
            <w:tcBorders>
              <w:top w:val="nil"/>
              <w:left w:val="nil"/>
              <w:bottom w:val="single" w:sz="4" w:space="0" w:color="auto"/>
              <w:right w:val="single" w:sz="4" w:space="0" w:color="auto"/>
            </w:tcBorders>
            <w:shd w:val="clear" w:color="000000" w:fill="FFFFFF"/>
            <w:noWrap/>
            <w:vAlign w:val="center"/>
            <w:hideMark/>
          </w:tcPr>
          <w:p w14:paraId="1F8551D7"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MOO – 4127</w:t>
            </w:r>
          </w:p>
        </w:tc>
        <w:tc>
          <w:tcPr>
            <w:tcW w:w="1178" w:type="pct"/>
            <w:tcBorders>
              <w:top w:val="nil"/>
              <w:left w:val="nil"/>
              <w:bottom w:val="single" w:sz="4" w:space="0" w:color="auto"/>
              <w:right w:val="single" w:sz="4" w:space="0" w:color="auto"/>
            </w:tcBorders>
            <w:shd w:val="clear" w:color="000000" w:fill="FFFFFF"/>
            <w:noWrap/>
            <w:hideMark/>
          </w:tcPr>
          <w:p w14:paraId="58A168EA" w14:textId="5DBE3034" w:rsidR="00322F82" w:rsidRPr="006B08F7" w:rsidRDefault="00322F82" w:rsidP="00A81996">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4342C19C"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2007</w:t>
            </w:r>
          </w:p>
        </w:tc>
        <w:tc>
          <w:tcPr>
            <w:tcW w:w="1008" w:type="pct"/>
            <w:tcBorders>
              <w:top w:val="nil"/>
              <w:left w:val="nil"/>
              <w:bottom w:val="single" w:sz="4" w:space="0" w:color="auto"/>
              <w:right w:val="single" w:sz="4" w:space="0" w:color="auto"/>
            </w:tcBorders>
            <w:shd w:val="clear" w:color="000000" w:fill="FFFFFF"/>
            <w:noWrap/>
            <w:vAlign w:val="center"/>
            <w:hideMark/>
          </w:tcPr>
          <w:p w14:paraId="730A4706"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hideMark/>
          </w:tcPr>
          <w:p w14:paraId="6C53AAB6" w14:textId="02AA2695" w:rsidR="00322F82" w:rsidRPr="006B08F7" w:rsidRDefault="00322F82" w:rsidP="00A81996">
            <w:pPr>
              <w:jc w:val="center"/>
              <w:rPr>
                <w:rFonts w:asciiTheme="minorHAnsi" w:hAnsiTheme="minorHAnsi"/>
                <w:color w:val="000000"/>
                <w:sz w:val="20"/>
                <w:szCs w:val="20"/>
              </w:rPr>
            </w:pPr>
            <w:r w:rsidRPr="00B0050D">
              <w:rPr>
                <w:rFonts w:asciiTheme="minorHAnsi" w:hAnsiTheme="minorHAnsi"/>
                <w:color w:val="000000"/>
                <w:sz w:val="20"/>
                <w:szCs w:val="20"/>
              </w:rPr>
              <w:t>GASOLINA</w:t>
            </w:r>
          </w:p>
        </w:tc>
      </w:tr>
      <w:tr w:rsidR="00F516E9" w:rsidRPr="006B08F7" w14:paraId="4E5518EC"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19291C5E"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7</w:t>
            </w:r>
          </w:p>
        </w:tc>
        <w:tc>
          <w:tcPr>
            <w:tcW w:w="843" w:type="pct"/>
            <w:tcBorders>
              <w:top w:val="nil"/>
              <w:left w:val="nil"/>
              <w:bottom w:val="single" w:sz="4" w:space="0" w:color="auto"/>
              <w:right w:val="single" w:sz="4" w:space="0" w:color="auto"/>
            </w:tcBorders>
            <w:shd w:val="clear" w:color="000000" w:fill="FFFFFF"/>
            <w:noWrap/>
            <w:vAlign w:val="center"/>
            <w:hideMark/>
          </w:tcPr>
          <w:p w14:paraId="5932141E"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PFS – 8441</w:t>
            </w:r>
          </w:p>
        </w:tc>
        <w:tc>
          <w:tcPr>
            <w:tcW w:w="1178" w:type="pct"/>
            <w:tcBorders>
              <w:top w:val="nil"/>
              <w:left w:val="nil"/>
              <w:bottom w:val="single" w:sz="4" w:space="0" w:color="auto"/>
              <w:right w:val="single" w:sz="4" w:space="0" w:color="auto"/>
            </w:tcBorders>
            <w:shd w:val="clear" w:color="000000" w:fill="FFFFFF"/>
            <w:noWrap/>
            <w:hideMark/>
          </w:tcPr>
          <w:p w14:paraId="713AB829" w14:textId="579B8665" w:rsidR="00322F82" w:rsidRPr="006B08F7" w:rsidRDefault="00322F82" w:rsidP="00A81996">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74B7E0FF"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4D3F8A40"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19A79D95"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33565996"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31A9EDA0"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8</w:t>
            </w:r>
          </w:p>
        </w:tc>
        <w:tc>
          <w:tcPr>
            <w:tcW w:w="843" w:type="pct"/>
            <w:tcBorders>
              <w:top w:val="nil"/>
              <w:left w:val="nil"/>
              <w:bottom w:val="single" w:sz="4" w:space="0" w:color="auto"/>
              <w:right w:val="single" w:sz="4" w:space="0" w:color="auto"/>
            </w:tcBorders>
            <w:shd w:val="clear" w:color="000000" w:fill="FFFFFF"/>
            <w:noWrap/>
            <w:vAlign w:val="center"/>
            <w:hideMark/>
          </w:tcPr>
          <w:p w14:paraId="5F0DEF6F"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PFS – 8571</w:t>
            </w:r>
          </w:p>
        </w:tc>
        <w:tc>
          <w:tcPr>
            <w:tcW w:w="1178" w:type="pct"/>
            <w:tcBorders>
              <w:top w:val="nil"/>
              <w:left w:val="nil"/>
              <w:bottom w:val="single" w:sz="4" w:space="0" w:color="auto"/>
              <w:right w:val="single" w:sz="4" w:space="0" w:color="auto"/>
            </w:tcBorders>
            <w:shd w:val="clear" w:color="000000" w:fill="FFFFFF"/>
            <w:noWrap/>
            <w:hideMark/>
          </w:tcPr>
          <w:p w14:paraId="34A76D23" w14:textId="32E01C82" w:rsidR="00322F82" w:rsidRPr="006B08F7" w:rsidRDefault="00322F82" w:rsidP="00A81996">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16129C34"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62FF2B1D"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7225E886"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6E12917B"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12B7A18B"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9</w:t>
            </w:r>
          </w:p>
        </w:tc>
        <w:tc>
          <w:tcPr>
            <w:tcW w:w="843" w:type="pct"/>
            <w:tcBorders>
              <w:top w:val="nil"/>
              <w:left w:val="nil"/>
              <w:bottom w:val="single" w:sz="4" w:space="0" w:color="auto"/>
              <w:right w:val="single" w:sz="4" w:space="0" w:color="auto"/>
            </w:tcBorders>
            <w:shd w:val="clear" w:color="000000" w:fill="FFFFFF"/>
            <w:noWrap/>
            <w:vAlign w:val="center"/>
            <w:hideMark/>
          </w:tcPr>
          <w:p w14:paraId="29BD0101"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PFS – 8681</w:t>
            </w:r>
          </w:p>
        </w:tc>
        <w:tc>
          <w:tcPr>
            <w:tcW w:w="1178" w:type="pct"/>
            <w:tcBorders>
              <w:top w:val="nil"/>
              <w:left w:val="nil"/>
              <w:bottom w:val="single" w:sz="4" w:space="0" w:color="auto"/>
              <w:right w:val="single" w:sz="4" w:space="0" w:color="auto"/>
            </w:tcBorders>
            <w:shd w:val="clear" w:color="000000" w:fill="FFFFFF"/>
            <w:noWrap/>
            <w:hideMark/>
          </w:tcPr>
          <w:p w14:paraId="52DC3CFB" w14:textId="0AA156C9" w:rsidR="00322F82" w:rsidRPr="006B08F7" w:rsidRDefault="00322F82" w:rsidP="00A81996">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661C5D2C"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692F41B7"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54F8F66D" w14:textId="77777777" w:rsidR="00322F82" w:rsidRPr="006B08F7" w:rsidRDefault="00322F82"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20BA3E10"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59640C60"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10</w:t>
            </w:r>
          </w:p>
        </w:tc>
        <w:tc>
          <w:tcPr>
            <w:tcW w:w="843" w:type="pct"/>
            <w:tcBorders>
              <w:top w:val="nil"/>
              <w:left w:val="nil"/>
              <w:bottom w:val="single" w:sz="4" w:space="0" w:color="auto"/>
              <w:right w:val="single" w:sz="4" w:space="0" w:color="auto"/>
            </w:tcBorders>
            <w:shd w:val="clear" w:color="000000" w:fill="FFFFFF"/>
            <w:noWrap/>
            <w:vAlign w:val="center"/>
            <w:hideMark/>
          </w:tcPr>
          <w:p w14:paraId="6E3B9FE8"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PFS – 8841</w:t>
            </w:r>
          </w:p>
        </w:tc>
        <w:tc>
          <w:tcPr>
            <w:tcW w:w="1178" w:type="pct"/>
            <w:tcBorders>
              <w:top w:val="nil"/>
              <w:left w:val="nil"/>
              <w:bottom w:val="single" w:sz="4" w:space="0" w:color="auto"/>
              <w:right w:val="single" w:sz="4" w:space="0" w:color="auto"/>
            </w:tcBorders>
            <w:shd w:val="clear" w:color="000000" w:fill="FFFFFF"/>
            <w:noWrap/>
            <w:hideMark/>
          </w:tcPr>
          <w:p w14:paraId="007269BE" w14:textId="4063710D" w:rsidR="007015D4" w:rsidRPr="006B08F7" w:rsidRDefault="00322F82" w:rsidP="00A81996">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404F4536"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8" w:type="pct"/>
            <w:tcBorders>
              <w:top w:val="nil"/>
              <w:left w:val="nil"/>
              <w:bottom w:val="single" w:sz="4" w:space="0" w:color="auto"/>
              <w:right w:val="single" w:sz="4" w:space="0" w:color="auto"/>
            </w:tcBorders>
            <w:shd w:val="clear" w:color="000000" w:fill="FFFFFF"/>
            <w:noWrap/>
            <w:vAlign w:val="center"/>
            <w:hideMark/>
          </w:tcPr>
          <w:p w14:paraId="3C1F0262"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0CAB3FC6"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5E288A65"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23EBA8F5"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11</w:t>
            </w:r>
          </w:p>
        </w:tc>
        <w:tc>
          <w:tcPr>
            <w:tcW w:w="843" w:type="pct"/>
            <w:tcBorders>
              <w:top w:val="nil"/>
              <w:left w:val="nil"/>
              <w:bottom w:val="single" w:sz="4" w:space="0" w:color="auto"/>
              <w:right w:val="single" w:sz="4" w:space="0" w:color="auto"/>
            </w:tcBorders>
            <w:shd w:val="clear" w:color="000000" w:fill="FFFFFF"/>
            <w:noWrap/>
            <w:vAlign w:val="center"/>
            <w:hideMark/>
          </w:tcPr>
          <w:p w14:paraId="22BD7AE0"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MOP – 9030</w:t>
            </w:r>
          </w:p>
        </w:tc>
        <w:tc>
          <w:tcPr>
            <w:tcW w:w="1178" w:type="pct"/>
            <w:tcBorders>
              <w:top w:val="nil"/>
              <w:left w:val="nil"/>
              <w:bottom w:val="single" w:sz="4" w:space="0" w:color="auto"/>
              <w:right w:val="single" w:sz="4" w:space="0" w:color="auto"/>
            </w:tcBorders>
            <w:shd w:val="clear" w:color="000000" w:fill="FFFFFF"/>
            <w:noWrap/>
            <w:hideMark/>
          </w:tcPr>
          <w:p w14:paraId="5A1F9BDF" w14:textId="63549EF8" w:rsidR="007015D4" w:rsidRPr="006B08F7" w:rsidRDefault="00322F82" w:rsidP="00A81996">
            <w:pPr>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09AB9235"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2000</w:t>
            </w:r>
          </w:p>
        </w:tc>
        <w:tc>
          <w:tcPr>
            <w:tcW w:w="1008" w:type="pct"/>
            <w:tcBorders>
              <w:top w:val="nil"/>
              <w:left w:val="nil"/>
              <w:bottom w:val="single" w:sz="4" w:space="0" w:color="auto"/>
              <w:right w:val="single" w:sz="4" w:space="0" w:color="auto"/>
            </w:tcBorders>
            <w:shd w:val="clear" w:color="000000" w:fill="FFFFFF"/>
            <w:noWrap/>
            <w:vAlign w:val="center"/>
            <w:hideMark/>
          </w:tcPr>
          <w:p w14:paraId="1614A6B7"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314C7B72"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r w:rsidR="00F516E9" w:rsidRPr="006B08F7" w14:paraId="63F6D127"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5452378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12</w:t>
            </w:r>
          </w:p>
        </w:tc>
        <w:tc>
          <w:tcPr>
            <w:tcW w:w="843" w:type="pct"/>
            <w:tcBorders>
              <w:top w:val="nil"/>
              <w:left w:val="nil"/>
              <w:bottom w:val="single" w:sz="4" w:space="0" w:color="auto"/>
              <w:right w:val="single" w:sz="4" w:space="0" w:color="auto"/>
            </w:tcBorders>
            <w:shd w:val="clear" w:color="000000" w:fill="FFFFFF"/>
            <w:noWrap/>
            <w:vAlign w:val="center"/>
            <w:hideMark/>
          </w:tcPr>
          <w:p w14:paraId="712A2DE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MOQ – 1409</w:t>
            </w:r>
          </w:p>
        </w:tc>
        <w:tc>
          <w:tcPr>
            <w:tcW w:w="1178" w:type="pct"/>
            <w:tcBorders>
              <w:top w:val="nil"/>
              <w:left w:val="nil"/>
              <w:bottom w:val="single" w:sz="4" w:space="0" w:color="auto"/>
              <w:right w:val="single" w:sz="4" w:space="0" w:color="auto"/>
            </w:tcBorders>
            <w:shd w:val="clear" w:color="000000" w:fill="FFFFFF"/>
            <w:noWrap/>
            <w:vAlign w:val="center"/>
            <w:hideMark/>
          </w:tcPr>
          <w:p w14:paraId="7A2F1522"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CIVIC</w:t>
            </w:r>
          </w:p>
        </w:tc>
        <w:tc>
          <w:tcPr>
            <w:tcW w:w="671" w:type="pct"/>
            <w:tcBorders>
              <w:top w:val="nil"/>
              <w:left w:val="nil"/>
              <w:bottom w:val="single" w:sz="4" w:space="0" w:color="auto"/>
              <w:right w:val="single" w:sz="4" w:space="0" w:color="auto"/>
            </w:tcBorders>
            <w:shd w:val="clear" w:color="000000" w:fill="FFFFFF"/>
            <w:noWrap/>
            <w:vAlign w:val="center"/>
            <w:hideMark/>
          </w:tcPr>
          <w:p w14:paraId="7B4AB80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2006</w:t>
            </w:r>
          </w:p>
        </w:tc>
        <w:tc>
          <w:tcPr>
            <w:tcW w:w="1008" w:type="pct"/>
            <w:tcBorders>
              <w:top w:val="nil"/>
              <w:left w:val="nil"/>
              <w:bottom w:val="single" w:sz="4" w:space="0" w:color="auto"/>
              <w:right w:val="single" w:sz="4" w:space="0" w:color="auto"/>
            </w:tcBorders>
            <w:shd w:val="clear" w:color="000000" w:fill="FFFFFF"/>
            <w:noWrap/>
            <w:vAlign w:val="center"/>
            <w:hideMark/>
          </w:tcPr>
          <w:p w14:paraId="7C83D0E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67F2AD7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2065AE6"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0EC2B43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13</w:t>
            </w:r>
          </w:p>
        </w:tc>
        <w:tc>
          <w:tcPr>
            <w:tcW w:w="843" w:type="pct"/>
            <w:tcBorders>
              <w:top w:val="nil"/>
              <w:left w:val="nil"/>
              <w:bottom w:val="single" w:sz="4" w:space="0" w:color="auto"/>
              <w:right w:val="single" w:sz="4" w:space="0" w:color="auto"/>
            </w:tcBorders>
            <w:shd w:val="clear" w:color="000000" w:fill="FFFFFF"/>
            <w:noWrap/>
            <w:vAlign w:val="center"/>
            <w:hideMark/>
          </w:tcPr>
          <w:p w14:paraId="5E885CC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MOQ – 1599</w:t>
            </w:r>
          </w:p>
        </w:tc>
        <w:tc>
          <w:tcPr>
            <w:tcW w:w="1178" w:type="pct"/>
            <w:tcBorders>
              <w:top w:val="nil"/>
              <w:left w:val="nil"/>
              <w:bottom w:val="single" w:sz="4" w:space="0" w:color="auto"/>
              <w:right w:val="single" w:sz="4" w:space="0" w:color="auto"/>
            </w:tcBorders>
            <w:shd w:val="clear" w:color="000000" w:fill="FFFFFF"/>
            <w:noWrap/>
            <w:vAlign w:val="center"/>
            <w:hideMark/>
          </w:tcPr>
          <w:p w14:paraId="305CEE81"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CIVIC</w:t>
            </w:r>
          </w:p>
        </w:tc>
        <w:tc>
          <w:tcPr>
            <w:tcW w:w="671" w:type="pct"/>
            <w:tcBorders>
              <w:top w:val="nil"/>
              <w:left w:val="nil"/>
              <w:bottom w:val="single" w:sz="4" w:space="0" w:color="auto"/>
              <w:right w:val="single" w:sz="4" w:space="0" w:color="auto"/>
            </w:tcBorders>
            <w:shd w:val="clear" w:color="000000" w:fill="FFFFFF"/>
            <w:noWrap/>
            <w:vAlign w:val="center"/>
            <w:hideMark/>
          </w:tcPr>
          <w:p w14:paraId="7836900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2006</w:t>
            </w:r>
          </w:p>
        </w:tc>
        <w:tc>
          <w:tcPr>
            <w:tcW w:w="1008" w:type="pct"/>
            <w:tcBorders>
              <w:top w:val="nil"/>
              <w:left w:val="nil"/>
              <w:bottom w:val="single" w:sz="4" w:space="0" w:color="auto"/>
              <w:right w:val="single" w:sz="4" w:space="0" w:color="auto"/>
            </w:tcBorders>
            <w:shd w:val="clear" w:color="000000" w:fill="FFFFFF"/>
            <w:noWrap/>
            <w:vAlign w:val="center"/>
            <w:hideMark/>
          </w:tcPr>
          <w:p w14:paraId="604002C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12B6988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6083D0D8" w14:textId="77777777" w:rsidTr="00A81996">
        <w:trPr>
          <w:cantSplit/>
          <w:trHeight w:val="300"/>
        </w:trPr>
        <w:tc>
          <w:tcPr>
            <w:tcW w:w="504" w:type="pct"/>
            <w:tcBorders>
              <w:top w:val="nil"/>
              <w:left w:val="single" w:sz="4" w:space="0" w:color="auto"/>
              <w:bottom w:val="single" w:sz="4" w:space="0" w:color="auto"/>
              <w:right w:val="single" w:sz="4" w:space="0" w:color="auto"/>
            </w:tcBorders>
            <w:shd w:val="clear" w:color="000000" w:fill="FFFFFF"/>
            <w:noWrap/>
            <w:vAlign w:val="center"/>
            <w:hideMark/>
          </w:tcPr>
          <w:p w14:paraId="48D9D39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14</w:t>
            </w:r>
          </w:p>
        </w:tc>
        <w:tc>
          <w:tcPr>
            <w:tcW w:w="843" w:type="pct"/>
            <w:tcBorders>
              <w:top w:val="nil"/>
              <w:left w:val="nil"/>
              <w:bottom w:val="single" w:sz="4" w:space="0" w:color="auto"/>
              <w:right w:val="single" w:sz="4" w:space="0" w:color="auto"/>
            </w:tcBorders>
            <w:shd w:val="clear" w:color="000000" w:fill="FFFFFF"/>
            <w:noWrap/>
            <w:vAlign w:val="center"/>
            <w:hideMark/>
          </w:tcPr>
          <w:p w14:paraId="67971DE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OGE – 5036</w:t>
            </w:r>
          </w:p>
        </w:tc>
        <w:tc>
          <w:tcPr>
            <w:tcW w:w="1178" w:type="pct"/>
            <w:tcBorders>
              <w:top w:val="nil"/>
              <w:left w:val="nil"/>
              <w:bottom w:val="single" w:sz="4" w:space="0" w:color="auto"/>
              <w:right w:val="single" w:sz="4" w:space="0" w:color="auto"/>
            </w:tcBorders>
            <w:shd w:val="clear" w:color="000000" w:fill="FFFFFF"/>
            <w:noWrap/>
            <w:vAlign w:val="center"/>
            <w:hideMark/>
          </w:tcPr>
          <w:p w14:paraId="2B61F8F0"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CIVIC</w:t>
            </w:r>
          </w:p>
        </w:tc>
        <w:tc>
          <w:tcPr>
            <w:tcW w:w="671" w:type="pct"/>
            <w:tcBorders>
              <w:top w:val="nil"/>
              <w:left w:val="nil"/>
              <w:bottom w:val="single" w:sz="4" w:space="0" w:color="auto"/>
              <w:right w:val="single" w:sz="4" w:space="0" w:color="auto"/>
            </w:tcBorders>
            <w:shd w:val="clear" w:color="000000" w:fill="FFFFFF"/>
            <w:noWrap/>
            <w:vAlign w:val="center"/>
            <w:hideMark/>
          </w:tcPr>
          <w:p w14:paraId="6897CB8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8" w:type="pct"/>
            <w:tcBorders>
              <w:top w:val="nil"/>
              <w:left w:val="nil"/>
              <w:bottom w:val="single" w:sz="4" w:space="0" w:color="auto"/>
              <w:right w:val="single" w:sz="4" w:space="0" w:color="auto"/>
            </w:tcBorders>
            <w:shd w:val="clear" w:color="000000" w:fill="FFFFFF"/>
            <w:noWrap/>
            <w:vAlign w:val="center"/>
            <w:hideMark/>
          </w:tcPr>
          <w:p w14:paraId="2266F62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nil"/>
              <w:left w:val="nil"/>
              <w:bottom w:val="single" w:sz="4" w:space="0" w:color="auto"/>
              <w:right w:val="single" w:sz="4" w:space="0" w:color="auto"/>
            </w:tcBorders>
            <w:shd w:val="clear" w:color="000000" w:fill="FFFFFF"/>
            <w:noWrap/>
            <w:vAlign w:val="center"/>
            <w:hideMark/>
          </w:tcPr>
          <w:p w14:paraId="62FEB57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096973C" w14:textId="77777777" w:rsidTr="00A81996">
        <w:trPr>
          <w:cantSplit/>
          <w:trHeight w:val="300"/>
        </w:trPr>
        <w:tc>
          <w:tcPr>
            <w:tcW w:w="50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EFE707"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15</w:t>
            </w:r>
          </w:p>
        </w:tc>
        <w:tc>
          <w:tcPr>
            <w:tcW w:w="8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7EDB58"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MOA – 3126</w:t>
            </w:r>
          </w:p>
        </w:tc>
        <w:tc>
          <w:tcPr>
            <w:tcW w:w="1178" w:type="pct"/>
            <w:tcBorders>
              <w:top w:val="single" w:sz="4" w:space="0" w:color="auto"/>
              <w:left w:val="single" w:sz="4" w:space="0" w:color="auto"/>
              <w:bottom w:val="single" w:sz="4" w:space="0" w:color="auto"/>
              <w:right w:val="single" w:sz="4" w:space="0" w:color="auto"/>
            </w:tcBorders>
            <w:shd w:val="clear" w:color="000000" w:fill="FFFFFF"/>
            <w:noWrap/>
            <w:hideMark/>
          </w:tcPr>
          <w:p w14:paraId="06B1BD14" w14:textId="1C4A2405" w:rsidR="007015D4" w:rsidRPr="006B08F7" w:rsidRDefault="00322F82" w:rsidP="00A81996">
            <w:pPr>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AF505A"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AA6D5A"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HONDA</w:t>
            </w:r>
          </w:p>
        </w:tc>
        <w:tc>
          <w:tcPr>
            <w:tcW w:w="79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31FBD4" w14:textId="77777777" w:rsidR="007015D4" w:rsidRPr="006B08F7" w:rsidRDefault="007015D4" w:rsidP="00A81996">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bl>
    <w:p w14:paraId="27E668FE" w14:textId="77777777" w:rsidR="00F516E9" w:rsidRDefault="00F516E9" w:rsidP="00A81996">
      <w:pPr>
        <w:spacing w:line="360" w:lineRule="auto"/>
      </w:pPr>
      <w:r>
        <w:br w:type="page"/>
      </w:r>
    </w:p>
    <w:tbl>
      <w:tblPr>
        <w:tblW w:w="4501" w:type="pct"/>
        <w:tblInd w:w="851" w:type="dxa"/>
        <w:tblLayout w:type="fixed"/>
        <w:tblCellMar>
          <w:left w:w="70" w:type="dxa"/>
          <w:right w:w="70" w:type="dxa"/>
        </w:tblCellMar>
        <w:tblLook w:val="04A0" w:firstRow="1" w:lastRow="0" w:firstColumn="1" w:lastColumn="0" w:noHBand="0" w:noVBand="1"/>
      </w:tblPr>
      <w:tblGrid>
        <w:gridCol w:w="863"/>
        <w:gridCol w:w="1444"/>
        <w:gridCol w:w="2008"/>
        <w:gridCol w:w="1151"/>
        <w:gridCol w:w="1730"/>
        <w:gridCol w:w="1379"/>
      </w:tblGrid>
      <w:tr w:rsidR="00A81996" w:rsidRPr="006B08F7" w14:paraId="68813DEB" w14:textId="77777777" w:rsidTr="00AD4801">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06D346E" w14:textId="77777777" w:rsidR="00A81996" w:rsidRPr="006B08F7" w:rsidRDefault="00A81996"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lastRenderedPageBreak/>
              <w:t>KIA</w:t>
            </w:r>
          </w:p>
        </w:tc>
      </w:tr>
      <w:tr w:rsidR="00A81996" w:rsidRPr="006B08F7" w14:paraId="293E54FF"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41315808" w14:textId="77777777" w:rsidR="00A81996" w:rsidRPr="006B08F7" w:rsidRDefault="00A81996"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single" w:sz="4" w:space="0" w:color="auto"/>
              <w:left w:val="nil"/>
              <w:bottom w:val="single" w:sz="4" w:space="0" w:color="auto"/>
              <w:right w:val="single" w:sz="4" w:space="0" w:color="auto"/>
            </w:tcBorders>
            <w:shd w:val="clear" w:color="000000" w:fill="B4C6E7"/>
            <w:noWrap/>
            <w:vAlign w:val="center"/>
            <w:hideMark/>
          </w:tcPr>
          <w:p w14:paraId="1D0B07D2" w14:textId="77777777" w:rsidR="00A81996" w:rsidRPr="006B08F7" w:rsidRDefault="00A81996"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single" w:sz="4" w:space="0" w:color="auto"/>
              <w:left w:val="nil"/>
              <w:bottom w:val="single" w:sz="4" w:space="0" w:color="auto"/>
              <w:right w:val="single" w:sz="4" w:space="0" w:color="auto"/>
            </w:tcBorders>
            <w:shd w:val="clear" w:color="000000" w:fill="B4C6E7"/>
            <w:noWrap/>
            <w:vAlign w:val="center"/>
            <w:hideMark/>
          </w:tcPr>
          <w:p w14:paraId="4B37BFC1" w14:textId="77777777" w:rsidR="00A81996" w:rsidRPr="006B08F7" w:rsidRDefault="00A81996"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single" w:sz="4" w:space="0" w:color="auto"/>
              <w:left w:val="nil"/>
              <w:bottom w:val="single" w:sz="4" w:space="0" w:color="auto"/>
              <w:right w:val="single" w:sz="4" w:space="0" w:color="auto"/>
            </w:tcBorders>
            <w:shd w:val="clear" w:color="000000" w:fill="B4C6E7"/>
            <w:noWrap/>
            <w:vAlign w:val="center"/>
            <w:hideMark/>
          </w:tcPr>
          <w:p w14:paraId="34C43F5B" w14:textId="77777777" w:rsidR="00A81996" w:rsidRPr="006B08F7" w:rsidRDefault="00A81996"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single" w:sz="4" w:space="0" w:color="auto"/>
              <w:left w:val="nil"/>
              <w:bottom w:val="single" w:sz="4" w:space="0" w:color="auto"/>
              <w:right w:val="single" w:sz="4" w:space="0" w:color="auto"/>
            </w:tcBorders>
            <w:shd w:val="clear" w:color="000000" w:fill="B4C6E7"/>
            <w:noWrap/>
            <w:vAlign w:val="center"/>
            <w:hideMark/>
          </w:tcPr>
          <w:p w14:paraId="67BF63A4" w14:textId="77777777" w:rsidR="00A81996" w:rsidRPr="006B08F7" w:rsidRDefault="00A81996"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single" w:sz="4" w:space="0" w:color="auto"/>
              <w:left w:val="nil"/>
              <w:bottom w:val="single" w:sz="4" w:space="0" w:color="auto"/>
              <w:right w:val="single" w:sz="4" w:space="0" w:color="auto"/>
            </w:tcBorders>
            <w:shd w:val="clear" w:color="000000" w:fill="B4C6E7"/>
            <w:noWrap/>
            <w:vAlign w:val="center"/>
            <w:hideMark/>
          </w:tcPr>
          <w:p w14:paraId="345E85C3" w14:textId="77777777" w:rsidR="00A81996" w:rsidRPr="006B08F7" w:rsidRDefault="00A81996"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A81996" w:rsidRPr="006B08F7" w14:paraId="39D6677E"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74F753B" w14:textId="77777777" w:rsidR="00A81996" w:rsidRPr="006B08F7" w:rsidRDefault="00A81996" w:rsidP="00AD4801">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1E5133EC" w14:textId="77777777" w:rsidR="00A81996" w:rsidRPr="006B08F7" w:rsidRDefault="00A81996" w:rsidP="00AD4801">
            <w:pPr>
              <w:jc w:val="center"/>
              <w:rPr>
                <w:rFonts w:asciiTheme="minorHAnsi" w:hAnsiTheme="minorHAnsi"/>
                <w:color w:val="000000"/>
                <w:sz w:val="20"/>
                <w:szCs w:val="20"/>
              </w:rPr>
            </w:pPr>
            <w:r w:rsidRPr="006B08F7">
              <w:rPr>
                <w:rFonts w:asciiTheme="minorHAnsi" w:hAnsiTheme="minorHAnsi"/>
                <w:color w:val="000000"/>
                <w:sz w:val="20"/>
                <w:szCs w:val="20"/>
              </w:rPr>
              <w:t>MOU – 5798</w:t>
            </w:r>
          </w:p>
        </w:tc>
        <w:tc>
          <w:tcPr>
            <w:tcW w:w="1171" w:type="pct"/>
            <w:tcBorders>
              <w:top w:val="nil"/>
              <w:left w:val="nil"/>
              <w:bottom w:val="single" w:sz="4" w:space="0" w:color="auto"/>
              <w:right w:val="single" w:sz="4" w:space="0" w:color="auto"/>
            </w:tcBorders>
            <w:shd w:val="clear" w:color="000000" w:fill="FFFFFF"/>
            <w:noWrap/>
            <w:vAlign w:val="center"/>
            <w:hideMark/>
          </w:tcPr>
          <w:p w14:paraId="2C41B642" w14:textId="77777777" w:rsidR="00A81996" w:rsidRPr="006B08F7" w:rsidRDefault="00A81996" w:rsidP="00AD4801">
            <w:pPr>
              <w:jc w:val="both"/>
              <w:rPr>
                <w:rFonts w:asciiTheme="minorHAnsi" w:hAnsiTheme="minorHAnsi"/>
                <w:color w:val="000000"/>
                <w:sz w:val="20"/>
                <w:szCs w:val="20"/>
              </w:rPr>
            </w:pPr>
            <w:r w:rsidRPr="006B08F7">
              <w:rPr>
                <w:rFonts w:asciiTheme="minorHAnsi" w:hAnsiTheme="minorHAnsi"/>
                <w:color w:val="000000"/>
                <w:sz w:val="20"/>
                <w:szCs w:val="20"/>
              </w:rPr>
              <w:t>TOPIC</w:t>
            </w:r>
          </w:p>
        </w:tc>
        <w:tc>
          <w:tcPr>
            <w:tcW w:w="671" w:type="pct"/>
            <w:tcBorders>
              <w:top w:val="nil"/>
              <w:left w:val="nil"/>
              <w:bottom w:val="single" w:sz="4" w:space="0" w:color="auto"/>
              <w:right w:val="single" w:sz="4" w:space="0" w:color="auto"/>
            </w:tcBorders>
            <w:shd w:val="clear" w:color="000000" w:fill="FFFFFF"/>
            <w:noWrap/>
            <w:vAlign w:val="center"/>
            <w:hideMark/>
          </w:tcPr>
          <w:p w14:paraId="6FF9CD6D" w14:textId="77777777" w:rsidR="00A81996" w:rsidRPr="006B08F7" w:rsidRDefault="00A81996" w:rsidP="00AD4801">
            <w:pPr>
              <w:jc w:val="center"/>
              <w:rPr>
                <w:rFonts w:asciiTheme="minorHAnsi" w:hAnsiTheme="minorHAnsi"/>
                <w:color w:val="000000"/>
                <w:sz w:val="20"/>
                <w:szCs w:val="20"/>
              </w:rPr>
            </w:pPr>
            <w:r w:rsidRPr="006B08F7">
              <w:rPr>
                <w:rFonts w:asciiTheme="minorHAnsi" w:hAnsiTheme="minorHAnsi"/>
                <w:color w:val="000000"/>
                <w:sz w:val="20"/>
                <w:szCs w:val="20"/>
              </w:rPr>
              <w:t>2006</w:t>
            </w:r>
          </w:p>
        </w:tc>
        <w:tc>
          <w:tcPr>
            <w:tcW w:w="1009" w:type="pct"/>
            <w:tcBorders>
              <w:top w:val="nil"/>
              <w:left w:val="nil"/>
              <w:bottom w:val="single" w:sz="4" w:space="0" w:color="auto"/>
              <w:right w:val="single" w:sz="4" w:space="0" w:color="auto"/>
            </w:tcBorders>
            <w:shd w:val="clear" w:color="000000" w:fill="FFFFFF"/>
            <w:noWrap/>
            <w:vAlign w:val="center"/>
            <w:hideMark/>
          </w:tcPr>
          <w:p w14:paraId="5D4ACB6D" w14:textId="77777777" w:rsidR="00A81996" w:rsidRPr="006B08F7" w:rsidRDefault="00A81996" w:rsidP="00AD4801">
            <w:pPr>
              <w:jc w:val="center"/>
              <w:rPr>
                <w:rFonts w:asciiTheme="minorHAnsi" w:hAnsiTheme="minorHAnsi"/>
                <w:color w:val="000000"/>
                <w:sz w:val="20"/>
                <w:szCs w:val="20"/>
              </w:rPr>
            </w:pPr>
            <w:r w:rsidRPr="006B08F7">
              <w:rPr>
                <w:rFonts w:asciiTheme="minorHAnsi" w:hAnsiTheme="minorHAnsi"/>
                <w:color w:val="000000"/>
                <w:sz w:val="20"/>
                <w:szCs w:val="20"/>
              </w:rPr>
              <w:t>KIA</w:t>
            </w:r>
          </w:p>
        </w:tc>
        <w:tc>
          <w:tcPr>
            <w:tcW w:w="804" w:type="pct"/>
            <w:tcBorders>
              <w:top w:val="nil"/>
              <w:left w:val="nil"/>
              <w:bottom w:val="single" w:sz="4" w:space="0" w:color="auto"/>
              <w:right w:val="single" w:sz="4" w:space="0" w:color="auto"/>
            </w:tcBorders>
            <w:shd w:val="clear" w:color="000000" w:fill="FFFFFF"/>
            <w:noWrap/>
            <w:vAlign w:val="center"/>
            <w:hideMark/>
          </w:tcPr>
          <w:p w14:paraId="196B061E" w14:textId="77777777" w:rsidR="00A81996" w:rsidRPr="006B08F7" w:rsidRDefault="00A81996" w:rsidP="00AD4801">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7015D4" w:rsidRPr="006B08F7" w14:paraId="6F15D3DF" w14:textId="77777777" w:rsidTr="00C32C86">
        <w:trPr>
          <w:cantSplit/>
          <w:trHeight w:val="300"/>
        </w:trPr>
        <w:tc>
          <w:tcPr>
            <w:tcW w:w="5000" w:type="pct"/>
            <w:gridSpan w:val="6"/>
            <w:tcBorders>
              <w:left w:val="nil"/>
              <w:right w:val="nil"/>
            </w:tcBorders>
            <w:shd w:val="clear" w:color="000000" w:fill="FFFFFF"/>
            <w:noWrap/>
            <w:vAlign w:val="bottom"/>
            <w:hideMark/>
          </w:tcPr>
          <w:p w14:paraId="1A2A97FF" w14:textId="4B7A24E6" w:rsidR="007015D4" w:rsidRPr="006B08F7" w:rsidRDefault="007015D4" w:rsidP="00A81996">
            <w:pPr>
              <w:spacing w:line="360" w:lineRule="auto"/>
              <w:rPr>
                <w:rFonts w:asciiTheme="minorHAnsi" w:hAnsiTheme="minorHAnsi"/>
                <w:color w:val="000000"/>
                <w:sz w:val="20"/>
                <w:szCs w:val="20"/>
              </w:rPr>
            </w:pPr>
          </w:p>
        </w:tc>
      </w:tr>
      <w:tr w:rsidR="006A5263" w:rsidRPr="006B08F7" w14:paraId="4368DF59"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4E9EF6A4"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MERCEDES BENZ</w:t>
            </w:r>
          </w:p>
        </w:tc>
      </w:tr>
      <w:tr w:rsidR="00F516E9" w:rsidRPr="006B08F7" w14:paraId="0F188FBB"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294D3725"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124949CE"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20A122A1"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60BA3634"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62BE602D"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3C7C7EC8"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52E6AC9A"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C4EC0F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344CA66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MNL – 3781</w:t>
            </w:r>
          </w:p>
        </w:tc>
        <w:tc>
          <w:tcPr>
            <w:tcW w:w="1171" w:type="pct"/>
            <w:tcBorders>
              <w:top w:val="nil"/>
              <w:left w:val="nil"/>
              <w:bottom w:val="single" w:sz="4" w:space="0" w:color="auto"/>
              <w:right w:val="single" w:sz="4" w:space="0" w:color="auto"/>
            </w:tcBorders>
            <w:shd w:val="clear" w:color="000000" w:fill="FFFFFF"/>
            <w:noWrap/>
            <w:vAlign w:val="center"/>
            <w:hideMark/>
          </w:tcPr>
          <w:p w14:paraId="7B97C65B"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CAMINHÃO</w:t>
            </w:r>
          </w:p>
        </w:tc>
        <w:tc>
          <w:tcPr>
            <w:tcW w:w="671" w:type="pct"/>
            <w:tcBorders>
              <w:top w:val="nil"/>
              <w:left w:val="nil"/>
              <w:bottom w:val="single" w:sz="4" w:space="0" w:color="auto"/>
              <w:right w:val="single" w:sz="4" w:space="0" w:color="auto"/>
            </w:tcBorders>
            <w:shd w:val="clear" w:color="000000" w:fill="FFFFFF"/>
            <w:noWrap/>
            <w:vAlign w:val="center"/>
            <w:hideMark/>
          </w:tcPr>
          <w:p w14:paraId="08A1793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1978</w:t>
            </w:r>
          </w:p>
        </w:tc>
        <w:tc>
          <w:tcPr>
            <w:tcW w:w="1009" w:type="pct"/>
            <w:tcBorders>
              <w:top w:val="nil"/>
              <w:left w:val="nil"/>
              <w:bottom w:val="single" w:sz="4" w:space="0" w:color="auto"/>
              <w:right w:val="single" w:sz="4" w:space="0" w:color="auto"/>
            </w:tcBorders>
            <w:shd w:val="clear" w:color="000000" w:fill="FFFFFF"/>
            <w:noWrap/>
            <w:vAlign w:val="center"/>
            <w:hideMark/>
          </w:tcPr>
          <w:p w14:paraId="35B3D2A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4EA60A5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0F884DAB"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6786E5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2" w:type="pct"/>
            <w:tcBorders>
              <w:top w:val="nil"/>
              <w:left w:val="nil"/>
              <w:bottom w:val="single" w:sz="4" w:space="0" w:color="auto"/>
              <w:right w:val="single" w:sz="4" w:space="0" w:color="auto"/>
            </w:tcBorders>
            <w:shd w:val="clear" w:color="000000" w:fill="FFFFFF"/>
            <w:noWrap/>
            <w:vAlign w:val="center"/>
            <w:hideMark/>
          </w:tcPr>
          <w:p w14:paraId="052E6DC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MNX – 6071</w:t>
            </w:r>
          </w:p>
        </w:tc>
        <w:tc>
          <w:tcPr>
            <w:tcW w:w="1171" w:type="pct"/>
            <w:tcBorders>
              <w:top w:val="nil"/>
              <w:left w:val="nil"/>
              <w:bottom w:val="single" w:sz="4" w:space="0" w:color="auto"/>
              <w:right w:val="single" w:sz="4" w:space="0" w:color="auto"/>
            </w:tcBorders>
            <w:shd w:val="clear" w:color="000000" w:fill="FFFFFF"/>
            <w:noWrap/>
            <w:vAlign w:val="center"/>
            <w:hideMark/>
          </w:tcPr>
          <w:p w14:paraId="61373C18"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1F0950C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9" w:type="pct"/>
            <w:tcBorders>
              <w:top w:val="nil"/>
              <w:left w:val="nil"/>
              <w:bottom w:val="single" w:sz="4" w:space="0" w:color="auto"/>
              <w:right w:val="single" w:sz="4" w:space="0" w:color="auto"/>
            </w:tcBorders>
            <w:shd w:val="clear" w:color="000000" w:fill="FFFFFF"/>
            <w:noWrap/>
            <w:vAlign w:val="center"/>
            <w:hideMark/>
          </w:tcPr>
          <w:p w14:paraId="436C463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2BCDC19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69A8BE7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B18591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2" w:type="pct"/>
            <w:tcBorders>
              <w:top w:val="nil"/>
              <w:left w:val="nil"/>
              <w:bottom w:val="single" w:sz="4" w:space="0" w:color="auto"/>
              <w:right w:val="single" w:sz="4" w:space="0" w:color="auto"/>
            </w:tcBorders>
            <w:shd w:val="clear" w:color="000000" w:fill="FFFFFF"/>
            <w:noWrap/>
            <w:vAlign w:val="center"/>
            <w:hideMark/>
          </w:tcPr>
          <w:p w14:paraId="701F65A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MMR – 4292</w:t>
            </w:r>
          </w:p>
        </w:tc>
        <w:tc>
          <w:tcPr>
            <w:tcW w:w="1171" w:type="pct"/>
            <w:tcBorders>
              <w:top w:val="nil"/>
              <w:left w:val="nil"/>
              <w:bottom w:val="single" w:sz="4" w:space="0" w:color="auto"/>
              <w:right w:val="single" w:sz="4" w:space="0" w:color="auto"/>
            </w:tcBorders>
            <w:shd w:val="clear" w:color="000000" w:fill="FFFFFF"/>
            <w:noWrap/>
            <w:vAlign w:val="center"/>
            <w:hideMark/>
          </w:tcPr>
          <w:p w14:paraId="7F8BB9D1"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2E64746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1995</w:t>
            </w:r>
          </w:p>
        </w:tc>
        <w:tc>
          <w:tcPr>
            <w:tcW w:w="1009" w:type="pct"/>
            <w:tcBorders>
              <w:top w:val="nil"/>
              <w:left w:val="nil"/>
              <w:bottom w:val="single" w:sz="4" w:space="0" w:color="auto"/>
              <w:right w:val="single" w:sz="4" w:space="0" w:color="auto"/>
            </w:tcBorders>
            <w:shd w:val="clear" w:color="000000" w:fill="FFFFFF"/>
            <w:noWrap/>
            <w:vAlign w:val="center"/>
            <w:hideMark/>
          </w:tcPr>
          <w:p w14:paraId="5ED22F1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406479F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6CB8553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099EE59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2" w:type="pct"/>
            <w:tcBorders>
              <w:top w:val="nil"/>
              <w:left w:val="nil"/>
              <w:bottom w:val="single" w:sz="4" w:space="0" w:color="auto"/>
              <w:right w:val="single" w:sz="4" w:space="0" w:color="auto"/>
            </w:tcBorders>
            <w:shd w:val="clear" w:color="000000" w:fill="FFFFFF"/>
            <w:noWrap/>
            <w:vAlign w:val="center"/>
            <w:hideMark/>
          </w:tcPr>
          <w:p w14:paraId="2FDACB5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MNK – 4102</w:t>
            </w:r>
          </w:p>
        </w:tc>
        <w:tc>
          <w:tcPr>
            <w:tcW w:w="1171" w:type="pct"/>
            <w:tcBorders>
              <w:top w:val="nil"/>
              <w:left w:val="nil"/>
              <w:bottom w:val="single" w:sz="4" w:space="0" w:color="auto"/>
              <w:right w:val="single" w:sz="4" w:space="0" w:color="auto"/>
            </w:tcBorders>
            <w:shd w:val="clear" w:color="000000" w:fill="FFFFFF"/>
            <w:noWrap/>
            <w:vAlign w:val="center"/>
            <w:hideMark/>
          </w:tcPr>
          <w:p w14:paraId="77B6A6C2" w14:textId="38B54059"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MIC</w:t>
            </w:r>
            <w:r w:rsidR="001C6159">
              <w:rPr>
                <w:rFonts w:asciiTheme="minorHAnsi" w:hAnsiTheme="minorHAnsi"/>
                <w:color w:val="000000"/>
                <w:sz w:val="20"/>
                <w:szCs w:val="20"/>
              </w:rPr>
              <w:t>RO-</w:t>
            </w: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3528537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2006</w:t>
            </w:r>
          </w:p>
        </w:tc>
        <w:tc>
          <w:tcPr>
            <w:tcW w:w="1009" w:type="pct"/>
            <w:tcBorders>
              <w:top w:val="nil"/>
              <w:left w:val="nil"/>
              <w:bottom w:val="single" w:sz="4" w:space="0" w:color="auto"/>
              <w:right w:val="single" w:sz="4" w:space="0" w:color="auto"/>
            </w:tcBorders>
            <w:shd w:val="clear" w:color="000000" w:fill="FFFFFF"/>
            <w:noWrap/>
            <w:vAlign w:val="center"/>
            <w:hideMark/>
          </w:tcPr>
          <w:p w14:paraId="6717DBB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1954FE9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7E778EF7"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6A97E0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5</w:t>
            </w:r>
          </w:p>
        </w:tc>
        <w:tc>
          <w:tcPr>
            <w:tcW w:w="842" w:type="pct"/>
            <w:tcBorders>
              <w:top w:val="nil"/>
              <w:left w:val="nil"/>
              <w:bottom w:val="single" w:sz="4" w:space="0" w:color="auto"/>
              <w:right w:val="single" w:sz="4" w:space="0" w:color="auto"/>
            </w:tcBorders>
            <w:shd w:val="clear" w:color="000000" w:fill="FFFFFF"/>
            <w:noWrap/>
            <w:vAlign w:val="center"/>
            <w:hideMark/>
          </w:tcPr>
          <w:p w14:paraId="5F5415E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MNC – 4423</w:t>
            </w:r>
          </w:p>
        </w:tc>
        <w:tc>
          <w:tcPr>
            <w:tcW w:w="1171" w:type="pct"/>
            <w:tcBorders>
              <w:top w:val="nil"/>
              <w:left w:val="nil"/>
              <w:bottom w:val="single" w:sz="4" w:space="0" w:color="auto"/>
              <w:right w:val="single" w:sz="4" w:space="0" w:color="auto"/>
            </w:tcBorders>
            <w:shd w:val="clear" w:color="000000" w:fill="FFFFFF"/>
            <w:noWrap/>
            <w:vAlign w:val="center"/>
            <w:hideMark/>
          </w:tcPr>
          <w:p w14:paraId="37DA0109"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41668B3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1968</w:t>
            </w:r>
          </w:p>
        </w:tc>
        <w:tc>
          <w:tcPr>
            <w:tcW w:w="1009" w:type="pct"/>
            <w:tcBorders>
              <w:top w:val="nil"/>
              <w:left w:val="nil"/>
              <w:bottom w:val="single" w:sz="4" w:space="0" w:color="auto"/>
              <w:right w:val="single" w:sz="4" w:space="0" w:color="auto"/>
            </w:tcBorders>
            <w:shd w:val="clear" w:color="000000" w:fill="FFFFFF"/>
            <w:noWrap/>
            <w:vAlign w:val="center"/>
            <w:hideMark/>
          </w:tcPr>
          <w:p w14:paraId="15F87C4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78C37BF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6E90640E"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BB48AA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6</w:t>
            </w:r>
          </w:p>
        </w:tc>
        <w:tc>
          <w:tcPr>
            <w:tcW w:w="842" w:type="pct"/>
            <w:tcBorders>
              <w:top w:val="nil"/>
              <w:left w:val="nil"/>
              <w:bottom w:val="single" w:sz="4" w:space="0" w:color="auto"/>
              <w:right w:val="single" w:sz="4" w:space="0" w:color="auto"/>
            </w:tcBorders>
            <w:shd w:val="clear" w:color="000000" w:fill="FFFFFF"/>
            <w:noWrap/>
            <w:vAlign w:val="center"/>
            <w:hideMark/>
          </w:tcPr>
          <w:p w14:paraId="6837D1F4"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MOD – 9953</w:t>
            </w:r>
          </w:p>
        </w:tc>
        <w:tc>
          <w:tcPr>
            <w:tcW w:w="1171" w:type="pct"/>
            <w:tcBorders>
              <w:top w:val="nil"/>
              <w:left w:val="nil"/>
              <w:bottom w:val="single" w:sz="4" w:space="0" w:color="auto"/>
              <w:right w:val="single" w:sz="4" w:space="0" w:color="auto"/>
            </w:tcBorders>
            <w:shd w:val="clear" w:color="000000" w:fill="FFFFFF"/>
            <w:noWrap/>
            <w:vAlign w:val="center"/>
            <w:hideMark/>
          </w:tcPr>
          <w:p w14:paraId="407E5AB4"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4A6A75C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2207</w:t>
            </w:r>
          </w:p>
        </w:tc>
        <w:tc>
          <w:tcPr>
            <w:tcW w:w="1009" w:type="pct"/>
            <w:tcBorders>
              <w:top w:val="nil"/>
              <w:left w:val="nil"/>
              <w:bottom w:val="single" w:sz="4" w:space="0" w:color="auto"/>
              <w:right w:val="single" w:sz="4" w:space="0" w:color="auto"/>
            </w:tcBorders>
            <w:shd w:val="clear" w:color="000000" w:fill="FFFFFF"/>
            <w:noWrap/>
            <w:vAlign w:val="center"/>
            <w:hideMark/>
          </w:tcPr>
          <w:p w14:paraId="7135D4B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392F81B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75D8482"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45B62B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7</w:t>
            </w:r>
          </w:p>
        </w:tc>
        <w:tc>
          <w:tcPr>
            <w:tcW w:w="842" w:type="pct"/>
            <w:tcBorders>
              <w:top w:val="nil"/>
              <w:left w:val="nil"/>
              <w:bottom w:val="single" w:sz="4" w:space="0" w:color="auto"/>
              <w:right w:val="single" w:sz="4" w:space="0" w:color="auto"/>
            </w:tcBorders>
            <w:shd w:val="clear" w:color="000000" w:fill="FFFFFF"/>
            <w:noWrap/>
            <w:vAlign w:val="center"/>
            <w:hideMark/>
          </w:tcPr>
          <w:p w14:paraId="30E733F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MON – 2064</w:t>
            </w:r>
          </w:p>
        </w:tc>
        <w:tc>
          <w:tcPr>
            <w:tcW w:w="1171" w:type="pct"/>
            <w:tcBorders>
              <w:top w:val="nil"/>
              <w:left w:val="nil"/>
              <w:bottom w:val="single" w:sz="4" w:space="0" w:color="auto"/>
              <w:right w:val="single" w:sz="4" w:space="0" w:color="auto"/>
            </w:tcBorders>
            <w:shd w:val="clear" w:color="000000" w:fill="FFFFFF"/>
            <w:noWrap/>
            <w:vAlign w:val="center"/>
            <w:hideMark/>
          </w:tcPr>
          <w:p w14:paraId="30C06B22"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60DAD53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9" w:type="pct"/>
            <w:tcBorders>
              <w:top w:val="nil"/>
              <w:left w:val="nil"/>
              <w:bottom w:val="single" w:sz="4" w:space="0" w:color="auto"/>
              <w:right w:val="single" w:sz="4" w:space="0" w:color="auto"/>
            </w:tcBorders>
            <w:shd w:val="clear" w:color="000000" w:fill="FFFFFF"/>
            <w:noWrap/>
            <w:vAlign w:val="center"/>
            <w:hideMark/>
          </w:tcPr>
          <w:p w14:paraId="46334F7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397D4F7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4BE1614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9B13CA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8</w:t>
            </w:r>
          </w:p>
        </w:tc>
        <w:tc>
          <w:tcPr>
            <w:tcW w:w="842" w:type="pct"/>
            <w:tcBorders>
              <w:top w:val="nil"/>
              <w:left w:val="nil"/>
              <w:bottom w:val="single" w:sz="4" w:space="0" w:color="auto"/>
              <w:right w:val="single" w:sz="4" w:space="0" w:color="auto"/>
            </w:tcBorders>
            <w:shd w:val="clear" w:color="000000" w:fill="FFFFFF"/>
            <w:noWrap/>
            <w:vAlign w:val="center"/>
            <w:hideMark/>
          </w:tcPr>
          <w:p w14:paraId="1F6FB85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MNR – 9044</w:t>
            </w:r>
          </w:p>
        </w:tc>
        <w:tc>
          <w:tcPr>
            <w:tcW w:w="1171" w:type="pct"/>
            <w:tcBorders>
              <w:top w:val="nil"/>
              <w:left w:val="nil"/>
              <w:bottom w:val="single" w:sz="4" w:space="0" w:color="auto"/>
              <w:right w:val="single" w:sz="4" w:space="0" w:color="auto"/>
            </w:tcBorders>
            <w:shd w:val="clear" w:color="000000" w:fill="FFFFFF"/>
            <w:noWrap/>
            <w:vAlign w:val="center"/>
            <w:hideMark/>
          </w:tcPr>
          <w:p w14:paraId="1BFECE60" w14:textId="2DD6A846" w:rsidR="006A5263" w:rsidRPr="006B08F7" w:rsidRDefault="001C6159" w:rsidP="00A81996">
            <w:pPr>
              <w:rPr>
                <w:rFonts w:asciiTheme="minorHAnsi" w:hAnsiTheme="minorHAnsi"/>
                <w:color w:val="000000"/>
                <w:sz w:val="20"/>
                <w:szCs w:val="20"/>
              </w:rPr>
            </w:pPr>
            <w:r w:rsidRPr="006B08F7">
              <w:rPr>
                <w:rFonts w:asciiTheme="minorHAnsi" w:hAnsiTheme="minorHAnsi"/>
                <w:color w:val="000000"/>
                <w:sz w:val="20"/>
                <w:szCs w:val="20"/>
              </w:rPr>
              <w:t>MIC</w:t>
            </w:r>
            <w:r>
              <w:rPr>
                <w:rFonts w:asciiTheme="minorHAnsi" w:hAnsiTheme="minorHAnsi"/>
                <w:color w:val="000000"/>
                <w:sz w:val="20"/>
                <w:szCs w:val="20"/>
              </w:rPr>
              <w:t>RO-</w:t>
            </w: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193FEF4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1983</w:t>
            </w:r>
          </w:p>
        </w:tc>
        <w:tc>
          <w:tcPr>
            <w:tcW w:w="1009" w:type="pct"/>
            <w:tcBorders>
              <w:top w:val="nil"/>
              <w:left w:val="nil"/>
              <w:bottom w:val="single" w:sz="4" w:space="0" w:color="auto"/>
              <w:right w:val="single" w:sz="4" w:space="0" w:color="auto"/>
            </w:tcBorders>
            <w:shd w:val="clear" w:color="000000" w:fill="FFFFFF"/>
            <w:noWrap/>
            <w:vAlign w:val="center"/>
            <w:hideMark/>
          </w:tcPr>
          <w:p w14:paraId="44CB255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4063B34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097738FE"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05D499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9</w:t>
            </w:r>
          </w:p>
        </w:tc>
        <w:tc>
          <w:tcPr>
            <w:tcW w:w="842" w:type="pct"/>
            <w:tcBorders>
              <w:top w:val="nil"/>
              <w:left w:val="nil"/>
              <w:bottom w:val="single" w:sz="4" w:space="0" w:color="auto"/>
              <w:right w:val="single" w:sz="4" w:space="0" w:color="auto"/>
            </w:tcBorders>
            <w:shd w:val="clear" w:color="000000" w:fill="FFFFFF"/>
            <w:noWrap/>
            <w:vAlign w:val="center"/>
            <w:hideMark/>
          </w:tcPr>
          <w:p w14:paraId="35DC0DA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MNB – 4456</w:t>
            </w:r>
          </w:p>
        </w:tc>
        <w:tc>
          <w:tcPr>
            <w:tcW w:w="1171" w:type="pct"/>
            <w:tcBorders>
              <w:top w:val="nil"/>
              <w:left w:val="nil"/>
              <w:bottom w:val="single" w:sz="4" w:space="0" w:color="auto"/>
              <w:right w:val="single" w:sz="4" w:space="0" w:color="auto"/>
            </w:tcBorders>
            <w:shd w:val="clear" w:color="000000" w:fill="FFFFFF"/>
            <w:noWrap/>
            <w:vAlign w:val="center"/>
            <w:hideMark/>
          </w:tcPr>
          <w:p w14:paraId="5605830F"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2C81AEC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2004</w:t>
            </w:r>
          </w:p>
        </w:tc>
        <w:tc>
          <w:tcPr>
            <w:tcW w:w="1009" w:type="pct"/>
            <w:tcBorders>
              <w:top w:val="nil"/>
              <w:left w:val="nil"/>
              <w:bottom w:val="single" w:sz="4" w:space="0" w:color="auto"/>
              <w:right w:val="single" w:sz="4" w:space="0" w:color="auto"/>
            </w:tcBorders>
            <w:shd w:val="clear" w:color="000000" w:fill="FFFFFF"/>
            <w:noWrap/>
            <w:vAlign w:val="center"/>
            <w:hideMark/>
          </w:tcPr>
          <w:p w14:paraId="061B5B2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6284532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3A17E31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DD22DBC"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10</w:t>
            </w:r>
          </w:p>
        </w:tc>
        <w:tc>
          <w:tcPr>
            <w:tcW w:w="842" w:type="pct"/>
            <w:tcBorders>
              <w:top w:val="nil"/>
              <w:left w:val="nil"/>
              <w:bottom w:val="single" w:sz="4" w:space="0" w:color="auto"/>
              <w:right w:val="single" w:sz="4" w:space="0" w:color="auto"/>
            </w:tcBorders>
            <w:shd w:val="clear" w:color="000000" w:fill="FFFFFF"/>
            <w:noWrap/>
            <w:vAlign w:val="center"/>
            <w:hideMark/>
          </w:tcPr>
          <w:p w14:paraId="43314762"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MNC – 4108</w:t>
            </w:r>
          </w:p>
        </w:tc>
        <w:tc>
          <w:tcPr>
            <w:tcW w:w="1171" w:type="pct"/>
            <w:tcBorders>
              <w:top w:val="nil"/>
              <w:left w:val="nil"/>
              <w:bottom w:val="single" w:sz="4" w:space="0" w:color="auto"/>
              <w:right w:val="single" w:sz="4" w:space="0" w:color="auto"/>
            </w:tcBorders>
            <w:shd w:val="clear" w:color="000000" w:fill="FFFFFF"/>
            <w:noWrap/>
            <w:hideMark/>
          </w:tcPr>
          <w:p w14:paraId="548C5C62" w14:textId="22FFE5FC" w:rsidR="001C6159" w:rsidRPr="006B08F7" w:rsidRDefault="001C6159" w:rsidP="00A81996">
            <w:pPr>
              <w:rPr>
                <w:rFonts w:asciiTheme="minorHAnsi" w:hAnsiTheme="minorHAnsi"/>
                <w:color w:val="000000"/>
                <w:sz w:val="20"/>
                <w:szCs w:val="20"/>
              </w:rPr>
            </w:pPr>
            <w:r w:rsidRPr="0019490E">
              <w:rPr>
                <w:rFonts w:asciiTheme="minorHAnsi" w:hAnsiTheme="minorHAnsi"/>
                <w:color w:val="000000"/>
                <w:sz w:val="20"/>
                <w:szCs w:val="20"/>
              </w:rPr>
              <w:t>MICRO-ÔNIBUS</w:t>
            </w:r>
          </w:p>
        </w:tc>
        <w:tc>
          <w:tcPr>
            <w:tcW w:w="671" w:type="pct"/>
            <w:tcBorders>
              <w:top w:val="nil"/>
              <w:left w:val="nil"/>
              <w:bottom w:val="single" w:sz="4" w:space="0" w:color="auto"/>
              <w:right w:val="single" w:sz="4" w:space="0" w:color="auto"/>
            </w:tcBorders>
            <w:shd w:val="clear" w:color="000000" w:fill="FFFFFF"/>
            <w:noWrap/>
            <w:vAlign w:val="center"/>
            <w:hideMark/>
          </w:tcPr>
          <w:p w14:paraId="27C0F704"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1996</w:t>
            </w:r>
          </w:p>
        </w:tc>
        <w:tc>
          <w:tcPr>
            <w:tcW w:w="1009" w:type="pct"/>
            <w:tcBorders>
              <w:top w:val="nil"/>
              <w:left w:val="nil"/>
              <w:bottom w:val="single" w:sz="4" w:space="0" w:color="auto"/>
              <w:right w:val="single" w:sz="4" w:space="0" w:color="auto"/>
            </w:tcBorders>
            <w:shd w:val="clear" w:color="000000" w:fill="FFFFFF"/>
            <w:noWrap/>
            <w:vAlign w:val="center"/>
            <w:hideMark/>
          </w:tcPr>
          <w:p w14:paraId="30D11F02"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619F5F4C"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7B56F03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16ED1B3"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11</w:t>
            </w:r>
          </w:p>
        </w:tc>
        <w:tc>
          <w:tcPr>
            <w:tcW w:w="842" w:type="pct"/>
            <w:tcBorders>
              <w:top w:val="nil"/>
              <w:left w:val="nil"/>
              <w:bottom w:val="single" w:sz="4" w:space="0" w:color="auto"/>
              <w:right w:val="single" w:sz="4" w:space="0" w:color="auto"/>
            </w:tcBorders>
            <w:shd w:val="clear" w:color="000000" w:fill="FFFFFF"/>
            <w:noWrap/>
            <w:vAlign w:val="center"/>
            <w:hideMark/>
          </w:tcPr>
          <w:p w14:paraId="536FA7A7"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HUL – 7560</w:t>
            </w:r>
          </w:p>
        </w:tc>
        <w:tc>
          <w:tcPr>
            <w:tcW w:w="1171" w:type="pct"/>
            <w:tcBorders>
              <w:top w:val="nil"/>
              <w:left w:val="nil"/>
              <w:bottom w:val="single" w:sz="4" w:space="0" w:color="auto"/>
              <w:right w:val="single" w:sz="4" w:space="0" w:color="auto"/>
            </w:tcBorders>
            <w:shd w:val="clear" w:color="000000" w:fill="FFFFFF"/>
            <w:noWrap/>
            <w:hideMark/>
          </w:tcPr>
          <w:p w14:paraId="7D7F9385" w14:textId="3EA3A1D9" w:rsidR="001C6159" w:rsidRPr="006B08F7" w:rsidRDefault="001C6159" w:rsidP="00A81996">
            <w:pPr>
              <w:rPr>
                <w:rFonts w:asciiTheme="minorHAnsi" w:hAnsiTheme="minorHAnsi"/>
                <w:color w:val="000000"/>
                <w:sz w:val="20"/>
                <w:szCs w:val="20"/>
              </w:rPr>
            </w:pPr>
            <w:r w:rsidRPr="0019490E">
              <w:rPr>
                <w:rFonts w:asciiTheme="minorHAnsi" w:hAnsiTheme="minorHAnsi"/>
                <w:color w:val="000000"/>
                <w:sz w:val="20"/>
                <w:szCs w:val="20"/>
              </w:rPr>
              <w:t>MICRO-ÔNIBUS</w:t>
            </w:r>
          </w:p>
        </w:tc>
        <w:tc>
          <w:tcPr>
            <w:tcW w:w="671" w:type="pct"/>
            <w:tcBorders>
              <w:top w:val="nil"/>
              <w:left w:val="nil"/>
              <w:bottom w:val="single" w:sz="4" w:space="0" w:color="auto"/>
              <w:right w:val="single" w:sz="4" w:space="0" w:color="auto"/>
            </w:tcBorders>
            <w:shd w:val="clear" w:color="000000" w:fill="FFFFFF"/>
            <w:noWrap/>
            <w:vAlign w:val="center"/>
            <w:hideMark/>
          </w:tcPr>
          <w:p w14:paraId="224B5E10"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1994</w:t>
            </w:r>
          </w:p>
        </w:tc>
        <w:tc>
          <w:tcPr>
            <w:tcW w:w="1009" w:type="pct"/>
            <w:tcBorders>
              <w:top w:val="nil"/>
              <w:left w:val="nil"/>
              <w:bottom w:val="single" w:sz="4" w:space="0" w:color="auto"/>
              <w:right w:val="single" w:sz="4" w:space="0" w:color="auto"/>
            </w:tcBorders>
            <w:shd w:val="clear" w:color="000000" w:fill="FFFFFF"/>
            <w:noWrap/>
            <w:vAlign w:val="center"/>
            <w:hideMark/>
          </w:tcPr>
          <w:p w14:paraId="40645252"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63B6EAB4" w14:textId="77777777" w:rsidR="001C6159" w:rsidRPr="006B08F7" w:rsidRDefault="001C6159"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7334925F"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149DB8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12</w:t>
            </w:r>
          </w:p>
        </w:tc>
        <w:tc>
          <w:tcPr>
            <w:tcW w:w="842" w:type="pct"/>
            <w:tcBorders>
              <w:top w:val="nil"/>
              <w:left w:val="nil"/>
              <w:bottom w:val="single" w:sz="4" w:space="0" w:color="auto"/>
              <w:right w:val="single" w:sz="4" w:space="0" w:color="auto"/>
            </w:tcBorders>
            <w:shd w:val="clear" w:color="000000" w:fill="FFFFFF"/>
            <w:noWrap/>
            <w:vAlign w:val="center"/>
            <w:hideMark/>
          </w:tcPr>
          <w:p w14:paraId="19786FF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NQG – 7688</w:t>
            </w:r>
          </w:p>
        </w:tc>
        <w:tc>
          <w:tcPr>
            <w:tcW w:w="1171" w:type="pct"/>
            <w:tcBorders>
              <w:top w:val="nil"/>
              <w:left w:val="nil"/>
              <w:bottom w:val="single" w:sz="4" w:space="0" w:color="auto"/>
              <w:right w:val="single" w:sz="4" w:space="0" w:color="auto"/>
            </w:tcBorders>
            <w:shd w:val="clear" w:color="000000" w:fill="FFFFFF"/>
            <w:noWrap/>
            <w:vAlign w:val="center"/>
            <w:hideMark/>
          </w:tcPr>
          <w:p w14:paraId="3C6D067E"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3D9ED17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9" w:type="pct"/>
            <w:tcBorders>
              <w:top w:val="nil"/>
              <w:left w:val="nil"/>
              <w:bottom w:val="single" w:sz="4" w:space="0" w:color="auto"/>
              <w:right w:val="single" w:sz="4" w:space="0" w:color="auto"/>
            </w:tcBorders>
            <w:shd w:val="clear" w:color="000000" w:fill="FFFFFF"/>
            <w:noWrap/>
            <w:vAlign w:val="center"/>
            <w:hideMark/>
          </w:tcPr>
          <w:p w14:paraId="10D7675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32A4B15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52DFDC0D"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2E04E0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13</w:t>
            </w:r>
          </w:p>
        </w:tc>
        <w:tc>
          <w:tcPr>
            <w:tcW w:w="842" w:type="pct"/>
            <w:tcBorders>
              <w:top w:val="nil"/>
              <w:left w:val="nil"/>
              <w:bottom w:val="single" w:sz="4" w:space="0" w:color="auto"/>
              <w:right w:val="single" w:sz="4" w:space="0" w:color="auto"/>
            </w:tcBorders>
            <w:shd w:val="clear" w:color="000000" w:fill="FFFFFF"/>
            <w:noWrap/>
            <w:vAlign w:val="center"/>
            <w:hideMark/>
          </w:tcPr>
          <w:p w14:paraId="321F5F8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MOK – 8286</w:t>
            </w:r>
          </w:p>
        </w:tc>
        <w:tc>
          <w:tcPr>
            <w:tcW w:w="1171" w:type="pct"/>
            <w:tcBorders>
              <w:top w:val="nil"/>
              <w:left w:val="nil"/>
              <w:bottom w:val="single" w:sz="4" w:space="0" w:color="auto"/>
              <w:right w:val="single" w:sz="4" w:space="0" w:color="auto"/>
            </w:tcBorders>
            <w:shd w:val="clear" w:color="000000" w:fill="FFFFFF"/>
            <w:noWrap/>
            <w:vAlign w:val="center"/>
            <w:hideMark/>
          </w:tcPr>
          <w:p w14:paraId="78A196B6" w14:textId="524DE2C2" w:rsidR="006A5263" w:rsidRPr="006B08F7" w:rsidRDefault="001C6159" w:rsidP="00A81996">
            <w:pPr>
              <w:rPr>
                <w:rFonts w:asciiTheme="minorHAnsi" w:hAnsiTheme="minorHAnsi"/>
                <w:color w:val="000000"/>
                <w:sz w:val="20"/>
                <w:szCs w:val="20"/>
              </w:rPr>
            </w:pPr>
            <w:r w:rsidRPr="006B08F7">
              <w:rPr>
                <w:rFonts w:asciiTheme="minorHAnsi" w:hAnsiTheme="minorHAnsi"/>
                <w:color w:val="000000"/>
                <w:sz w:val="20"/>
                <w:szCs w:val="20"/>
              </w:rPr>
              <w:t>MIC</w:t>
            </w:r>
            <w:r>
              <w:rPr>
                <w:rFonts w:asciiTheme="minorHAnsi" w:hAnsiTheme="minorHAnsi"/>
                <w:color w:val="000000"/>
                <w:sz w:val="20"/>
                <w:szCs w:val="20"/>
              </w:rPr>
              <w:t>RO-</w:t>
            </w: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6A1FB2E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nil"/>
              <w:left w:val="nil"/>
              <w:bottom w:val="single" w:sz="4" w:space="0" w:color="auto"/>
              <w:right w:val="single" w:sz="4" w:space="0" w:color="auto"/>
            </w:tcBorders>
            <w:shd w:val="clear" w:color="000000" w:fill="FFFFFF"/>
            <w:noWrap/>
            <w:vAlign w:val="center"/>
            <w:hideMark/>
          </w:tcPr>
          <w:p w14:paraId="5D206D8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4017247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3A3574AC"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109B63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14</w:t>
            </w:r>
          </w:p>
        </w:tc>
        <w:tc>
          <w:tcPr>
            <w:tcW w:w="842" w:type="pct"/>
            <w:tcBorders>
              <w:top w:val="nil"/>
              <w:left w:val="nil"/>
              <w:bottom w:val="single" w:sz="4" w:space="0" w:color="auto"/>
              <w:right w:val="single" w:sz="4" w:space="0" w:color="auto"/>
            </w:tcBorders>
            <w:shd w:val="clear" w:color="000000" w:fill="FFFFFF"/>
            <w:noWrap/>
            <w:vAlign w:val="center"/>
            <w:hideMark/>
          </w:tcPr>
          <w:p w14:paraId="1CA121F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MOD – 4223</w:t>
            </w:r>
          </w:p>
        </w:tc>
        <w:tc>
          <w:tcPr>
            <w:tcW w:w="1171" w:type="pct"/>
            <w:tcBorders>
              <w:top w:val="nil"/>
              <w:left w:val="nil"/>
              <w:bottom w:val="single" w:sz="4" w:space="0" w:color="auto"/>
              <w:right w:val="single" w:sz="4" w:space="0" w:color="auto"/>
            </w:tcBorders>
            <w:shd w:val="clear" w:color="000000" w:fill="FFFFFF"/>
            <w:noWrap/>
            <w:vAlign w:val="center"/>
            <w:hideMark/>
          </w:tcPr>
          <w:p w14:paraId="6CA1F366" w14:textId="77777777" w:rsidR="006A5263" w:rsidRPr="006B08F7" w:rsidRDefault="006A5263" w:rsidP="00A81996">
            <w:pPr>
              <w:rPr>
                <w:rFonts w:asciiTheme="minorHAnsi" w:hAnsiTheme="minorHAnsi"/>
                <w:color w:val="000000"/>
                <w:sz w:val="20"/>
                <w:szCs w:val="20"/>
              </w:rPr>
            </w:pPr>
            <w:r w:rsidRPr="006B08F7">
              <w:rPr>
                <w:rFonts w:asciiTheme="minorHAnsi" w:hAnsiTheme="minorHAnsi"/>
                <w:color w:val="000000"/>
                <w:sz w:val="20"/>
                <w:szCs w:val="20"/>
              </w:rPr>
              <w:t>AMBULÂNCIA</w:t>
            </w:r>
          </w:p>
        </w:tc>
        <w:tc>
          <w:tcPr>
            <w:tcW w:w="671" w:type="pct"/>
            <w:tcBorders>
              <w:top w:val="nil"/>
              <w:left w:val="nil"/>
              <w:bottom w:val="single" w:sz="4" w:space="0" w:color="auto"/>
              <w:right w:val="single" w:sz="4" w:space="0" w:color="auto"/>
            </w:tcBorders>
            <w:shd w:val="clear" w:color="000000" w:fill="FFFFFF"/>
            <w:noWrap/>
            <w:vAlign w:val="center"/>
            <w:hideMark/>
          </w:tcPr>
          <w:p w14:paraId="1C03800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nil"/>
              <w:left w:val="nil"/>
              <w:bottom w:val="single" w:sz="4" w:space="0" w:color="auto"/>
              <w:right w:val="single" w:sz="4" w:space="0" w:color="auto"/>
            </w:tcBorders>
            <w:shd w:val="clear" w:color="000000" w:fill="FFFFFF"/>
            <w:noWrap/>
            <w:vAlign w:val="center"/>
            <w:hideMark/>
          </w:tcPr>
          <w:p w14:paraId="4D5241D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67B5882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E694287"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FC9B3E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15</w:t>
            </w:r>
          </w:p>
        </w:tc>
        <w:tc>
          <w:tcPr>
            <w:tcW w:w="842" w:type="pct"/>
            <w:tcBorders>
              <w:top w:val="nil"/>
              <w:left w:val="nil"/>
              <w:bottom w:val="single" w:sz="4" w:space="0" w:color="auto"/>
              <w:right w:val="single" w:sz="4" w:space="0" w:color="auto"/>
            </w:tcBorders>
            <w:shd w:val="clear" w:color="000000" w:fill="FFFFFF"/>
            <w:noWrap/>
            <w:vAlign w:val="center"/>
            <w:hideMark/>
          </w:tcPr>
          <w:p w14:paraId="6807F22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MMZ – 9831</w:t>
            </w:r>
          </w:p>
        </w:tc>
        <w:tc>
          <w:tcPr>
            <w:tcW w:w="1171" w:type="pct"/>
            <w:tcBorders>
              <w:top w:val="nil"/>
              <w:left w:val="nil"/>
              <w:bottom w:val="single" w:sz="4" w:space="0" w:color="auto"/>
              <w:right w:val="single" w:sz="4" w:space="0" w:color="auto"/>
            </w:tcBorders>
            <w:shd w:val="clear" w:color="000000" w:fill="FFFFFF"/>
            <w:noWrap/>
            <w:vAlign w:val="center"/>
            <w:hideMark/>
          </w:tcPr>
          <w:p w14:paraId="13E162FD" w14:textId="714A8CDA" w:rsidR="006A5263" w:rsidRPr="006B08F7" w:rsidRDefault="001C6159" w:rsidP="00A81996">
            <w:pPr>
              <w:rPr>
                <w:rFonts w:asciiTheme="minorHAnsi" w:hAnsiTheme="minorHAnsi"/>
                <w:color w:val="000000"/>
                <w:sz w:val="20"/>
                <w:szCs w:val="20"/>
              </w:rPr>
            </w:pPr>
            <w:r w:rsidRPr="006B08F7">
              <w:rPr>
                <w:rFonts w:asciiTheme="minorHAnsi" w:hAnsiTheme="minorHAnsi"/>
                <w:color w:val="000000"/>
                <w:sz w:val="20"/>
                <w:szCs w:val="20"/>
              </w:rPr>
              <w:t>MIC</w:t>
            </w:r>
            <w:r>
              <w:rPr>
                <w:rFonts w:asciiTheme="minorHAnsi" w:hAnsiTheme="minorHAnsi"/>
                <w:color w:val="000000"/>
                <w:sz w:val="20"/>
                <w:szCs w:val="20"/>
              </w:rPr>
              <w:t>RO-</w:t>
            </w: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489F4CD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2252BDA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5B426D5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3AA96B3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729F70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16</w:t>
            </w:r>
          </w:p>
        </w:tc>
        <w:tc>
          <w:tcPr>
            <w:tcW w:w="842" w:type="pct"/>
            <w:tcBorders>
              <w:top w:val="nil"/>
              <w:left w:val="nil"/>
              <w:bottom w:val="single" w:sz="4" w:space="0" w:color="auto"/>
              <w:right w:val="single" w:sz="4" w:space="0" w:color="auto"/>
            </w:tcBorders>
            <w:shd w:val="clear" w:color="000000" w:fill="FFFFFF"/>
            <w:noWrap/>
            <w:vAlign w:val="center"/>
            <w:hideMark/>
          </w:tcPr>
          <w:p w14:paraId="2FF7AEE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NQJ – 4870</w:t>
            </w:r>
          </w:p>
        </w:tc>
        <w:tc>
          <w:tcPr>
            <w:tcW w:w="1171" w:type="pct"/>
            <w:tcBorders>
              <w:top w:val="nil"/>
              <w:left w:val="nil"/>
              <w:bottom w:val="single" w:sz="4" w:space="0" w:color="auto"/>
              <w:right w:val="single" w:sz="4" w:space="0" w:color="auto"/>
            </w:tcBorders>
            <w:shd w:val="clear" w:color="000000" w:fill="FFFFFF"/>
            <w:noWrap/>
            <w:vAlign w:val="center"/>
            <w:hideMark/>
          </w:tcPr>
          <w:p w14:paraId="4BFD8D16" w14:textId="4AFBA7CB" w:rsidR="006A5263" w:rsidRPr="006B08F7" w:rsidRDefault="001C6159" w:rsidP="00A81996">
            <w:pPr>
              <w:rPr>
                <w:rFonts w:asciiTheme="minorHAnsi" w:hAnsiTheme="minorHAnsi"/>
                <w:color w:val="000000"/>
                <w:sz w:val="20"/>
                <w:szCs w:val="20"/>
              </w:rPr>
            </w:pPr>
            <w:r>
              <w:rPr>
                <w:rFonts w:asciiTheme="minorHAnsi" w:hAnsiTheme="minorHAnsi"/>
                <w:color w:val="000000"/>
                <w:sz w:val="20"/>
                <w:szCs w:val="20"/>
              </w:rPr>
              <w:t>VAN/</w:t>
            </w:r>
            <w:r w:rsidR="006A5263" w:rsidRPr="006B08F7">
              <w:rPr>
                <w:rFonts w:asciiTheme="minorHAnsi" w:hAnsiTheme="minorHAnsi"/>
                <w:color w:val="000000"/>
                <w:sz w:val="20"/>
                <w:szCs w:val="20"/>
              </w:rPr>
              <w:t>PASSEIO</w:t>
            </w:r>
          </w:p>
        </w:tc>
        <w:tc>
          <w:tcPr>
            <w:tcW w:w="671" w:type="pct"/>
            <w:tcBorders>
              <w:top w:val="nil"/>
              <w:left w:val="nil"/>
              <w:bottom w:val="single" w:sz="4" w:space="0" w:color="auto"/>
              <w:right w:val="single" w:sz="4" w:space="0" w:color="auto"/>
            </w:tcBorders>
            <w:shd w:val="clear" w:color="000000" w:fill="FFFFFF"/>
            <w:noWrap/>
            <w:vAlign w:val="center"/>
            <w:hideMark/>
          </w:tcPr>
          <w:p w14:paraId="591A758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9" w:type="pct"/>
            <w:tcBorders>
              <w:top w:val="nil"/>
              <w:left w:val="nil"/>
              <w:bottom w:val="single" w:sz="4" w:space="0" w:color="auto"/>
              <w:right w:val="single" w:sz="4" w:space="0" w:color="auto"/>
            </w:tcBorders>
            <w:shd w:val="clear" w:color="000000" w:fill="FFFFFF"/>
            <w:noWrap/>
            <w:vAlign w:val="center"/>
            <w:hideMark/>
          </w:tcPr>
          <w:p w14:paraId="671BDBD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32CE97F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55FD21F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082566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17</w:t>
            </w:r>
          </w:p>
        </w:tc>
        <w:tc>
          <w:tcPr>
            <w:tcW w:w="842" w:type="pct"/>
            <w:tcBorders>
              <w:top w:val="nil"/>
              <w:left w:val="nil"/>
              <w:bottom w:val="single" w:sz="4" w:space="0" w:color="auto"/>
              <w:right w:val="single" w:sz="4" w:space="0" w:color="auto"/>
            </w:tcBorders>
            <w:shd w:val="clear" w:color="000000" w:fill="FFFFFF"/>
            <w:noWrap/>
            <w:vAlign w:val="center"/>
            <w:hideMark/>
          </w:tcPr>
          <w:p w14:paraId="73395CD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OGE – 7495</w:t>
            </w:r>
          </w:p>
        </w:tc>
        <w:tc>
          <w:tcPr>
            <w:tcW w:w="1171" w:type="pct"/>
            <w:tcBorders>
              <w:top w:val="nil"/>
              <w:left w:val="nil"/>
              <w:bottom w:val="single" w:sz="4" w:space="0" w:color="auto"/>
              <w:right w:val="single" w:sz="4" w:space="0" w:color="auto"/>
            </w:tcBorders>
            <w:shd w:val="clear" w:color="000000" w:fill="FFFFFF"/>
            <w:noWrap/>
            <w:vAlign w:val="center"/>
            <w:hideMark/>
          </w:tcPr>
          <w:p w14:paraId="7AABC9D8"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VAN/FURGÃO</w:t>
            </w:r>
          </w:p>
        </w:tc>
        <w:tc>
          <w:tcPr>
            <w:tcW w:w="671" w:type="pct"/>
            <w:tcBorders>
              <w:top w:val="nil"/>
              <w:left w:val="nil"/>
              <w:bottom w:val="single" w:sz="4" w:space="0" w:color="auto"/>
              <w:right w:val="single" w:sz="4" w:space="0" w:color="auto"/>
            </w:tcBorders>
            <w:shd w:val="clear" w:color="000000" w:fill="FFFFFF"/>
            <w:noWrap/>
            <w:vAlign w:val="center"/>
            <w:hideMark/>
          </w:tcPr>
          <w:p w14:paraId="2B6B5B95"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50A51D3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695DFE9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5E3E8790"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B0C567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18</w:t>
            </w:r>
          </w:p>
        </w:tc>
        <w:tc>
          <w:tcPr>
            <w:tcW w:w="842" w:type="pct"/>
            <w:tcBorders>
              <w:top w:val="nil"/>
              <w:left w:val="nil"/>
              <w:bottom w:val="single" w:sz="4" w:space="0" w:color="auto"/>
              <w:right w:val="single" w:sz="4" w:space="0" w:color="auto"/>
            </w:tcBorders>
            <w:shd w:val="clear" w:color="000000" w:fill="FFFFFF"/>
            <w:noWrap/>
            <w:vAlign w:val="center"/>
            <w:hideMark/>
          </w:tcPr>
          <w:p w14:paraId="535E28B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NQG – 7492</w:t>
            </w:r>
          </w:p>
        </w:tc>
        <w:tc>
          <w:tcPr>
            <w:tcW w:w="1171" w:type="pct"/>
            <w:tcBorders>
              <w:top w:val="nil"/>
              <w:left w:val="nil"/>
              <w:bottom w:val="single" w:sz="4" w:space="0" w:color="auto"/>
              <w:right w:val="single" w:sz="4" w:space="0" w:color="auto"/>
            </w:tcBorders>
            <w:shd w:val="clear" w:color="000000" w:fill="FFFFFF"/>
            <w:noWrap/>
            <w:vAlign w:val="center"/>
            <w:hideMark/>
          </w:tcPr>
          <w:p w14:paraId="5E4CB657"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CAMINHÃO</w:t>
            </w:r>
          </w:p>
        </w:tc>
        <w:tc>
          <w:tcPr>
            <w:tcW w:w="671" w:type="pct"/>
            <w:tcBorders>
              <w:top w:val="nil"/>
              <w:left w:val="nil"/>
              <w:bottom w:val="single" w:sz="4" w:space="0" w:color="auto"/>
              <w:right w:val="single" w:sz="4" w:space="0" w:color="auto"/>
            </w:tcBorders>
            <w:shd w:val="clear" w:color="000000" w:fill="FFFFFF"/>
            <w:noWrap/>
            <w:vAlign w:val="center"/>
            <w:hideMark/>
          </w:tcPr>
          <w:p w14:paraId="3FFC1AD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2013</w:t>
            </w:r>
          </w:p>
        </w:tc>
        <w:tc>
          <w:tcPr>
            <w:tcW w:w="1009" w:type="pct"/>
            <w:tcBorders>
              <w:top w:val="nil"/>
              <w:left w:val="nil"/>
              <w:bottom w:val="single" w:sz="4" w:space="0" w:color="auto"/>
              <w:right w:val="single" w:sz="4" w:space="0" w:color="auto"/>
            </w:tcBorders>
            <w:shd w:val="clear" w:color="000000" w:fill="FFFFFF"/>
            <w:noWrap/>
            <w:vAlign w:val="center"/>
            <w:hideMark/>
          </w:tcPr>
          <w:p w14:paraId="459EB83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750F125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16F0609"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FE38CE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w:t>
            </w:r>
          </w:p>
        </w:tc>
        <w:tc>
          <w:tcPr>
            <w:tcW w:w="842" w:type="pct"/>
            <w:tcBorders>
              <w:top w:val="nil"/>
              <w:left w:val="nil"/>
              <w:bottom w:val="single" w:sz="4" w:space="0" w:color="auto"/>
              <w:right w:val="single" w:sz="4" w:space="0" w:color="auto"/>
            </w:tcBorders>
            <w:shd w:val="clear" w:color="000000" w:fill="FFFFFF"/>
            <w:noWrap/>
            <w:vAlign w:val="center"/>
            <w:hideMark/>
          </w:tcPr>
          <w:p w14:paraId="77A27CB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QFF – 5705</w:t>
            </w:r>
          </w:p>
        </w:tc>
        <w:tc>
          <w:tcPr>
            <w:tcW w:w="1171" w:type="pct"/>
            <w:tcBorders>
              <w:top w:val="nil"/>
              <w:left w:val="nil"/>
              <w:bottom w:val="single" w:sz="4" w:space="0" w:color="auto"/>
              <w:right w:val="single" w:sz="4" w:space="0" w:color="auto"/>
            </w:tcBorders>
            <w:shd w:val="clear" w:color="000000" w:fill="FFFFFF"/>
            <w:noWrap/>
            <w:vAlign w:val="center"/>
            <w:hideMark/>
          </w:tcPr>
          <w:p w14:paraId="2F96AAA2"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CAMINHÃO</w:t>
            </w:r>
          </w:p>
        </w:tc>
        <w:tc>
          <w:tcPr>
            <w:tcW w:w="671" w:type="pct"/>
            <w:tcBorders>
              <w:top w:val="nil"/>
              <w:left w:val="nil"/>
              <w:bottom w:val="single" w:sz="4" w:space="0" w:color="auto"/>
              <w:right w:val="single" w:sz="4" w:space="0" w:color="auto"/>
            </w:tcBorders>
            <w:shd w:val="clear" w:color="000000" w:fill="FFFFFF"/>
            <w:noWrap/>
            <w:vAlign w:val="center"/>
            <w:hideMark/>
          </w:tcPr>
          <w:p w14:paraId="421CC6F8"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6509E1D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47292B4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5D8BA429"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B4751A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w:t>
            </w:r>
          </w:p>
        </w:tc>
        <w:tc>
          <w:tcPr>
            <w:tcW w:w="842" w:type="pct"/>
            <w:tcBorders>
              <w:top w:val="nil"/>
              <w:left w:val="nil"/>
              <w:bottom w:val="single" w:sz="4" w:space="0" w:color="auto"/>
              <w:right w:val="single" w:sz="4" w:space="0" w:color="auto"/>
            </w:tcBorders>
            <w:shd w:val="clear" w:color="000000" w:fill="FFFFFF"/>
            <w:noWrap/>
            <w:vAlign w:val="center"/>
            <w:hideMark/>
          </w:tcPr>
          <w:p w14:paraId="2A151B7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NQG – 7482</w:t>
            </w:r>
          </w:p>
        </w:tc>
        <w:tc>
          <w:tcPr>
            <w:tcW w:w="1171" w:type="pct"/>
            <w:tcBorders>
              <w:top w:val="nil"/>
              <w:left w:val="nil"/>
              <w:bottom w:val="single" w:sz="4" w:space="0" w:color="auto"/>
              <w:right w:val="single" w:sz="4" w:space="0" w:color="auto"/>
            </w:tcBorders>
            <w:shd w:val="clear" w:color="000000" w:fill="FFFFFF"/>
            <w:noWrap/>
            <w:vAlign w:val="center"/>
            <w:hideMark/>
          </w:tcPr>
          <w:p w14:paraId="06CC4263"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CAMINHÃO</w:t>
            </w:r>
          </w:p>
        </w:tc>
        <w:tc>
          <w:tcPr>
            <w:tcW w:w="671" w:type="pct"/>
            <w:tcBorders>
              <w:top w:val="nil"/>
              <w:left w:val="nil"/>
              <w:bottom w:val="single" w:sz="4" w:space="0" w:color="auto"/>
              <w:right w:val="single" w:sz="4" w:space="0" w:color="auto"/>
            </w:tcBorders>
            <w:shd w:val="clear" w:color="000000" w:fill="FFFFFF"/>
            <w:noWrap/>
            <w:vAlign w:val="center"/>
            <w:hideMark/>
          </w:tcPr>
          <w:p w14:paraId="651B776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2013</w:t>
            </w:r>
          </w:p>
        </w:tc>
        <w:tc>
          <w:tcPr>
            <w:tcW w:w="1009" w:type="pct"/>
            <w:tcBorders>
              <w:top w:val="nil"/>
              <w:left w:val="nil"/>
              <w:bottom w:val="single" w:sz="4" w:space="0" w:color="auto"/>
              <w:right w:val="single" w:sz="4" w:space="0" w:color="auto"/>
            </w:tcBorders>
            <w:shd w:val="clear" w:color="000000" w:fill="FFFFFF"/>
            <w:noWrap/>
            <w:vAlign w:val="center"/>
            <w:hideMark/>
          </w:tcPr>
          <w:p w14:paraId="69BF8C8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747F953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8923D5A"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125A29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21</w:t>
            </w:r>
          </w:p>
        </w:tc>
        <w:tc>
          <w:tcPr>
            <w:tcW w:w="842" w:type="pct"/>
            <w:tcBorders>
              <w:top w:val="nil"/>
              <w:left w:val="nil"/>
              <w:bottom w:val="single" w:sz="4" w:space="0" w:color="auto"/>
              <w:right w:val="single" w:sz="4" w:space="0" w:color="auto"/>
            </w:tcBorders>
            <w:shd w:val="clear" w:color="000000" w:fill="FFFFFF"/>
            <w:noWrap/>
            <w:vAlign w:val="center"/>
            <w:hideMark/>
          </w:tcPr>
          <w:p w14:paraId="2BDC6C8E"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NQG – 7748</w:t>
            </w:r>
          </w:p>
        </w:tc>
        <w:tc>
          <w:tcPr>
            <w:tcW w:w="1171" w:type="pct"/>
            <w:tcBorders>
              <w:top w:val="nil"/>
              <w:left w:val="nil"/>
              <w:bottom w:val="single" w:sz="4" w:space="0" w:color="auto"/>
              <w:right w:val="single" w:sz="4" w:space="0" w:color="auto"/>
            </w:tcBorders>
            <w:shd w:val="clear" w:color="000000" w:fill="FFFFFF"/>
            <w:noWrap/>
            <w:vAlign w:val="center"/>
            <w:hideMark/>
          </w:tcPr>
          <w:p w14:paraId="423D3F4E"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42B2644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9" w:type="pct"/>
            <w:tcBorders>
              <w:top w:val="nil"/>
              <w:left w:val="nil"/>
              <w:bottom w:val="single" w:sz="4" w:space="0" w:color="auto"/>
              <w:right w:val="single" w:sz="4" w:space="0" w:color="auto"/>
            </w:tcBorders>
            <w:shd w:val="clear" w:color="000000" w:fill="FFFFFF"/>
            <w:noWrap/>
            <w:vAlign w:val="center"/>
            <w:hideMark/>
          </w:tcPr>
          <w:p w14:paraId="50BD186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015E4539"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46EEF376"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D486E8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22</w:t>
            </w:r>
          </w:p>
        </w:tc>
        <w:tc>
          <w:tcPr>
            <w:tcW w:w="842" w:type="pct"/>
            <w:tcBorders>
              <w:top w:val="nil"/>
              <w:left w:val="nil"/>
              <w:bottom w:val="single" w:sz="4" w:space="0" w:color="auto"/>
              <w:right w:val="single" w:sz="4" w:space="0" w:color="auto"/>
            </w:tcBorders>
            <w:shd w:val="clear" w:color="000000" w:fill="FFFFFF"/>
            <w:noWrap/>
            <w:vAlign w:val="center"/>
            <w:hideMark/>
          </w:tcPr>
          <w:p w14:paraId="1EC5054D"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NQG – 7628</w:t>
            </w:r>
          </w:p>
        </w:tc>
        <w:tc>
          <w:tcPr>
            <w:tcW w:w="1171" w:type="pct"/>
            <w:tcBorders>
              <w:top w:val="nil"/>
              <w:left w:val="nil"/>
              <w:bottom w:val="single" w:sz="4" w:space="0" w:color="auto"/>
              <w:right w:val="single" w:sz="4" w:space="0" w:color="auto"/>
            </w:tcBorders>
            <w:shd w:val="clear" w:color="000000" w:fill="FFFFFF"/>
            <w:noWrap/>
            <w:vAlign w:val="center"/>
            <w:hideMark/>
          </w:tcPr>
          <w:p w14:paraId="07692B73"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68B49166"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9" w:type="pct"/>
            <w:tcBorders>
              <w:top w:val="nil"/>
              <w:left w:val="nil"/>
              <w:bottom w:val="single" w:sz="4" w:space="0" w:color="auto"/>
              <w:right w:val="single" w:sz="4" w:space="0" w:color="auto"/>
            </w:tcBorders>
            <w:shd w:val="clear" w:color="000000" w:fill="FFFFFF"/>
            <w:noWrap/>
            <w:vAlign w:val="center"/>
            <w:hideMark/>
          </w:tcPr>
          <w:p w14:paraId="723ADFDA"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 BENZ</w:t>
            </w:r>
          </w:p>
        </w:tc>
        <w:tc>
          <w:tcPr>
            <w:tcW w:w="804" w:type="pct"/>
            <w:tcBorders>
              <w:top w:val="nil"/>
              <w:left w:val="nil"/>
              <w:bottom w:val="single" w:sz="4" w:space="0" w:color="auto"/>
              <w:right w:val="single" w:sz="4" w:space="0" w:color="auto"/>
            </w:tcBorders>
            <w:shd w:val="clear" w:color="000000" w:fill="FFFFFF"/>
            <w:noWrap/>
            <w:vAlign w:val="center"/>
            <w:hideMark/>
          </w:tcPr>
          <w:p w14:paraId="57AA9A51"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1C6159" w:rsidRPr="006B08F7" w14:paraId="5A86D9DD"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266DBA0A" w14:textId="0A2C2430" w:rsidR="001C6159" w:rsidRPr="006B08F7" w:rsidRDefault="001C6159" w:rsidP="00A81996">
            <w:pPr>
              <w:spacing w:line="360" w:lineRule="auto"/>
              <w:rPr>
                <w:rFonts w:asciiTheme="minorHAnsi" w:hAnsiTheme="minorHAnsi"/>
                <w:color w:val="000000"/>
                <w:sz w:val="20"/>
                <w:szCs w:val="20"/>
              </w:rPr>
            </w:pPr>
          </w:p>
        </w:tc>
      </w:tr>
      <w:tr w:rsidR="006A5263" w:rsidRPr="006B08F7" w14:paraId="573F8F92"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0260D106"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MITSUBISHI</w:t>
            </w:r>
          </w:p>
        </w:tc>
      </w:tr>
      <w:tr w:rsidR="00F516E9" w:rsidRPr="006B08F7" w14:paraId="0F9FAF5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3C73BD51"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3F329EC6"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1401DD50"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2693EF33"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144C46A8"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4D3F4750"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30017B60"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C15757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5E4740AC"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MMR – 2461</w:t>
            </w:r>
          </w:p>
        </w:tc>
        <w:tc>
          <w:tcPr>
            <w:tcW w:w="1171" w:type="pct"/>
            <w:tcBorders>
              <w:top w:val="nil"/>
              <w:left w:val="nil"/>
              <w:bottom w:val="single" w:sz="4" w:space="0" w:color="auto"/>
              <w:right w:val="single" w:sz="4" w:space="0" w:color="auto"/>
            </w:tcBorders>
            <w:shd w:val="clear" w:color="000000" w:fill="FFFFFF"/>
            <w:noWrap/>
            <w:vAlign w:val="center"/>
            <w:hideMark/>
          </w:tcPr>
          <w:p w14:paraId="6E88F168"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CAMIONETA</w:t>
            </w:r>
          </w:p>
        </w:tc>
        <w:tc>
          <w:tcPr>
            <w:tcW w:w="671" w:type="pct"/>
            <w:tcBorders>
              <w:top w:val="nil"/>
              <w:left w:val="nil"/>
              <w:bottom w:val="single" w:sz="4" w:space="0" w:color="auto"/>
              <w:right w:val="single" w:sz="4" w:space="0" w:color="auto"/>
            </w:tcBorders>
            <w:shd w:val="clear" w:color="000000" w:fill="FFFFFF"/>
            <w:noWrap/>
            <w:vAlign w:val="center"/>
            <w:hideMark/>
          </w:tcPr>
          <w:p w14:paraId="16A2045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1995</w:t>
            </w:r>
          </w:p>
        </w:tc>
        <w:tc>
          <w:tcPr>
            <w:tcW w:w="1009" w:type="pct"/>
            <w:tcBorders>
              <w:top w:val="nil"/>
              <w:left w:val="nil"/>
              <w:bottom w:val="single" w:sz="4" w:space="0" w:color="auto"/>
              <w:right w:val="single" w:sz="4" w:space="0" w:color="auto"/>
            </w:tcBorders>
            <w:shd w:val="clear" w:color="000000" w:fill="FFFFFF"/>
            <w:noWrap/>
            <w:vAlign w:val="center"/>
            <w:hideMark/>
          </w:tcPr>
          <w:p w14:paraId="608D4443"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MITSUBISHI</w:t>
            </w:r>
          </w:p>
        </w:tc>
        <w:tc>
          <w:tcPr>
            <w:tcW w:w="804" w:type="pct"/>
            <w:tcBorders>
              <w:top w:val="nil"/>
              <w:left w:val="nil"/>
              <w:bottom w:val="single" w:sz="4" w:space="0" w:color="auto"/>
              <w:right w:val="single" w:sz="4" w:space="0" w:color="auto"/>
            </w:tcBorders>
            <w:shd w:val="clear" w:color="000000" w:fill="FFFFFF"/>
            <w:noWrap/>
            <w:vAlign w:val="center"/>
            <w:hideMark/>
          </w:tcPr>
          <w:p w14:paraId="2680A332"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CA73DA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3E6CCEB"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2" w:type="pct"/>
            <w:tcBorders>
              <w:top w:val="nil"/>
              <w:left w:val="nil"/>
              <w:bottom w:val="single" w:sz="4" w:space="0" w:color="auto"/>
              <w:right w:val="single" w:sz="4" w:space="0" w:color="auto"/>
            </w:tcBorders>
            <w:shd w:val="clear" w:color="000000" w:fill="FFFFFF"/>
            <w:noWrap/>
            <w:vAlign w:val="center"/>
            <w:hideMark/>
          </w:tcPr>
          <w:p w14:paraId="0850324F"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QFV – 3470</w:t>
            </w:r>
          </w:p>
        </w:tc>
        <w:tc>
          <w:tcPr>
            <w:tcW w:w="1171" w:type="pct"/>
            <w:tcBorders>
              <w:top w:val="nil"/>
              <w:left w:val="nil"/>
              <w:bottom w:val="single" w:sz="4" w:space="0" w:color="auto"/>
              <w:right w:val="single" w:sz="4" w:space="0" w:color="auto"/>
            </w:tcBorders>
            <w:shd w:val="clear" w:color="000000" w:fill="FFFFFF"/>
            <w:noWrap/>
            <w:vAlign w:val="center"/>
            <w:hideMark/>
          </w:tcPr>
          <w:p w14:paraId="07A6B980" w14:textId="77777777" w:rsidR="006A5263" w:rsidRPr="006B08F7" w:rsidRDefault="006A5263" w:rsidP="00A81996">
            <w:pPr>
              <w:jc w:val="both"/>
              <w:rPr>
                <w:rFonts w:asciiTheme="minorHAnsi" w:hAnsiTheme="minorHAnsi"/>
                <w:color w:val="000000"/>
                <w:sz w:val="20"/>
                <w:szCs w:val="20"/>
              </w:rPr>
            </w:pPr>
            <w:r w:rsidRPr="006B08F7">
              <w:rPr>
                <w:rFonts w:asciiTheme="minorHAnsi" w:hAnsiTheme="minorHAnsi"/>
                <w:color w:val="000000"/>
                <w:sz w:val="20"/>
                <w:szCs w:val="20"/>
              </w:rPr>
              <w:t>CAMIONETA</w:t>
            </w:r>
          </w:p>
        </w:tc>
        <w:tc>
          <w:tcPr>
            <w:tcW w:w="671" w:type="pct"/>
            <w:tcBorders>
              <w:top w:val="nil"/>
              <w:left w:val="nil"/>
              <w:bottom w:val="single" w:sz="4" w:space="0" w:color="auto"/>
              <w:right w:val="single" w:sz="4" w:space="0" w:color="auto"/>
            </w:tcBorders>
            <w:shd w:val="clear" w:color="000000" w:fill="FFFFFF"/>
            <w:noWrap/>
            <w:vAlign w:val="center"/>
            <w:hideMark/>
          </w:tcPr>
          <w:p w14:paraId="22270AD7"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2015</w:t>
            </w:r>
          </w:p>
        </w:tc>
        <w:tc>
          <w:tcPr>
            <w:tcW w:w="1009" w:type="pct"/>
            <w:tcBorders>
              <w:top w:val="nil"/>
              <w:left w:val="nil"/>
              <w:bottom w:val="single" w:sz="4" w:space="0" w:color="auto"/>
              <w:right w:val="single" w:sz="4" w:space="0" w:color="auto"/>
            </w:tcBorders>
            <w:shd w:val="clear" w:color="000000" w:fill="FFFFFF"/>
            <w:noWrap/>
            <w:vAlign w:val="center"/>
            <w:hideMark/>
          </w:tcPr>
          <w:p w14:paraId="4ED79B71" w14:textId="41DED2CF"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MITSUBISH</w:t>
            </w:r>
            <w:r w:rsidR="00322F82">
              <w:rPr>
                <w:rFonts w:asciiTheme="minorHAnsi" w:hAnsiTheme="minorHAnsi"/>
                <w:color w:val="000000"/>
                <w:sz w:val="20"/>
                <w:szCs w:val="20"/>
              </w:rPr>
              <w:t>I</w:t>
            </w:r>
          </w:p>
        </w:tc>
        <w:tc>
          <w:tcPr>
            <w:tcW w:w="804" w:type="pct"/>
            <w:tcBorders>
              <w:top w:val="nil"/>
              <w:left w:val="nil"/>
              <w:bottom w:val="single" w:sz="4" w:space="0" w:color="auto"/>
              <w:right w:val="single" w:sz="4" w:space="0" w:color="auto"/>
            </w:tcBorders>
            <w:shd w:val="clear" w:color="000000" w:fill="FFFFFF"/>
            <w:noWrap/>
            <w:vAlign w:val="center"/>
            <w:hideMark/>
          </w:tcPr>
          <w:p w14:paraId="407326E0" w14:textId="77777777" w:rsidR="006A5263" w:rsidRPr="006B08F7" w:rsidRDefault="006A5263" w:rsidP="00A81996">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1C6159" w:rsidRPr="006B08F7" w14:paraId="1899C3AD"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25CF310F" w14:textId="77777777" w:rsidR="001C6159" w:rsidRPr="006B08F7" w:rsidRDefault="001C6159" w:rsidP="00A81996">
            <w:pPr>
              <w:spacing w:line="360" w:lineRule="auto"/>
              <w:rPr>
                <w:rFonts w:asciiTheme="minorHAnsi" w:hAnsiTheme="minorHAnsi"/>
                <w:color w:val="000000"/>
                <w:sz w:val="20"/>
                <w:szCs w:val="20"/>
              </w:rPr>
            </w:pPr>
          </w:p>
        </w:tc>
      </w:tr>
      <w:tr w:rsidR="006A5263" w:rsidRPr="006B08F7" w14:paraId="1F694F7D"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CA4F575"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RENAULT</w:t>
            </w:r>
          </w:p>
        </w:tc>
      </w:tr>
      <w:tr w:rsidR="00F516E9" w:rsidRPr="006B08F7" w14:paraId="074FCB35"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261B3AEA"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7DAFE7F0"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6061E696"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26D7E0D6"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42D92B23"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2058BCCD" w14:textId="77777777" w:rsidR="006A5263" w:rsidRPr="006B08F7" w:rsidRDefault="006A5263" w:rsidP="00A81996">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4C7ADA9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B3375B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2037AF9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MOD – 9863</w:t>
            </w:r>
          </w:p>
        </w:tc>
        <w:tc>
          <w:tcPr>
            <w:tcW w:w="1171" w:type="pct"/>
            <w:tcBorders>
              <w:top w:val="nil"/>
              <w:left w:val="nil"/>
              <w:bottom w:val="single" w:sz="4" w:space="0" w:color="auto"/>
              <w:right w:val="single" w:sz="4" w:space="0" w:color="auto"/>
            </w:tcBorders>
            <w:shd w:val="clear" w:color="000000" w:fill="FFFFFF"/>
            <w:noWrap/>
            <w:vAlign w:val="center"/>
            <w:hideMark/>
          </w:tcPr>
          <w:p w14:paraId="13572F76"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LOGAN</w:t>
            </w:r>
          </w:p>
        </w:tc>
        <w:tc>
          <w:tcPr>
            <w:tcW w:w="671" w:type="pct"/>
            <w:tcBorders>
              <w:top w:val="nil"/>
              <w:left w:val="nil"/>
              <w:bottom w:val="single" w:sz="4" w:space="0" w:color="auto"/>
              <w:right w:val="single" w:sz="4" w:space="0" w:color="auto"/>
            </w:tcBorders>
            <w:shd w:val="clear" w:color="000000" w:fill="FFFFFF"/>
            <w:noWrap/>
            <w:vAlign w:val="center"/>
            <w:hideMark/>
          </w:tcPr>
          <w:p w14:paraId="12C476E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nil"/>
              <w:left w:val="nil"/>
              <w:bottom w:val="single" w:sz="4" w:space="0" w:color="auto"/>
              <w:right w:val="single" w:sz="4" w:space="0" w:color="auto"/>
            </w:tcBorders>
            <w:shd w:val="clear" w:color="000000" w:fill="FFFFFF"/>
            <w:noWrap/>
            <w:vAlign w:val="center"/>
            <w:hideMark/>
          </w:tcPr>
          <w:p w14:paraId="1612DFE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6D2556A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5127E129"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202E5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9F946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MOD – 9793</w:t>
            </w:r>
          </w:p>
        </w:tc>
        <w:tc>
          <w:tcPr>
            <w:tcW w:w="1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0C2AF9"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LOGAN</w:t>
            </w:r>
          </w:p>
        </w:tc>
        <w:tc>
          <w:tcPr>
            <w:tcW w:w="6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D9753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7281E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EDE99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45775896"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2159C8F1" w14:textId="77777777" w:rsidR="00F516E9" w:rsidRPr="006B08F7" w:rsidRDefault="00F516E9"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lastRenderedPageBreak/>
              <w:t>QT</w:t>
            </w:r>
          </w:p>
        </w:tc>
        <w:tc>
          <w:tcPr>
            <w:tcW w:w="842" w:type="pct"/>
            <w:tcBorders>
              <w:top w:val="single" w:sz="4" w:space="0" w:color="auto"/>
              <w:left w:val="nil"/>
              <w:bottom w:val="single" w:sz="4" w:space="0" w:color="auto"/>
              <w:right w:val="single" w:sz="4" w:space="0" w:color="auto"/>
            </w:tcBorders>
            <w:shd w:val="clear" w:color="000000" w:fill="B4C6E7"/>
            <w:noWrap/>
            <w:vAlign w:val="center"/>
            <w:hideMark/>
          </w:tcPr>
          <w:p w14:paraId="0C7E7CDA" w14:textId="77777777" w:rsidR="00F516E9" w:rsidRPr="006B08F7" w:rsidRDefault="00F516E9"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single" w:sz="4" w:space="0" w:color="auto"/>
              <w:left w:val="nil"/>
              <w:bottom w:val="single" w:sz="4" w:space="0" w:color="auto"/>
              <w:right w:val="single" w:sz="4" w:space="0" w:color="auto"/>
            </w:tcBorders>
            <w:shd w:val="clear" w:color="000000" w:fill="B4C6E7"/>
            <w:noWrap/>
            <w:vAlign w:val="center"/>
            <w:hideMark/>
          </w:tcPr>
          <w:p w14:paraId="6B886C9E" w14:textId="77777777" w:rsidR="00F516E9" w:rsidRPr="006B08F7" w:rsidRDefault="00F516E9"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single" w:sz="4" w:space="0" w:color="auto"/>
              <w:left w:val="nil"/>
              <w:bottom w:val="single" w:sz="4" w:space="0" w:color="auto"/>
              <w:right w:val="single" w:sz="4" w:space="0" w:color="auto"/>
            </w:tcBorders>
            <w:shd w:val="clear" w:color="000000" w:fill="B4C6E7"/>
            <w:noWrap/>
            <w:vAlign w:val="center"/>
            <w:hideMark/>
          </w:tcPr>
          <w:p w14:paraId="6BBBD6CB" w14:textId="77777777" w:rsidR="00F516E9" w:rsidRPr="006B08F7" w:rsidRDefault="00F516E9"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single" w:sz="4" w:space="0" w:color="auto"/>
              <w:left w:val="nil"/>
              <w:bottom w:val="single" w:sz="4" w:space="0" w:color="auto"/>
              <w:right w:val="single" w:sz="4" w:space="0" w:color="auto"/>
            </w:tcBorders>
            <w:shd w:val="clear" w:color="000000" w:fill="B4C6E7"/>
            <w:noWrap/>
            <w:vAlign w:val="center"/>
            <w:hideMark/>
          </w:tcPr>
          <w:p w14:paraId="202C0B15" w14:textId="77777777" w:rsidR="00F516E9" w:rsidRPr="006B08F7" w:rsidRDefault="00F516E9"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single" w:sz="4" w:space="0" w:color="auto"/>
              <w:left w:val="nil"/>
              <w:bottom w:val="single" w:sz="4" w:space="0" w:color="auto"/>
              <w:right w:val="single" w:sz="4" w:space="0" w:color="auto"/>
            </w:tcBorders>
            <w:shd w:val="clear" w:color="000000" w:fill="B4C6E7"/>
            <w:noWrap/>
            <w:vAlign w:val="center"/>
            <w:hideMark/>
          </w:tcPr>
          <w:p w14:paraId="54B1D64E" w14:textId="77777777" w:rsidR="00F516E9" w:rsidRPr="006B08F7" w:rsidRDefault="00F516E9"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748EDA94"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F5B36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2" w:type="pct"/>
            <w:tcBorders>
              <w:top w:val="single" w:sz="4" w:space="0" w:color="auto"/>
              <w:left w:val="nil"/>
              <w:bottom w:val="single" w:sz="4" w:space="0" w:color="auto"/>
              <w:right w:val="single" w:sz="4" w:space="0" w:color="auto"/>
            </w:tcBorders>
            <w:shd w:val="clear" w:color="000000" w:fill="FFFFFF"/>
            <w:noWrap/>
            <w:vAlign w:val="center"/>
            <w:hideMark/>
          </w:tcPr>
          <w:p w14:paraId="49F0DB5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MOD – 9823</w:t>
            </w:r>
          </w:p>
        </w:tc>
        <w:tc>
          <w:tcPr>
            <w:tcW w:w="1171" w:type="pct"/>
            <w:tcBorders>
              <w:top w:val="single" w:sz="4" w:space="0" w:color="auto"/>
              <w:left w:val="nil"/>
              <w:bottom w:val="single" w:sz="4" w:space="0" w:color="auto"/>
              <w:right w:val="single" w:sz="4" w:space="0" w:color="auto"/>
            </w:tcBorders>
            <w:shd w:val="clear" w:color="000000" w:fill="FFFFFF"/>
            <w:noWrap/>
            <w:vAlign w:val="center"/>
            <w:hideMark/>
          </w:tcPr>
          <w:p w14:paraId="381AD59F"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LOGAN</w:t>
            </w:r>
          </w:p>
        </w:tc>
        <w:tc>
          <w:tcPr>
            <w:tcW w:w="671" w:type="pct"/>
            <w:tcBorders>
              <w:top w:val="single" w:sz="4" w:space="0" w:color="auto"/>
              <w:left w:val="nil"/>
              <w:bottom w:val="single" w:sz="4" w:space="0" w:color="auto"/>
              <w:right w:val="single" w:sz="4" w:space="0" w:color="auto"/>
            </w:tcBorders>
            <w:shd w:val="clear" w:color="000000" w:fill="FFFFFF"/>
            <w:noWrap/>
            <w:vAlign w:val="center"/>
            <w:hideMark/>
          </w:tcPr>
          <w:p w14:paraId="788216C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single" w:sz="4" w:space="0" w:color="auto"/>
              <w:left w:val="nil"/>
              <w:bottom w:val="single" w:sz="4" w:space="0" w:color="auto"/>
              <w:right w:val="single" w:sz="4" w:space="0" w:color="auto"/>
            </w:tcBorders>
            <w:shd w:val="clear" w:color="000000" w:fill="FFFFFF"/>
            <w:noWrap/>
            <w:vAlign w:val="center"/>
            <w:hideMark/>
          </w:tcPr>
          <w:p w14:paraId="31B04D8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single" w:sz="4" w:space="0" w:color="auto"/>
              <w:left w:val="nil"/>
              <w:bottom w:val="single" w:sz="4" w:space="0" w:color="auto"/>
              <w:right w:val="single" w:sz="4" w:space="0" w:color="auto"/>
            </w:tcBorders>
            <w:shd w:val="clear" w:color="000000" w:fill="FFFFFF"/>
            <w:noWrap/>
            <w:vAlign w:val="center"/>
            <w:hideMark/>
          </w:tcPr>
          <w:p w14:paraId="539ACBF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10E79B5F"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7644D8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2" w:type="pct"/>
            <w:tcBorders>
              <w:top w:val="nil"/>
              <w:left w:val="nil"/>
              <w:bottom w:val="single" w:sz="4" w:space="0" w:color="auto"/>
              <w:right w:val="single" w:sz="4" w:space="0" w:color="auto"/>
            </w:tcBorders>
            <w:shd w:val="clear" w:color="000000" w:fill="FFFFFF"/>
            <w:noWrap/>
            <w:vAlign w:val="center"/>
            <w:hideMark/>
          </w:tcPr>
          <w:p w14:paraId="4DFF5EA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MOD – 9783</w:t>
            </w:r>
          </w:p>
        </w:tc>
        <w:tc>
          <w:tcPr>
            <w:tcW w:w="1171" w:type="pct"/>
            <w:tcBorders>
              <w:top w:val="nil"/>
              <w:left w:val="nil"/>
              <w:bottom w:val="single" w:sz="4" w:space="0" w:color="auto"/>
              <w:right w:val="single" w:sz="4" w:space="0" w:color="auto"/>
            </w:tcBorders>
            <w:shd w:val="clear" w:color="000000" w:fill="FFFFFF"/>
            <w:noWrap/>
            <w:vAlign w:val="center"/>
            <w:hideMark/>
          </w:tcPr>
          <w:p w14:paraId="58DF1D5C"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LOGAN</w:t>
            </w:r>
          </w:p>
        </w:tc>
        <w:tc>
          <w:tcPr>
            <w:tcW w:w="671" w:type="pct"/>
            <w:tcBorders>
              <w:top w:val="nil"/>
              <w:left w:val="nil"/>
              <w:bottom w:val="single" w:sz="4" w:space="0" w:color="auto"/>
              <w:right w:val="single" w:sz="4" w:space="0" w:color="auto"/>
            </w:tcBorders>
            <w:shd w:val="clear" w:color="000000" w:fill="FFFFFF"/>
            <w:noWrap/>
            <w:vAlign w:val="center"/>
            <w:hideMark/>
          </w:tcPr>
          <w:p w14:paraId="0276337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nil"/>
              <w:left w:val="nil"/>
              <w:bottom w:val="single" w:sz="4" w:space="0" w:color="auto"/>
              <w:right w:val="single" w:sz="4" w:space="0" w:color="auto"/>
            </w:tcBorders>
            <w:shd w:val="clear" w:color="000000" w:fill="FFFFFF"/>
            <w:noWrap/>
            <w:vAlign w:val="center"/>
            <w:hideMark/>
          </w:tcPr>
          <w:p w14:paraId="0BA0CB9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32AF79F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69B95CF"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040462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5</w:t>
            </w:r>
          </w:p>
        </w:tc>
        <w:tc>
          <w:tcPr>
            <w:tcW w:w="842" w:type="pct"/>
            <w:tcBorders>
              <w:top w:val="nil"/>
              <w:left w:val="nil"/>
              <w:bottom w:val="single" w:sz="4" w:space="0" w:color="auto"/>
              <w:right w:val="single" w:sz="4" w:space="0" w:color="auto"/>
            </w:tcBorders>
            <w:shd w:val="clear" w:color="000000" w:fill="FFFFFF"/>
            <w:noWrap/>
            <w:vAlign w:val="center"/>
            <w:hideMark/>
          </w:tcPr>
          <w:p w14:paraId="5CCFC53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OFX – 0258</w:t>
            </w:r>
          </w:p>
        </w:tc>
        <w:tc>
          <w:tcPr>
            <w:tcW w:w="1171" w:type="pct"/>
            <w:tcBorders>
              <w:top w:val="nil"/>
              <w:left w:val="nil"/>
              <w:bottom w:val="single" w:sz="4" w:space="0" w:color="auto"/>
              <w:right w:val="single" w:sz="4" w:space="0" w:color="auto"/>
            </w:tcBorders>
            <w:shd w:val="clear" w:color="000000" w:fill="FFFFFF"/>
            <w:noWrap/>
            <w:vAlign w:val="center"/>
            <w:hideMark/>
          </w:tcPr>
          <w:p w14:paraId="29CE4B14"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SYMBOL</w:t>
            </w:r>
          </w:p>
        </w:tc>
        <w:tc>
          <w:tcPr>
            <w:tcW w:w="671" w:type="pct"/>
            <w:tcBorders>
              <w:top w:val="nil"/>
              <w:left w:val="nil"/>
              <w:bottom w:val="single" w:sz="4" w:space="0" w:color="auto"/>
              <w:right w:val="single" w:sz="4" w:space="0" w:color="auto"/>
            </w:tcBorders>
            <w:shd w:val="clear" w:color="000000" w:fill="FFFFFF"/>
            <w:noWrap/>
            <w:vAlign w:val="center"/>
            <w:hideMark/>
          </w:tcPr>
          <w:p w14:paraId="6A2309F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5D414DE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2D573BB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610918D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9CED90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6</w:t>
            </w:r>
          </w:p>
        </w:tc>
        <w:tc>
          <w:tcPr>
            <w:tcW w:w="842" w:type="pct"/>
            <w:tcBorders>
              <w:top w:val="nil"/>
              <w:left w:val="nil"/>
              <w:bottom w:val="single" w:sz="4" w:space="0" w:color="auto"/>
              <w:right w:val="single" w:sz="4" w:space="0" w:color="auto"/>
            </w:tcBorders>
            <w:shd w:val="clear" w:color="000000" w:fill="FFFFFF"/>
            <w:noWrap/>
            <w:vAlign w:val="center"/>
            <w:hideMark/>
          </w:tcPr>
          <w:p w14:paraId="2F67B4A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OGD – 4560</w:t>
            </w:r>
          </w:p>
        </w:tc>
        <w:tc>
          <w:tcPr>
            <w:tcW w:w="1171" w:type="pct"/>
            <w:tcBorders>
              <w:top w:val="nil"/>
              <w:left w:val="nil"/>
              <w:bottom w:val="single" w:sz="4" w:space="0" w:color="auto"/>
              <w:right w:val="single" w:sz="4" w:space="0" w:color="auto"/>
            </w:tcBorders>
            <w:shd w:val="clear" w:color="000000" w:fill="FFFFFF"/>
            <w:noWrap/>
            <w:vAlign w:val="center"/>
            <w:hideMark/>
          </w:tcPr>
          <w:p w14:paraId="388B75B1"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SYMBOL</w:t>
            </w:r>
          </w:p>
        </w:tc>
        <w:tc>
          <w:tcPr>
            <w:tcW w:w="671" w:type="pct"/>
            <w:tcBorders>
              <w:top w:val="nil"/>
              <w:left w:val="nil"/>
              <w:bottom w:val="single" w:sz="4" w:space="0" w:color="auto"/>
              <w:right w:val="single" w:sz="4" w:space="0" w:color="auto"/>
            </w:tcBorders>
            <w:shd w:val="clear" w:color="000000" w:fill="FFFFFF"/>
            <w:noWrap/>
            <w:vAlign w:val="center"/>
            <w:hideMark/>
          </w:tcPr>
          <w:p w14:paraId="592ED22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74410D9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7EB42C0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7FF9B27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50A373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7</w:t>
            </w:r>
          </w:p>
        </w:tc>
        <w:tc>
          <w:tcPr>
            <w:tcW w:w="842" w:type="pct"/>
            <w:tcBorders>
              <w:top w:val="nil"/>
              <w:left w:val="nil"/>
              <w:bottom w:val="single" w:sz="4" w:space="0" w:color="auto"/>
              <w:right w:val="single" w:sz="4" w:space="0" w:color="auto"/>
            </w:tcBorders>
            <w:shd w:val="clear" w:color="000000" w:fill="FFFFFF"/>
            <w:noWrap/>
            <w:vAlign w:val="center"/>
            <w:hideMark/>
          </w:tcPr>
          <w:p w14:paraId="63F5D7C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OGD – 4650</w:t>
            </w:r>
          </w:p>
        </w:tc>
        <w:tc>
          <w:tcPr>
            <w:tcW w:w="1171" w:type="pct"/>
            <w:tcBorders>
              <w:top w:val="nil"/>
              <w:left w:val="nil"/>
              <w:bottom w:val="single" w:sz="4" w:space="0" w:color="auto"/>
              <w:right w:val="single" w:sz="4" w:space="0" w:color="auto"/>
            </w:tcBorders>
            <w:shd w:val="clear" w:color="000000" w:fill="FFFFFF"/>
            <w:noWrap/>
            <w:vAlign w:val="center"/>
            <w:hideMark/>
          </w:tcPr>
          <w:p w14:paraId="6964DFF6"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SYMBOL</w:t>
            </w:r>
          </w:p>
        </w:tc>
        <w:tc>
          <w:tcPr>
            <w:tcW w:w="671" w:type="pct"/>
            <w:tcBorders>
              <w:top w:val="nil"/>
              <w:left w:val="nil"/>
              <w:bottom w:val="single" w:sz="4" w:space="0" w:color="auto"/>
              <w:right w:val="single" w:sz="4" w:space="0" w:color="auto"/>
            </w:tcBorders>
            <w:shd w:val="clear" w:color="000000" w:fill="FFFFFF"/>
            <w:noWrap/>
            <w:vAlign w:val="center"/>
            <w:hideMark/>
          </w:tcPr>
          <w:p w14:paraId="5DF0D04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7A744EC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5AFEE73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1490103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93FD4D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8</w:t>
            </w:r>
          </w:p>
        </w:tc>
        <w:tc>
          <w:tcPr>
            <w:tcW w:w="842" w:type="pct"/>
            <w:tcBorders>
              <w:top w:val="nil"/>
              <w:left w:val="nil"/>
              <w:bottom w:val="single" w:sz="4" w:space="0" w:color="auto"/>
              <w:right w:val="single" w:sz="4" w:space="0" w:color="auto"/>
            </w:tcBorders>
            <w:shd w:val="clear" w:color="000000" w:fill="FFFFFF"/>
            <w:noWrap/>
            <w:vAlign w:val="center"/>
            <w:hideMark/>
          </w:tcPr>
          <w:p w14:paraId="10D45DA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OFF – 9015</w:t>
            </w:r>
          </w:p>
        </w:tc>
        <w:tc>
          <w:tcPr>
            <w:tcW w:w="1171" w:type="pct"/>
            <w:tcBorders>
              <w:top w:val="nil"/>
              <w:left w:val="nil"/>
              <w:bottom w:val="single" w:sz="4" w:space="0" w:color="auto"/>
              <w:right w:val="single" w:sz="4" w:space="0" w:color="auto"/>
            </w:tcBorders>
            <w:shd w:val="clear" w:color="000000" w:fill="FFFFFF"/>
            <w:noWrap/>
            <w:vAlign w:val="center"/>
            <w:hideMark/>
          </w:tcPr>
          <w:p w14:paraId="3E1874BA"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SYMBOL</w:t>
            </w:r>
          </w:p>
        </w:tc>
        <w:tc>
          <w:tcPr>
            <w:tcW w:w="671" w:type="pct"/>
            <w:tcBorders>
              <w:top w:val="nil"/>
              <w:left w:val="nil"/>
              <w:bottom w:val="single" w:sz="4" w:space="0" w:color="auto"/>
              <w:right w:val="single" w:sz="4" w:space="0" w:color="auto"/>
            </w:tcBorders>
            <w:shd w:val="clear" w:color="000000" w:fill="FFFFFF"/>
            <w:noWrap/>
            <w:vAlign w:val="center"/>
            <w:hideMark/>
          </w:tcPr>
          <w:p w14:paraId="4B42E6D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609F068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4FCA078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724E4E2"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5CA50E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9</w:t>
            </w:r>
          </w:p>
        </w:tc>
        <w:tc>
          <w:tcPr>
            <w:tcW w:w="842" w:type="pct"/>
            <w:tcBorders>
              <w:top w:val="nil"/>
              <w:left w:val="nil"/>
              <w:bottom w:val="single" w:sz="4" w:space="0" w:color="auto"/>
              <w:right w:val="single" w:sz="4" w:space="0" w:color="auto"/>
            </w:tcBorders>
            <w:shd w:val="clear" w:color="000000" w:fill="FFFFFF"/>
            <w:noWrap/>
            <w:vAlign w:val="center"/>
            <w:hideMark/>
          </w:tcPr>
          <w:p w14:paraId="6D8EF96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OFF – 9065</w:t>
            </w:r>
          </w:p>
        </w:tc>
        <w:tc>
          <w:tcPr>
            <w:tcW w:w="1171" w:type="pct"/>
            <w:tcBorders>
              <w:top w:val="nil"/>
              <w:left w:val="nil"/>
              <w:bottom w:val="single" w:sz="4" w:space="0" w:color="auto"/>
              <w:right w:val="single" w:sz="4" w:space="0" w:color="auto"/>
            </w:tcBorders>
            <w:shd w:val="clear" w:color="000000" w:fill="FFFFFF"/>
            <w:noWrap/>
            <w:vAlign w:val="center"/>
            <w:hideMark/>
          </w:tcPr>
          <w:p w14:paraId="21038AF7"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SYMBOL</w:t>
            </w:r>
          </w:p>
        </w:tc>
        <w:tc>
          <w:tcPr>
            <w:tcW w:w="671" w:type="pct"/>
            <w:tcBorders>
              <w:top w:val="nil"/>
              <w:left w:val="nil"/>
              <w:bottom w:val="single" w:sz="4" w:space="0" w:color="auto"/>
              <w:right w:val="single" w:sz="4" w:space="0" w:color="auto"/>
            </w:tcBorders>
            <w:shd w:val="clear" w:color="000000" w:fill="FFFFFF"/>
            <w:noWrap/>
            <w:vAlign w:val="center"/>
            <w:hideMark/>
          </w:tcPr>
          <w:p w14:paraId="1FF6DA6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5C2595D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28F2D6B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16C0208C"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D6D6BD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10</w:t>
            </w:r>
          </w:p>
        </w:tc>
        <w:tc>
          <w:tcPr>
            <w:tcW w:w="842" w:type="pct"/>
            <w:tcBorders>
              <w:top w:val="nil"/>
              <w:left w:val="nil"/>
              <w:bottom w:val="single" w:sz="4" w:space="0" w:color="auto"/>
              <w:right w:val="single" w:sz="4" w:space="0" w:color="auto"/>
            </w:tcBorders>
            <w:shd w:val="clear" w:color="000000" w:fill="FFFFFF"/>
            <w:noWrap/>
            <w:vAlign w:val="center"/>
            <w:hideMark/>
          </w:tcPr>
          <w:p w14:paraId="59D0259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OFF – 9105</w:t>
            </w:r>
          </w:p>
        </w:tc>
        <w:tc>
          <w:tcPr>
            <w:tcW w:w="1171" w:type="pct"/>
            <w:tcBorders>
              <w:top w:val="nil"/>
              <w:left w:val="nil"/>
              <w:bottom w:val="single" w:sz="4" w:space="0" w:color="auto"/>
              <w:right w:val="single" w:sz="4" w:space="0" w:color="auto"/>
            </w:tcBorders>
            <w:shd w:val="clear" w:color="000000" w:fill="FFFFFF"/>
            <w:noWrap/>
            <w:vAlign w:val="center"/>
            <w:hideMark/>
          </w:tcPr>
          <w:p w14:paraId="213E50E5"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SYMBOL</w:t>
            </w:r>
          </w:p>
        </w:tc>
        <w:tc>
          <w:tcPr>
            <w:tcW w:w="671" w:type="pct"/>
            <w:tcBorders>
              <w:top w:val="nil"/>
              <w:left w:val="nil"/>
              <w:bottom w:val="single" w:sz="4" w:space="0" w:color="auto"/>
              <w:right w:val="single" w:sz="4" w:space="0" w:color="auto"/>
            </w:tcBorders>
            <w:shd w:val="clear" w:color="000000" w:fill="FFFFFF"/>
            <w:noWrap/>
            <w:vAlign w:val="center"/>
            <w:hideMark/>
          </w:tcPr>
          <w:p w14:paraId="6EB2288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43C9738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2261A33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7C581E65"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3AD55F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11</w:t>
            </w:r>
          </w:p>
        </w:tc>
        <w:tc>
          <w:tcPr>
            <w:tcW w:w="842" w:type="pct"/>
            <w:tcBorders>
              <w:top w:val="nil"/>
              <w:left w:val="nil"/>
              <w:bottom w:val="single" w:sz="4" w:space="0" w:color="auto"/>
              <w:right w:val="single" w:sz="4" w:space="0" w:color="auto"/>
            </w:tcBorders>
            <w:shd w:val="clear" w:color="000000" w:fill="FFFFFF"/>
            <w:noWrap/>
            <w:vAlign w:val="center"/>
            <w:hideMark/>
          </w:tcPr>
          <w:p w14:paraId="0BC83DB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OFF – 9205</w:t>
            </w:r>
          </w:p>
        </w:tc>
        <w:tc>
          <w:tcPr>
            <w:tcW w:w="1171" w:type="pct"/>
            <w:tcBorders>
              <w:top w:val="nil"/>
              <w:left w:val="nil"/>
              <w:bottom w:val="single" w:sz="4" w:space="0" w:color="auto"/>
              <w:right w:val="single" w:sz="4" w:space="0" w:color="auto"/>
            </w:tcBorders>
            <w:shd w:val="clear" w:color="000000" w:fill="FFFFFF"/>
            <w:noWrap/>
            <w:vAlign w:val="center"/>
            <w:hideMark/>
          </w:tcPr>
          <w:p w14:paraId="1BF4BD3F"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SYMBOL</w:t>
            </w:r>
          </w:p>
        </w:tc>
        <w:tc>
          <w:tcPr>
            <w:tcW w:w="671" w:type="pct"/>
            <w:tcBorders>
              <w:top w:val="nil"/>
              <w:left w:val="nil"/>
              <w:bottom w:val="single" w:sz="4" w:space="0" w:color="auto"/>
              <w:right w:val="single" w:sz="4" w:space="0" w:color="auto"/>
            </w:tcBorders>
            <w:shd w:val="clear" w:color="000000" w:fill="FFFFFF"/>
            <w:noWrap/>
            <w:vAlign w:val="center"/>
            <w:hideMark/>
          </w:tcPr>
          <w:p w14:paraId="170CE7F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652BAC8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57874B1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4F0BBFF9"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B930A9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12</w:t>
            </w:r>
          </w:p>
        </w:tc>
        <w:tc>
          <w:tcPr>
            <w:tcW w:w="842" w:type="pct"/>
            <w:tcBorders>
              <w:top w:val="nil"/>
              <w:left w:val="nil"/>
              <w:bottom w:val="single" w:sz="4" w:space="0" w:color="auto"/>
              <w:right w:val="single" w:sz="4" w:space="0" w:color="auto"/>
            </w:tcBorders>
            <w:shd w:val="clear" w:color="000000" w:fill="FFFFFF"/>
            <w:noWrap/>
            <w:vAlign w:val="center"/>
            <w:hideMark/>
          </w:tcPr>
          <w:p w14:paraId="330B280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OEX – 8763</w:t>
            </w:r>
          </w:p>
        </w:tc>
        <w:tc>
          <w:tcPr>
            <w:tcW w:w="1171" w:type="pct"/>
            <w:tcBorders>
              <w:top w:val="nil"/>
              <w:left w:val="nil"/>
              <w:bottom w:val="single" w:sz="4" w:space="0" w:color="auto"/>
              <w:right w:val="single" w:sz="4" w:space="0" w:color="auto"/>
            </w:tcBorders>
            <w:shd w:val="clear" w:color="000000" w:fill="FFFFFF"/>
            <w:noWrap/>
            <w:vAlign w:val="center"/>
            <w:hideMark/>
          </w:tcPr>
          <w:p w14:paraId="4E0BDCE7"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SANDERO</w:t>
            </w:r>
          </w:p>
        </w:tc>
        <w:tc>
          <w:tcPr>
            <w:tcW w:w="671" w:type="pct"/>
            <w:tcBorders>
              <w:top w:val="nil"/>
              <w:left w:val="nil"/>
              <w:bottom w:val="single" w:sz="4" w:space="0" w:color="auto"/>
              <w:right w:val="single" w:sz="4" w:space="0" w:color="auto"/>
            </w:tcBorders>
            <w:shd w:val="clear" w:color="000000" w:fill="FFFFFF"/>
            <w:noWrap/>
            <w:vAlign w:val="center"/>
            <w:hideMark/>
          </w:tcPr>
          <w:p w14:paraId="3826588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2013</w:t>
            </w:r>
          </w:p>
        </w:tc>
        <w:tc>
          <w:tcPr>
            <w:tcW w:w="1009" w:type="pct"/>
            <w:tcBorders>
              <w:top w:val="nil"/>
              <w:left w:val="nil"/>
              <w:bottom w:val="single" w:sz="4" w:space="0" w:color="auto"/>
              <w:right w:val="single" w:sz="4" w:space="0" w:color="auto"/>
            </w:tcBorders>
            <w:shd w:val="clear" w:color="000000" w:fill="FFFFFF"/>
            <w:noWrap/>
            <w:vAlign w:val="center"/>
            <w:hideMark/>
          </w:tcPr>
          <w:p w14:paraId="321EAE8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RENAULT</w:t>
            </w:r>
          </w:p>
        </w:tc>
        <w:tc>
          <w:tcPr>
            <w:tcW w:w="804" w:type="pct"/>
            <w:tcBorders>
              <w:top w:val="nil"/>
              <w:left w:val="nil"/>
              <w:bottom w:val="single" w:sz="4" w:space="0" w:color="auto"/>
              <w:right w:val="single" w:sz="4" w:space="0" w:color="auto"/>
            </w:tcBorders>
            <w:shd w:val="clear" w:color="000000" w:fill="FFFFFF"/>
            <w:noWrap/>
            <w:vAlign w:val="center"/>
            <w:hideMark/>
          </w:tcPr>
          <w:p w14:paraId="5E1B0E9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322F82" w:rsidRPr="006B08F7" w14:paraId="462D347C"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2E246B18" w14:textId="74720FBD" w:rsidR="00322F82" w:rsidRPr="006B08F7" w:rsidRDefault="00322F82" w:rsidP="00A81996">
            <w:pPr>
              <w:spacing w:line="360" w:lineRule="auto"/>
              <w:rPr>
                <w:rFonts w:asciiTheme="minorHAnsi" w:hAnsiTheme="minorHAnsi"/>
                <w:color w:val="000000"/>
                <w:sz w:val="20"/>
                <w:szCs w:val="20"/>
              </w:rPr>
            </w:pPr>
          </w:p>
        </w:tc>
      </w:tr>
      <w:tr w:rsidR="006A5263" w:rsidRPr="006B08F7" w14:paraId="6698AB92"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4F435ECD"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SUNDOWN</w:t>
            </w:r>
          </w:p>
        </w:tc>
      </w:tr>
      <w:tr w:rsidR="00F516E9" w:rsidRPr="006B08F7" w14:paraId="0B87C77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09FAFCB9"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7CBE0245"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206A12B2"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205BF36F"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0296A8B8"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68D34194"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4058E327"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2FB5AD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2FD9090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MOK – 6034</w:t>
            </w:r>
          </w:p>
        </w:tc>
        <w:tc>
          <w:tcPr>
            <w:tcW w:w="1171" w:type="pct"/>
            <w:tcBorders>
              <w:top w:val="nil"/>
              <w:left w:val="nil"/>
              <w:bottom w:val="single" w:sz="4" w:space="0" w:color="auto"/>
              <w:right w:val="single" w:sz="4" w:space="0" w:color="auto"/>
            </w:tcBorders>
            <w:shd w:val="clear" w:color="000000" w:fill="FFFFFF"/>
            <w:noWrap/>
            <w:vAlign w:val="center"/>
            <w:hideMark/>
          </w:tcPr>
          <w:p w14:paraId="343C356C" w14:textId="7F63DA8B"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04DA4EF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9" w:type="pct"/>
            <w:tcBorders>
              <w:top w:val="nil"/>
              <w:left w:val="nil"/>
              <w:bottom w:val="single" w:sz="4" w:space="0" w:color="auto"/>
              <w:right w:val="single" w:sz="4" w:space="0" w:color="auto"/>
            </w:tcBorders>
            <w:shd w:val="clear" w:color="000000" w:fill="FFFFFF"/>
            <w:noWrap/>
            <w:vAlign w:val="center"/>
            <w:hideMark/>
          </w:tcPr>
          <w:p w14:paraId="4613642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SUNDOWN</w:t>
            </w:r>
          </w:p>
        </w:tc>
        <w:tc>
          <w:tcPr>
            <w:tcW w:w="804" w:type="pct"/>
            <w:tcBorders>
              <w:top w:val="nil"/>
              <w:left w:val="nil"/>
              <w:bottom w:val="single" w:sz="4" w:space="0" w:color="auto"/>
              <w:right w:val="single" w:sz="4" w:space="0" w:color="auto"/>
            </w:tcBorders>
            <w:shd w:val="clear" w:color="000000" w:fill="FFFFFF"/>
            <w:noWrap/>
            <w:vAlign w:val="center"/>
            <w:hideMark/>
          </w:tcPr>
          <w:p w14:paraId="70F69FA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r w:rsidR="00322F82" w:rsidRPr="006B08F7" w14:paraId="0DE20F30"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03F5F5C4" w14:textId="42999C84" w:rsidR="00322F82" w:rsidRPr="006B08F7" w:rsidRDefault="00322F82" w:rsidP="00A81996">
            <w:pPr>
              <w:spacing w:line="360" w:lineRule="auto"/>
              <w:rPr>
                <w:rFonts w:asciiTheme="minorHAnsi" w:hAnsiTheme="minorHAnsi"/>
                <w:color w:val="000000"/>
                <w:sz w:val="20"/>
                <w:szCs w:val="20"/>
              </w:rPr>
            </w:pPr>
          </w:p>
        </w:tc>
      </w:tr>
      <w:tr w:rsidR="006A5263" w:rsidRPr="006B08F7" w14:paraId="612EA50D"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46D53A5"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TOYOTA</w:t>
            </w:r>
          </w:p>
        </w:tc>
      </w:tr>
      <w:tr w:rsidR="00F516E9" w:rsidRPr="006B08F7" w14:paraId="293FF485"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557EC1D5"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7ADEE79C"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546846B4"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3F6D4B1F"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5EE7B508"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7A18ECC3"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38E57E3C"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594599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773D2C4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MNM – 1474</w:t>
            </w:r>
          </w:p>
        </w:tc>
        <w:tc>
          <w:tcPr>
            <w:tcW w:w="1171" w:type="pct"/>
            <w:tcBorders>
              <w:top w:val="nil"/>
              <w:left w:val="nil"/>
              <w:bottom w:val="single" w:sz="4" w:space="0" w:color="auto"/>
              <w:right w:val="single" w:sz="4" w:space="0" w:color="auto"/>
            </w:tcBorders>
            <w:shd w:val="clear" w:color="000000" w:fill="FFFFFF"/>
            <w:noWrap/>
            <w:vAlign w:val="center"/>
            <w:hideMark/>
          </w:tcPr>
          <w:p w14:paraId="00D86B66"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TOYOTA</w:t>
            </w:r>
          </w:p>
        </w:tc>
        <w:tc>
          <w:tcPr>
            <w:tcW w:w="671" w:type="pct"/>
            <w:tcBorders>
              <w:top w:val="nil"/>
              <w:left w:val="nil"/>
              <w:bottom w:val="single" w:sz="4" w:space="0" w:color="auto"/>
              <w:right w:val="single" w:sz="4" w:space="0" w:color="auto"/>
            </w:tcBorders>
            <w:shd w:val="clear" w:color="000000" w:fill="FFFFFF"/>
            <w:noWrap/>
            <w:vAlign w:val="center"/>
            <w:hideMark/>
          </w:tcPr>
          <w:p w14:paraId="099CE62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2001</w:t>
            </w:r>
          </w:p>
        </w:tc>
        <w:tc>
          <w:tcPr>
            <w:tcW w:w="1009" w:type="pct"/>
            <w:tcBorders>
              <w:top w:val="nil"/>
              <w:left w:val="nil"/>
              <w:bottom w:val="single" w:sz="4" w:space="0" w:color="auto"/>
              <w:right w:val="single" w:sz="4" w:space="0" w:color="auto"/>
            </w:tcBorders>
            <w:shd w:val="clear" w:color="000000" w:fill="FFFFFF"/>
            <w:noWrap/>
            <w:vAlign w:val="center"/>
            <w:hideMark/>
          </w:tcPr>
          <w:p w14:paraId="6336EFB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TOYOTA</w:t>
            </w:r>
          </w:p>
        </w:tc>
        <w:tc>
          <w:tcPr>
            <w:tcW w:w="804" w:type="pct"/>
            <w:tcBorders>
              <w:top w:val="nil"/>
              <w:left w:val="nil"/>
              <w:bottom w:val="single" w:sz="4" w:space="0" w:color="auto"/>
              <w:right w:val="single" w:sz="4" w:space="0" w:color="auto"/>
            </w:tcBorders>
            <w:shd w:val="clear" w:color="000000" w:fill="FFFFFF"/>
            <w:noWrap/>
            <w:vAlign w:val="center"/>
            <w:hideMark/>
          </w:tcPr>
          <w:p w14:paraId="4D971AA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5F5F40B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728A54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2" w:type="pct"/>
            <w:tcBorders>
              <w:top w:val="nil"/>
              <w:left w:val="nil"/>
              <w:bottom w:val="single" w:sz="4" w:space="0" w:color="auto"/>
              <w:right w:val="single" w:sz="4" w:space="0" w:color="auto"/>
            </w:tcBorders>
            <w:shd w:val="clear" w:color="000000" w:fill="FFFFFF"/>
            <w:noWrap/>
            <w:vAlign w:val="center"/>
            <w:hideMark/>
          </w:tcPr>
          <w:p w14:paraId="4D597AB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MOG – 1945</w:t>
            </w:r>
          </w:p>
        </w:tc>
        <w:tc>
          <w:tcPr>
            <w:tcW w:w="1171" w:type="pct"/>
            <w:tcBorders>
              <w:top w:val="nil"/>
              <w:left w:val="nil"/>
              <w:bottom w:val="single" w:sz="4" w:space="0" w:color="auto"/>
              <w:right w:val="single" w:sz="4" w:space="0" w:color="auto"/>
            </w:tcBorders>
            <w:shd w:val="clear" w:color="000000" w:fill="FFFFFF"/>
            <w:noWrap/>
            <w:vAlign w:val="center"/>
            <w:hideMark/>
          </w:tcPr>
          <w:p w14:paraId="7CC4D9B3"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PICK-UP</w:t>
            </w:r>
          </w:p>
        </w:tc>
        <w:tc>
          <w:tcPr>
            <w:tcW w:w="671" w:type="pct"/>
            <w:tcBorders>
              <w:top w:val="nil"/>
              <w:left w:val="nil"/>
              <w:bottom w:val="single" w:sz="4" w:space="0" w:color="auto"/>
              <w:right w:val="single" w:sz="4" w:space="0" w:color="auto"/>
            </w:tcBorders>
            <w:shd w:val="clear" w:color="000000" w:fill="FFFFFF"/>
            <w:noWrap/>
            <w:vAlign w:val="center"/>
            <w:hideMark/>
          </w:tcPr>
          <w:p w14:paraId="26E09C7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1992</w:t>
            </w:r>
          </w:p>
        </w:tc>
        <w:tc>
          <w:tcPr>
            <w:tcW w:w="1009" w:type="pct"/>
            <w:tcBorders>
              <w:top w:val="nil"/>
              <w:left w:val="nil"/>
              <w:bottom w:val="single" w:sz="4" w:space="0" w:color="auto"/>
              <w:right w:val="single" w:sz="4" w:space="0" w:color="auto"/>
            </w:tcBorders>
            <w:shd w:val="clear" w:color="000000" w:fill="FFFFFF"/>
            <w:noWrap/>
            <w:vAlign w:val="center"/>
            <w:hideMark/>
          </w:tcPr>
          <w:p w14:paraId="11DF659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TOYOTA</w:t>
            </w:r>
          </w:p>
        </w:tc>
        <w:tc>
          <w:tcPr>
            <w:tcW w:w="804" w:type="pct"/>
            <w:tcBorders>
              <w:top w:val="nil"/>
              <w:left w:val="nil"/>
              <w:bottom w:val="single" w:sz="4" w:space="0" w:color="auto"/>
              <w:right w:val="single" w:sz="4" w:space="0" w:color="auto"/>
            </w:tcBorders>
            <w:shd w:val="clear" w:color="000000" w:fill="FFFFFF"/>
            <w:noWrap/>
            <w:vAlign w:val="center"/>
            <w:hideMark/>
          </w:tcPr>
          <w:p w14:paraId="4248011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5DE2363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441EF5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2" w:type="pct"/>
            <w:tcBorders>
              <w:top w:val="nil"/>
              <w:left w:val="nil"/>
              <w:bottom w:val="single" w:sz="4" w:space="0" w:color="auto"/>
              <w:right w:val="single" w:sz="4" w:space="0" w:color="auto"/>
            </w:tcBorders>
            <w:shd w:val="clear" w:color="000000" w:fill="FFFFFF"/>
            <w:noWrap/>
            <w:vAlign w:val="center"/>
            <w:hideMark/>
          </w:tcPr>
          <w:p w14:paraId="5087AE0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MNG – 9986</w:t>
            </w:r>
          </w:p>
        </w:tc>
        <w:tc>
          <w:tcPr>
            <w:tcW w:w="1171" w:type="pct"/>
            <w:tcBorders>
              <w:top w:val="nil"/>
              <w:left w:val="nil"/>
              <w:bottom w:val="single" w:sz="4" w:space="0" w:color="auto"/>
              <w:right w:val="single" w:sz="4" w:space="0" w:color="auto"/>
            </w:tcBorders>
            <w:shd w:val="clear" w:color="000000" w:fill="FFFFFF"/>
            <w:noWrap/>
            <w:vAlign w:val="center"/>
            <w:hideMark/>
          </w:tcPr>
          <w:p w14:paraId="002D1393"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TOYOTA</w:t>
            </w:r>
          </w:p>
        </w:tc>
        <w:tc>
          <w:tcPr>
            <w:tcW w:w="671" w:type="pct"/>
            <w:tcBorders>
              <w:top w:val="nil"/>
              <w:left w:val="nil"/>
              <w:bottom w:val="single" w:sz="4" w:space="0" w:color="auto"/>
              <w:right w:val="single" w:sz="4" w:space="0" w:color="auto"/>
            </w:tcBorders>
            <w:shd w:val="clear" w:color="000000" w:fill="FFFFFF"/>
            <w:noWrap/>
            <w:vAlign w:val="center"/>
            <w:hideMark/>
          </w:tcPr>
          <w:p w14:paraId="5C54A2A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1979</w:t>
            </w:r>
          </w:p>
        </w:tc>
        <w:tc>
          <w:tcPr>
            <w:tcW w:w="1009" w:type="pct"/>
            <w:tcBorders>
              <w:top w:val="nil"/>
              <w:left w:val="nil"/>
              <w:bottom w:val="single" w:sz="4" w:space="0" w:color="auto"/>
              <w:right w:val="single" w:sz="4" w:space="0" w:color="auto"/>
            </w:tcBorders>
            <w:shd w:val="clear" w:color="000000" w:fill="FFFFFF"/>
            <w:noWrap/>
            <w:vAlign w:val="center"/>
            <w:hideMark/>
          </w:tcPr>
          <w:p w14:paraId="35EFC51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TOYOTA</w:t>
            </w:r>
          </w:p>
        </w:tc>
        <w:tc>
          <w:tcPr>
            <w:tcW w:w="804" w:type="pct"/>
            <w:tcBorders>
              <w:top w:val="nil"/>
              <w:left w:val="nil"/>
              <w:bottom w:val="single" w:sz="4" w:space="0" w:color="auto"/>
              <w:right w:val="single" w:sz="4" w:space="0" w:color="auto"/>
            </w:tcBorders>
            <w:shd w:val="clear" w:color="000000" w:fill="FFFFFF"/>
            <w:noWrap/>
            <w:vAlign w:val="center"/>
            <w:hideMark/>
          </w:tcPr>
          <w:p w14:paraId="4A69F4D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5694669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A45D31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2" w:type="pct"/>
            <w:tcBorders>
              <w:top w:val="nil"/>
              <w:left w:val="nil"/>
              <w:bottom w:val="single" w:sz="4" w:space="0" w:color="auto"/>
              <w:right w:val="single" w:sz="4" w:space="0" w:color="auto"/>
            </w:tcBorders>
            <w:shd w:val="clear" w:color="000000" w:fill="FFFFFF"/>
            <w:noWrap/>
            <w:vAlign w:val="center"/>
            <w:hideMark/>
          </w:tcPr>
          <w:p w14:paraId="73BFD24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MON – 4297</w:t>
            </w:r>
          </w:p>
        </w:tc>
        <w:tc>
          <w:tcPr>
            <w:tcW w:w="1171" w:type="pct"/>
            <w:tcBorders>
              <w:top w:val="nil"/>
              <w:left w:val="nil"/>
              <w:bottom w:val="single" w:sz="4" w:space="0" w:color="auto"/>
              <w:right w:val="single" w:sz="4" w:space="0" w:color="auto"/>
            </w:tcBorders>
            <w:shd w:val="clear" w:color="000000" w:fill="FFFFFF"/>
            <w:noWrap/>
            <w:vAlign w:val="center"/>
            <w:hideMark/>
          </w:tcPr>
          <w:p w14:paraId="20F3AF9D"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COROLLA</w:t>
            </w:r>
          </w:p>
        </w:tc>
        <w:tc>
          <w:tcPr>
            <w:tcW w:w="671" w:type="pct"/>
            <w:tcBorders>
              <w:top w:val="nil"/>
              <w:left w:val="nil"/>
              <w:bottom w:val="single" w:sz="4" w:space="0" w:color="auto"/>
              <w:right w:val="single" w:sz="4" w:space="0" w:color="auto"/>
            </w:tcBorders>
            <w:shd w:val="clear" w:color="000000" w:fill="FFFFFF"/>
            <w:noWrap/>
            <w:vAlign w:val="center"/>
            <w:hideMark/>
          </w:tcPr>
          <w:p w14:paraId="3FA4D33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2007</w:t>
            </w:r>
          </w:p>
        </w:tc>
        <w:tc>
          <w:tcPr>
            <w:tcW w:w="1009" w:type="pct"/>
            <w:tcBorders>
              <w:top w:val="nil"/>
              <w:left w:val="nil"/>
              <w:bottom w:val="single" w:sz="4" w:space="0" w:color="auto"/>
              <w:right w:val="single" w:sz="4" w:space="0" w:color="auto"/>
            </w:tcBorders>
            <w:shd w:val="clear" w:color="000000" w:fill="FFFFFF"/>
            <w:noWrap/>
            <w:vAlign w:val="center"/>
            <w:hideMark/>
          </w:tcPr>
          <w:p w14:paraId="3147626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TOYOTA</w:t>
            </w:r>
          </w:p>
        </w:tc>
        <w:tc>
          <w:tcPr>
            <w:tcW w:w="804" w:type="pct"/>
            <w:tcBorders>
              <w:top w:val="nil"/>
              <w:left w:val="nil"/>
              <w:bottom w:val="single" w:sz="4" w:space="0" w:color="auto"/>
              <w:right w:val="single" w:sz="4" w:space="0" w:color="auto"/>
            </w:tcBorders>
            <w:shd w:val="clear" w:color="000000" w:fill="FFFFFF"/>
            <w:noWrap/>
            <w:vAlign w:val="center"/>
            <w:hideMark/>
          </w:tcPr>
          <w:p w14:paraId="1A980F6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322F82" w:rsidRPr="006B08F7" w14:paraId="34583AE8"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62BE29D8" w14:textId="6518B0A5" w:rsidR="00322F82" w:rsidRPr="006B08F7" w:rsidRDefault="00322F82" w:rsidP="00A81996">
            <w:pPr>
              <w:spacing w:line="360" w:lineRule="auto"/>
              <w:rPr>
                <w:rFonts w:asciiTheme="minorHAnsi" w:hAnsiTheme="minorHAnsi"/>
                <w:color w:val="000000"/>
                <w:sz w:val="20"/>
                <w:szCs w:val="20"/>
              </w:rPr>
            </w:pPr>
          </w:p>
        </w:tc>
      </w:tr>
      <w:tr w:rsidR="006A5263" w:rsidRPr="006B08F7" w14:paraId="0C3D45B7"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7D89E4A"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VOLKSWAGEN</w:t>
            </w:r>
          </w:p>
        </w:tc>
      </w:tr>
      <w:tr w:rsidR="00F516E9" w:rsidRPr="006B08F7" w14:paraId="3757EBFC"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25A8463D"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439B53F3"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38F05730"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774D91F8"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75E5C682"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0AFD6D54"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5F90FCC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304EC6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2EEEEF2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MNR – 6152</w:t>
            </w:r>
          </w:p>
        </w:tc>
        <w:tc>
          <w:tcPr>
            <w:tcW w:w="1171" w:type="pct"/>
            <w:tcBorders>
              <w:top w:val="nil"/>
              <w:left w:val="nil"/>
              <w:bottom w:val="single" w:sz="4" w:space="0" w:color="auto"/>
              <w:right w:val="single" w:sz="4" w:space="0" w:color="auto"/>
            </w:tcBorders>
            <w:shd w:val="clear" w:color="000000" w:fill="FFFFFF"/>
            <w:noWrap/>
            <w:vAlign w:val="center"/>
            <w:hideMark/>
          </w:tcPr>
          <w:p w14:paraId="1F5AB2E5"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758DC65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nil"/>
              <w:left w:val="nil"/>
              <w:bottom w:val="single" w:sz="4" w:space="0" w:color="auto"/>
              <w:right w:val="single" w:sz="4" w:space="0" w:color="auto"/>
            </w:tcBorders>
            <w:shd w:val="clear" w:color="000000" w:fill="FFFFFF"/>
            <w:noWrap/>
            <w:vAlign w:val="center"/>
            <w:hideMark/>
          </w:tcPr>
          <w:p w14:paraId="5AFEFEE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0386A5B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172FE98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83D61B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2" w:type="pct"/>
            <w:tcBorders>
              <w:top w:val="nil"/>
              <w:left w:val="nil"/>
              <w:bottom w:val="single" w:sz="4" w:space="0" w:color="auto"/>
              <w:right w:val="single" w:sz="4" w:space="0" w:color="auto"/>
            </w:tcBorders>
            <w:shd w:val="clear" w:color="000000" w:fill="FFFFFF"/>
            <w:noWrap/>
            <w:vAlign w:val="center"/>
            <w:hideMark/>
          </w:tcPr>
          <w:p w14:paraId="45D9742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6073</w:t>
            </w:r>
          </w:p>
        </w:tc>
        <w:tc>
          <w:tcPr>
            <w:tcW w:w="1171" w:type="pct"/>
            <w:tcBorders>
              <w:top w:val="nil"/>
              <w:left w:val="nil"/>
              <w:bottom w:val="single" w:sz="4" w:space="0" w:color="auto"/>
              <w:right w:val="single" w:sz="4" w:space="0" w:color="auto"/>
            </w:tcBorders>
            <w:shd w:val="clear" w:color="000000" w:fill="FFFFFF"/>
            <w:noWrap/>
            <w:vAlign w:val="center"/>
            <w:hideMark/>
          </w:tcPr>
          <w:p w14:paraId="4249E67E"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281C3FF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5ECE0E6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220AE64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597B692E"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41E0C4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2" w:type="pct"/>
            <w:tcBorders>
              <w:top w:val="nil"/>
              <w:left w:val="nil"/>
              <w:bottom w:val="single" w:sz="4" w:space="0" w:color="auto"/>
              <w:right w:val="single" w:sz="4" w:space="0" w:color="auto"/>
            </w:tcBorders>
            <w:shd w:val="clear" w:color="000000" w:fill="FFFFFF"/>
            <w:noWrap/>
            <w:vAlign w:val="center"/>
            <w:hideMark/>
          </w:tcPr>
          <w:p w14:paraId="2FC9B06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6083</w:t>
            </w:r>
          </w:p>
        </w:tc>
        <w:tc>
          <w:tcPr>
            <w:tcW w:w="1171" w:type="pct"/>
            <w:tcBorders>
              <w:top w:val="nil"/>
              <w:left w:val="nil"/>
              <w:bottom w:val="single" w:sz="4" w:space="0" w:color="auto"/>
              <w:right w:val="single" w:sz="4" w:space="0" w:color="auto"/>
            </w:tcBorders>
            <w:shd w:val="clear" w:color="000000" w:fill="FFFFFF"/>
            <w:noWrap/>
            <w:vAlign w:val="center"/>
            <w:hideMark/>
          </w:tcPr>
          <w:p w14:paraId="6781F4A7"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7F93873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59B6BC3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260752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60E59FA"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E7EE7E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2" w:type="pct"/>
            <w:tcBorders>
              <w:top w:val="nil"/>
              <w:left w:val="nil"/>
              <w:bottom w:val="single" w:sz="4" w:space="0" w:color="auto"/>
              <w:right w:val="single" w:sz="4" w:space="0" w:color="auto"/>
            </w:tcBorders>
            <w:shd w:val="clear" w:color="000000" w:fill="FFFFFF"/>
            <w:noWrap/>
            <w:vAlign w:val="center"/>
            <w:hideMark/>
          </w:tcPr>
          <w:p w14:paraId="1593226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7003</w:t>
            </w:r>
          </w:p>
        </w:tc>
        <w:tc>
          <w:tcPr>
            <w:tcW w:w="1171" w:type="pct"/>
            <w:tcBorders>
              <w:top w:val="nil"/>
              <w:left w:val="nil"/>
              <w:bottom w:val="single" w:sz="4" w:space="0" w:color="auto"/>
              <w:right w:val="single" w:sz="4" w:space="0" w:color="auto"/>
            </w:tcBorders>
            <w:shd w:val="clear" w:color="000000" w:fill="FFFFFF"/>
            <w:noWrap/>
            <w:vAlign w:val="center"/>
            <w:hideMark/>
          </w:tcPr>
          <w:p w14:paraId="489B4D3D"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08EF011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540A9B3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35F1531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35D06109"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F9E888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5</w:t>
            </w:r>
          </w:p>
        </w:tc>
        <w:tc>
          <w:tcPr>
            <w:tcW w:w="842" w:type="pct"/>
            <w:tcBorders>
              <w:top w:val="nil"/>
              <w:left w:val="nil"/>
              <w:bottom w:val="single" w:sz="4" w:space="0" w:color="auto"/>
              <w:right w:val="single" w:sz="4" w:space="0" w:color="auto"/>
            </w:tcBorders>
            <w:shd w:val="clear" w:color="000000" w:fill="FFFFFF"/>
            <w:noWrap/>
            <w:vAlign w:val="center"/>
            <w:hideMark/>
          </w:tcPr>
          <w:p w14:paraId="2FE7E86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7043</w:t>
            </w:r>
          </w:p>
        </w:tc>
        <w:tc>
          <w:tcPr>
            <w:tcW w:w="1171" w:type="pct"/>
            <w:tcBorders>
              <w:top w:val="nil"/>
              <w:left w:val="nil"/>
              <w:bottom w:val="single" w:sz="4" w:space="0" w:color="auto"/>
              <w:right w:val="single" w:sz="4" w:space="0" w:color="auto"/>
            </w:tcBorders>
            <w:shd w:val="clear" w:color="000000" w:fill="FFFFFF"/>
            <w:noWrap/>
            <w:vAlign w:val="center"/>
            <w:hideMark/>
          </w:tcPr>
          <w:p w14:paraId="6ECA7C2B"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690A80E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52FFB40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36AA140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581B5EC8"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6276B1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6</w:t>
            </w:r>
          </w:p>
        </w:tc>
        <w:tc>
          <w:tcPr>
            <w:tcW w:w="842" w:type="pct"/>
            <w:tcBorders>
              <w:top w:val="nil"/>
              <w:left w:val="nil"/>
              <w:bottom w:val="single" w:sz="4" w:space="0" w:color="auto"/>
              <w:right w:val="single" w:sz="4" w:space="0" w:color="auto"/>
            </w:tcBorders>
            <w:shd w:val="clear" w:color="000000" w:fill="FFFFFF"/>
            <w:noWrap/>
            <w:vAlign w:val="center"/>
            <w:hideMark/>
          </w:tcPr>
          <w:p w14:paraId="01441C8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7023</w:t>
            </w:r>
          </w:p>
        </w:tc>
        <w:tc>
          <w:tcPr>
            <w:tcW w:w="1171" w:type="pct"/>
            <w:tcBorders>
              <w:top w:val="nil"/>
              <w:left w:val="nil"/>
              <w:bottom w:val="single" w:sz="4" w:space="0" w:color="auto"/>
              <w:right w:val="single" w:sz="4" w:space="0" w:color="auto"/>
            </w:tcBorders>
            <w:shd w:val="clear" w:color="000000" w:fill="FFFFFF"/>
            <w:noWrap/>
            <w:vAlign w:val="center"/>
            <w:hideMark/>
          </w:tcPr>
          <w:p w14:paraId="2D06882F"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SAVEIRO</w:t>
            </w:r>
          </w:p>
        </w:tc>
        <w:tc>
          <w:tcPr>
            <w:tcW w:w="671" w:type="pct"/>
            <w:tcBorders>
              <w:top w:val="nil"/>
              <w:left w:val="nil"/>
              <w:bottom w:val="single" w:sz="4" w:space="0" w:color="auto"/>
              <w:right w:val="single" w:sz="4" w:space="0" w:color="auto"/>
            </w:tcBorders>
            <w:shd w:val="clear" w:color="000000" w:fill="FFFFFF"/>
            <w:noWrap/>
            <w:vAlign w:val="center"/>
            <w:hideMark/>
          </w:tcPr>
          <w:p w14:paraId="6EA34E8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0A09C75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3431086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5B7328D2"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D100DE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7</w:t>
            </w:r>
          </w:p>
        </w:tc>
        <w:tc>
          <w:tcPr>
            <w:tcW w:w="842" w:type="pct"/>
            <w:tcBorders>
              <w:top w:val="nil"/>
              <w:left w:val="nil"/>
              <w:bottom w:val="single" w:sz="4" w:space="0" w:color="auto"/>
              <w:right w:val="single" w:sz="4" w:space="0" w:color="auto"/>
            </w:tcBorders>
            <w:shd w:val="clear" w:color="000000" w:fill="FFFFFF"/>
            <w:noWrap/>
            <w:vAlign w:val="center"/>
            <w:hideMark/>
          </w:tcPr>
          <w:p w14:paraId="5BF30CD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4013</w:t>
            </w:r>
          </w:p>
        </w:tc>
        <w:tc>
          <w:tcPr>
            <w:tcW w:w="1171" w:type="pct"/>
            <w:tcBorders>
              <w:top w:val="nil"/>
              <w:left w:val="nil"/>
              <w:bottom w:val="single" w:sz="4" w:space="0" w:color="auto"/>
              <w:right w:val="single" w:sz="4" w:space="0" w:color="auto"/>
            </w:tcBorders>
            <w:shd w:val="clear" w:color="000000" w:fill="FFFFFF"/>
            <w:noWrap/>
            <w:vAlign w:val="center"/>
            <w:hideMark/>
          </w:tcPr>
          <w:p w14:paraId="163FB852"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SAVEIRO</w:t>
            </w:r>
          </w:p>
        </w:tc>
        <w:tc>
          <w:tcPr>
            <w:tcW w:w="671" w:type="pct"/>
            <w:tcBorders>
              <w:top w:val="nil"/>
              <w:left w:val="nil"/>
              <w:bottom w:val="single" w:sz="4" w:space="0" w:color="auto"/>
              <w:right w:val="single" w:sz="4" w:space="0" w:color="auto"/>
            </w:tcBorders>
            <w:shd w:val="clear" w:color="000000" w:fill="FFFFFF"/>
            <w:noWrap/>
            <w:vAlign w:val="center"/>
            <w:hideMark/>
          </w:tcPr>
          <w:p w14:paraId="258EE81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7669E2E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73305D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B016BA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BF1F0D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8</w:t>
            </w:r>
          </w:p>
        </w:tc>
        <w:tc>
          <w:tcPr>
            <w:tcW w:w="842" w:type="pct"/>
            <w:tcBorders>
              <w:top w:val="nil"/>
              <w:left w:val="nil"/>
              <w:bottom w:val="single" w:sz="4" w:space="0" w:color="auto"/>
              <w:right w:val="single" w:sz="4" w:space="0" w:color="auto"/>
            </w:tcBorders>
            <w:shd w:val="clear" w:color="000000" w:fill="FFFFFF"/>
            <w:noWrap/>
            <w:vAlign w:val="center"/>
            <w:hideMark/>
          </w:tcPr>
          <w:p w14:paraId="3BB0EE7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7033</w:t>
            </w:r>
          </w:p>
        </w:tc>
        <w:tc>
          <w:tcPr>
            <w:tcW w:w="1171" w:type="pct"/>
            <w:tcBorders>
              <w:top w:val="nil"/>
              <w:left w:val="nil"/>
              <w:bottom w:val="single" w:sz="4" w:space="0" w:color="auto"/>
              <w:right w:val="single" w:sz="4" w:space="0" w:color="auto"/>
            </w:tcBorders>
            <w:shd w:val="clear" w:color="000000" w:fill="FFFFFF"/>
            <w:noWrap/>
            <w:vAlign w:val="center"/>
            <w:hideMark/>
          </w:tcPr>
          <w:p w14:paraId="0DB982BC"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20D9138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42CFFD5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4036A269" w14:textId="0118AE20"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0B0FF38B"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08B2FB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9</w:t>
            </w:r>
          </w:p>
        </w:tc>
        <w:tc>
          <w:tcPr>
            <w:tcW w:w="842" w:type="pct"/>
            <w:tcBorders>
              <w:top w:val="nil"/>
              <w:left w:val="nil"/>
              <w:bottom w:val="single" w:sz="4" w:space="0" w:color="auto"/>
              <w:right w:val="single" w:sz="4" w:space="0" w:color="auto"/>
            </w:tcBorders>
            <w:shd w:val="clear" w:color="000000" w:fill="FFFFFF"/>
            <w:noWrap/>
            <w:vAlign w:val="center"/>
            <w:hideMark/>
          </w:tcPr>
          <w:p w14:paraId="06B2881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7053</w:t>
            </w:r>
          </w:p>
        </w:tc>
        <w:tc>
          <w:tcPr>
            <w:tcW w:w="1171" w:type="pct"/>
            <w:tcBorders>
              <w:top w:val="nil"/>
              <w:left w:val="nil"/>
              <w:bottom w:val="single" w:sz="4" w:space="0" w:color="auto"/>
              <w:right w:val="single" w:sz="4" w:space="0" w:color="auto"/>
            </w:tcBorders>
            <w:shd w:val="clear" w:color="000000" w:fill="FFFFFF"/>
            <w:noWrap/>
            <w:vAlign w:val="center"/>
            <w:hideMark/>
          </w:tcPr>
          <w:p w14:paraId="0A1B1FC4"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4D9E540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4E0A88B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052C2EE6" w14:textId="6E64ABE7"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3D5BC6DA"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DFEC1A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10</w:t>
            </w:r>
          </w:p>
        </w:tc>
        <w:tc>
          <w:tcPr>
            <w:tcW w:w="842" w:type="pct"/>
            <w:tcBorders>
              <w:top w:val="nil"/>
              <w:left w:val="nil"/>
              <w:bottom w:val="single" w:sz="4" w:space="0" w:color="auto"/>
              <w:right w:val="single" w:sz="4" w:space="0" w:color="auto"/>
            </w:tcBorders>
            <w:shd w:val="clear" w:color="000000" w:fill="FFFFFF"/>
            <w:noWrap/>
            <w:vAlign w:val="center"/>
            <w:hideMark/>
          </w:tcPr>
          <w:p w14:paraId="31574F2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7063</w:t>
            </w:r>
          </w:p>
        </w:tc>
        <w:tc>
          <w:tcPr>
            <w:tcW w:w="1171" w:type="pct"/>
            <w:tcBorders>
              <w:top w:val="nil"/>
              <w:left w:val="nil"/>
              <w:bottom w:val="single" w:sz="4" w:space="0" w:color="auto"/>
              <w:right w:val="single" w:sz="4" w:space="0" w:color="auto"/>
            </w:tcBorders>
            <w:shd w:val="clear" w:color="000000" w:fill="FFFFFF"/>
            <w:noWrap/>
            <w:vAlign w:val="center"/>
            <w:hideMark/>
          </w:tcPr>
          <w:p w14:paraId="7D8442D6"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56050A5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1A6BB77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3169A7EC" w14:textId="1F846246"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153D32EB"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04E862E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11</w:t>
            </w:r>
          </w:p>
        </w:tc>
        <w:tc>
          <w:tcPr>
            <w:tcW w:w="842" w:type="pct"/>
            <w:tcBorders>
              <w:top w:val="nil"/>
              <w:left w:val="nil"/>
              <w:bottom w:val="single" w:sz="4" w:space="0" w:color="auto"/>
              <w:right w:val="single" w:sz="4" w:space="0" w:color="auto"/>
            </w:tcBorders>
            <w:shd w:val="clear" w:color="000000" w:fill="FFFFFF"/>
            <w:noWrap/>
            <w:vAlign w:val="center"/>
            <w:hideMark/>
          </w:tcPr>
          <w:p w14:paraId="6227EDB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7073</w:t>
            </w:r>
          </w:p>
        </w:tc>
        <w:tc>
          <w:tcPr>
            <w:tcW w:w="1171" w:type="pct"/>
            <w:tcBorders>
              <w:top w:val="nil"/>
              <w:left w:val="nil"/>
              <w:bottom w:val="single" w:sz="4" w:space="0" w:color="auto"/>
              <w:right w:val="single" w:sz="4" w:space="0" w:color="auto"/>
            </w:tcBorders>
            <w:shd w:val="clear" w:color="000000" w:fill="FFFFFF"/>
            <w:noWrap/>
            <w:vAlign w:val="center"/>
            <w:hideMark/>
          </w:tcPr>
          <w:p w14:paraId="30D89573"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7FEA272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54EDF7B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4844DF74" w14:textId="7EA20575"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7A0A0C60"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D729A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12</w:t>
            </w:r>
          </w:p>
        </w:tc>
        <w:tc>
          <w:tcPr>
            <w:tcW w:w="8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66B68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3983</w:t>
            </w:r>
          </w:p>
        </w:tc>
        <w:tc>
          <w:tcPr>
            <w:tcW w:w="1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761DDC"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64443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99837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5445E3" w14:textId="41313F21"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3F4580AA"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89B9D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13</w:t>
            </w:r>
          </w:p>
        </w:tc>
        <w:tc>
          <w:tcPr>
            <w:tcW w:w="842" w:type="pct"/>
            <w:tcBorders>
              <w:top w:val="single" w:sz="4" w:space="0" w:color="auto"/>
              <w:left w:val="nil"/>
              <w:bottom w:val="single" w:sz="4" w:space="0" w:color="auto"/>
              <w:right w:val="single" w:sz="4" w:space="0" w:color="auto"/>
            </w:tcBorders>
            <w:shd w:val="clear" w:color="000000" w:fill="FFFFFF"/>
            <w:noWrap/>
            <w:vAlign w:val="center"/>
            <w:hideMark/>
          </w:tcPr>
          <w:p w14:paraId="34AAFD1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6113</w:t>
            </w:r>
          </w:p>
        </w:tc>
        <w:tc>
          <w:tcPr>
            <w:tcW w:w="1171" w:type="pct"/>
            <w:tcBorders>
              <w:top w:val="single" w:sz="4" w:space="0" w:color="auto"/>
              <w:left w:val="nil"/>
              <w:bottom w:val="single" w:sz="4" w:space="0" w:color="auto"/>
              <w:right w:val="single" w:sz="4" w:space="0" w:color="auto"/>
            </w:tcBorders>
            <w:shd w:val="clear" w:color="000000" w:fill="FFFFFF"/>
            <w:noWrap/>
            <w:vAlign w:val="center"/>
            <w:hideMark/>
          </w:tcPr>
          <w:p w14:paraId="1EBB432E"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single" w:sz="4" w:space="0" w:color="auto"/>
              <w:left w:val="nil"/>
              <w:bottom w:val="single" w:sz="4" w:space="0" w:color="auto"/>
              <w:right w:val="single" w:sz="4" w:space="0" w:color="auto"/>
            </w:tcBorders>
            <w:shd w:val="clear" w:color="000000" w:fill="FFFFFF"/>
            <w:noWrap/>
            <w:vAlign w:val="center"/>
            <w:hideMark/>
          </w:tcPr>
          <w:p w14:paraId="110CF29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single" w:sz="4" w:space="0" w:color="auto"/>
              <w:left w:val="nil"/>
              <w:bottom w:val="single" w:sz="4" w:space="0" w:color="auto"/>
              <w:right w:val="single" w:sz="4" w:space="0" w:color="auto"/>
            </w:tcBorders>
            <w:shd w:val="clear" w:color="000000" w:fill="FFFFFF"/>
            <w:noWrap/>
            <w:vAlign w:val="center"/>
            <w:hideMark/>
          </w:tcPr>
          <w:p w14:paraId="38C2304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single" w:sz="4" w:space="0" w:color="auto"/>
              <w:left w:val="nil"/>
              <w:bottom w:val="single" w:sz="4" w:space="0" w:color="auto"/>
              <w:right w:val="single" w:sz="4" w:space="0" w:color="auto"/>
            </w:tcBorders>
            <w:shd w:val="clear" w:color="000000" w:fill="FFFFFF"/>
            <w:noWrap/>
            <w:vAlign w:val="center"/>
            <w:hideMark/>
          </w:tcPr>
          <w:p w14:paraId="0CC366A5" w14:textId="1E1B8D69"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790F68" w:rsidRPr="006B08F7" w14:paraId="695B886F" w14:textId="77777777" w:rsidTr="00AD4801">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21997AB3" w14:textId="77777777" w:rsidR="00790F68" w:rsidRPr="006B08F7" w:rsidRDefault="00790F68"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lastRenderedPageBreak/>
              <w:t>QT</w:t>
            </w:r>
          </w:p>
        </w:tc>
        <w:tc>
          <w:tcPr>
            <w:tcW w:w="842" w:type="pct"/>
            <w:tcBorders>
              <w:top w:val="single" w:sz="4" w:space="0" w:color="auto"/>
              <w:left w:val="nil"/>
              <w:bottom w:val="single" w:sz="4" w:space="0" w:color="auto"/>
              <w:right w:val="single" w:sz="4" w:space="0" w:color="auto"/>
            </w:tcBorders>
            <w:shd w:val="clear" w:color="000000" w:fill="B4C6E7"/>
            <w:noWrap/>
            <w:vAlign w:val="center"/>
            <w:hideMark/>
          </w:tcPr>
          <w:p w14:paraId="1804EEFC" w14:textId="77777777" w:rsidR="00790F68" w:rsidRPr="006B08F7" w:rsidRDefault="00790F68"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single" w:sz="4" w:space="0" w:color="auto"/>
              <w:left w:val="nil"/>
              <w:bottom w:val="single" w:sz="4" w:space="0" w:color="auto"/>
              <w:right w:val="single" w:sz="4" w:space="0" w:color="auto"/>
            </w:tcBorders>
            <w:shd w:val="clear" w:color="000000" w:fill="B4C6E7"/>
            <w:noWrap/>
            <w:vAlign w:val="center"/>
            <w:hideMark/>
          </w:tcPr>
          <w:p w14:paraId="1050F7BE" w14:textId="77777777" w:rsidR="00790F68" w:rsidRPr="006B08F7" w:rsidRDefault="00790F68"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single" w:sz="4" w:space="0" w:color="auto"/>
              <w:left w:val="nil"/>
              <w:bottom w:val="single" w:sz="4" w:space="0" w:color="auto"/>
              <w:right w:val="single" w:sz="4" w:space="0" w:color="auto"/>
            </w:tcBorders>
            <w:shd w:val="clear" w:color="000000" w:fill="B4C6E7"/>
            <w:noWrap/>
            <w:vAlign w:val="center"/>
            <w:hideMark/>
          </w:tcPr>
          <w:p w14:paraId="0D3CDE5D" w14:textId="77777777" w:rsidR="00790F68" w:rsidRPr="006B08F7" w:rsidRDefault="00790F68"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single" w:sz="4" w:space="0" w:color="auto"/>
              <w:left w:val="nil"/>
              <w:bottom w:val="single" w:sz="4" w:space="0" w:color="auto"/>
              <w:right w:val="single" w:sz="4" w:space="0" w:color="auto"/>
            </w:tcBorders>
            <w:shd w:val="clear" w:color="000000" w:fill="B4C6E7"/>
            <w:noWrap/>
            <w:vAlign w:val="center"/>
            <w:hideMark/>
          </w:tcPr>
          <w:p w14:paraId="732B3AF2" w14:textId="77777777" w:rsidR="00790F68" w:rsidRPr="006B08F7" w:rsidRDefault="00790F68"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single" w:sz="4" w:space="0" w:color="auto"/>
              <w:left w:val="nil"/>
              <w:bottom w:val="single" w:sz="4" w:space="0" w:color="auto"/>
              <w:right w:val="single" w:sz="4" w:space="0" w:color="auto"/>
            </w:tcBorders>
            <w:shd w:val="clear" w:color="000000" w:fill="B4C6E7"/>
            <w:noWrap/>
            <w:vAlign w:val="center"/>
            <w:hideMark/>
          </w:tcPr>
          <w:p w14:paraId="5C8159B6" w14:textId="77777777" w:rsidR="00790F68" w:rsidRPr="006B08F7" w:rsidRDefault="00790F68"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48C904B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865C07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14</w:t>
            </w:r>
          </w:p>
        </w:tc>
        <w:tc>
          <w:tcPr>
            <w:tcW w:w="842" w:type="pct"/>
            <w:tcBorders>
              <w:top w:val="nil"/>
              <w:left w:val="nil"/>
              <w:bottom w:val="single" w:sz="4" w:space="0" w:color="auto"/>
              <w:right w:val="single" w:sz="4" w:space="0" w:color="auto"/>
            </w:tcBorders>
            <w:shd w:val="clear" w:color="000000" w:fill="FFFFFF"/>
            <w:noWrap/>
            <w:vAlign w:val="center"/>
            <w:hideMark/>
          </w:tcPr>
          <w:p w14:paraId="2296673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6983</w:t>
            </w:r>
          </w:p>
        </w:tc>
        <w:tc>
          <w:tcPr>
            <w:tcW w:w="1171" w:type="pct"/>
            <w:tcBorders>
              <w:top w:val="nil"/>
              <w:left w:val="nil"/>
              <w:bottom w:val="single" w:sz="4" w:space="0" w:color="auto"/>
              <w:right w:val="single" w:sz="4" w:space="0" w:color="auto"/>
            </w:tcBorders>
            <w:shd w:val="clear" w:color="000000" w:fill="FFFFFF"/>
            <w:noWrap/>
            <w:vAlign w:val="center"/>
            <w:hideMark/>
          </w:tcPr>
          <w:p w14:paraId="7F032AE1"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379101E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2005</w:t>
            </w:r>
          </w:p>
        </w:tc>
        <w:tc>
          <w:tcPr>
            <w:tcW w:w="1009" w:type="pct"/>
            <w:tcBorders>
              <w:top w:val="nil"/>
              <w:left w:val="nil"/>
              <w:bottom w:val="single" w:sz="4" w:space="0" w:color="auto"/>
              <w:right w:val="single" w:sz="4" w:space="0" w:color="auto"/>
            </w:tcBorders>
            <w:shd w:val="clear" w:color="000000" w:fill="FFFFFF"/>
            <w:noWrap/>
            <w:vAlign w:val="center"/>
            <w:hideMark/>
          </w:tcPr>
          <w:p w14:paraId="5102169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8297060" w14:textId="5BA20271"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519038CF"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C5D0C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15</w:t>
            </w:r>
          </w:p>
        </w:tc>
        <w:tc>
          <w:tcPr>
            <w:tcW w:w="8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E6E09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MNJ – 5605</w:t>
            </w:r>
          </w:p>
        </w:tc>
        <w:tc>
          <w:tcPr>
            <w:tcW w:w="1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421410"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CAMINHÃO</w:t>
            </w:r>
          </w:p>
        </w:tc>
        <w:tc>
          <w:tcPr>
            <w:tcW w:w="6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08672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1981</w:t>
            </w:r>
          </w:p>
        </w:tc>
        <w:tc>
          <w:tcPr>
            <w:tcW w:w="100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6B207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CA078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700B90DE"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E04AD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16</w:t>
            </w:r>
          </w:p>
        </w:tc>
        <w:tc>
          <w:tcPr>
            <w:tcW w:w="842" w:type="pct"/>
            <w:tcBorders>
              <w:top w:val="single" w:sz="4" w:space="0" w:color="auto"/>
              <w:left w:val="nil"/>
              <w:bottom w:val="single" w:sz="4" w:space="0" w:color="auto"/>
              <w:right w:val="single" w:sz="4" w:space="0" w:color="auto"/>
            </w:tcBorders>
            <w:shd w:val="clear" w:color="000000" w:fill="FFFFFF"/>
            <w:noWrap/>
            <w:vAlign w:val="center"/>
            <w:hideMark/>
          </w:tcPr>
          <w:p w14:paraId="4BA32A2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MNA – 1975</w:t>
            </w:r>
          </w:p>
        </w:tc>
        <w:tc>
          <w:tcPr>
            <w:tcW w:w="1171" w:type="pct"/>
            <w:tcBorders>
              <w:top w:val="single" w:sz="4" w:space="0" w:color="auto"/>
              <w:left w:val="nil"/>
              <w:bottom w:val="single" w:sz="4" w:space="0" w:color="auto"/>
              <w:right w:val="single" w:sz="4" w:space="0" w:color="auto"/>
            </w:tcBorders>
            <w:shd w:val="clear" w:color="000000" w:fill="FFFFFF"/>
            <w:noWrap/>
            <w:vAlign w:val="center"/>
            <w:hideMark/>
          </w:tcPr>
          <w:p w14:paraId="4D9558DC"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single" w:sz="4" w:space="0" w:color="auto"/>
              <w:left w:val="nil"/>
              <w:bottom w:val="single" w:sz="4" w:space="0" w:color="auto"/>
              <w:right w:val="single" w:sz="4" w:space="0" w:color="auto"/>
            </w:tcBorders>
            <w:shd w:val="clear" w:color="000000" w:fill="FFFFFF"/>
            <w:noWrap/>
            <w:vAlign w:val="center"/>
            <w:hideMark/>
          </w:tcPr>
          <w:p w14:paraId="757ED45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1996</w:t>
            </w:r>
          </w:p>
        </w:tc>
        <w:tc>
          <w:tcPr>
            <w:tcW w:w="1009" w:type="pct"/>
            <w:tcBorders>
              <w:top w:val="single" w:sz="4" w:space="0" w:color="auto"/>
              <w:left w:val="nil"/>
              <w:bottom w:val="single" w:sz="4" w:space="0" w:color="auto"/>
              <w:right w:val="single" w:sz="4" w:space="0" w:color="auto"/>
            </w:tcBorders>
            <w:shd w:val="clear" w:color="000000" w:fill="FFFFFF"/>
            <w:noWrap/>
            <w:vAlign w:val="center"/>
            <w:hideMark/>
          </w:tcPr>
          <w:p w14:paraId="1DA45D4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single" w:sz="4" w:space="0" w:color="auto"/>
              <w:left w:val="nil"/>
              <w:bottom w:val="single" w:sz="4" w:space="0" w:color="auto"/>
              <w:right w:val="single" w:sz="4" w:space="0" w:color="auto"/>
            </w:tcBorders>
            <w:shd w:val="clear" w:color="000000" w:fill="FFFFFF"/>
            <w:noWrap/>
            <w:vAlign w:val="center"/>
            <w:hideMark/>
          </w:tcPr>
          <w:p w14:paraId="459B40A3" w14:textId="6B8C5FF0"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0FFB5377"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06C184D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17</w:t>
            </w:r>
          </w:p>
        </w:tc>
        <w:tc>
          <w:tcPr>
            <w:tcW w:w="842" w:type="pct"/>
            <w:tcBorders>
              <w:top w:val="nil"/>
              <w:left w:val="nil"/>
              <w:bottom w:val="single" w:sz="4" w:space="0" w:color="auto"/>
              <w:right w:val="single" w:sz="4" w:space="0" w:color="auto"/>
            </w:tcBorders>
            <w:shd w:val="clear" w:color="000000" w:fill="FFFFFF"/>
            <w:noWrap/>
            <w:vAlign w:val="center"/>
            <w:hideMark/>
          </w:tcPr>
          <w:p w14:paraId="49111C9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MNZ – 9186</w:t>
            </w:r>
          </w:p>
        </w:tc>
        <w:tc>
          <w:tcPr>
            <w:tcW w:w="1171" w:type="pct"/>
            <w:tcBorders>
              <w:top w:val="nil"/>
              <w:left w:val="nil"/>
              <w:bottom w:val="single" w:sz="4" w:space="0" w:color="auto"/>
              <w:right w:val="single" w:sz="4" w:space="0" w:color="auto"/>
            </w:tcBorders>
            <w:shd w:val="clear" w:color="000000" w:fill="FFFFFF"/>
            <w:noWrap/>
            <w:vAlign w:val="center"/>
            <w:hideMark/>
          </w:tcPr>
          <w:p w14:paraId="3083B94F"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4868D25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nil"/>
              <w:left w:val="nil"/>
              <w:bottom w:val="single" w:sz="4" w:space="0" w:color="auto"/>
              <w:right w:val="single" w:sz="4" w:space="0" w:color="auto"/>
            </w:tcBorders>
            <w:shd w:val="clear" w:color="000000" w:fill="FFFFFF"/>
            <w:noWrap/>
            <w:vAlign w:val="center"/>
            <w:hideMark/>
          </w:tcPr>
          <w:p w14:paraId="785AD1E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4F33C437" w14:textId="33F1EB33"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293219CA"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7BDBBC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18</w:t>
            </w:r>
          </w:p>
        </w:tc>
        <w:tc>
          <w:tcPr>
            <w:tcW w:w="842" w:type="pct"/>
            <w:tcBorders>
              <w:top w:val="nil"/>
              <w:left w:val="nil"/>
              <w:bottom w:val="single" w:sz="4" w:space="0" w:color="auto"/>
              <w:right w:val="single" w:sz="4" w:space="0" w:color="auto"/>
            </w:tcBorders>
            <w:shd w:val="clear" w:color="000000" w:fill="FFFFFF"/>
            <w:noWrap/>
            <w:vAlign w:val="center"/>
            <w:hideMark/>
          </w:tcPr>
          <w:p w14:paraId="04D94F9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KKL – 8167</w:t>
            </w:r>
          </w:p>
        </w:tc>
        <w:tc>
          <w:tcPr>
            <w:tcW w:w="1171" w:type="pct"/>
            <w:tcBorders>
              <w:top w:val="nil"/>
              <w:left w:val="nil"/>
              <w:bottom w:val="single" w:sz="4" w:space="0" w:color="auto"/>
              <w:right w:val="single" w:sz="4" w:space="0" w:color="auto"/>
            </w:tcBorders>
            <w:shd w:val="clear" w:color="000000" w:fill="FFFFFF"/>
            <w:noWrap/>
            <w:vAlign w:val="center"/>
            <w:hideMark/>
          </w:tcPr>
          <w:p w14:paraId="1FCFBB63"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nil"/>
              <w:left w:val="nil"/>
              <w:bottom w:val="single" w:sz="4" w:space="0" w:color="auto"/>
              <w:right w:val="single" w:sz="4" w:space="0" w:color="auto"/>
            </w:tcBorders>
            <w:shd w:val="clear" w:color="000000" w:fill="FFFFFF"/>
            <w:noWrap/>
            <w:vAlign w:val="center"/>
            <w:hideMark/>
          </w:tcPr>
          <w:p w14:paraId="7F5482C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1997</w:t>
            </w:r>
          </w:p>
        </w:tc>
        <w:tc>
          <w:tcPr>
            <w:tcW w:w="1009" w:type="pct"/>
            <w:tcBorders>
              <w:top w:val="nil"/>
              <w:left w:val="nil"/>
              <w:bottom w:val="single" w:sz="4" w:space="0" w:color="auto"/>
              <w:right w:val="single" w:sz="4" w:space="0" w:color="auto"/>
            </w:tcBorders>
            <w:shd w:val="clear" w:color="000000" w:fill="FFFFFF"/>
            <w:noWrap/>
            <w:vAlign w:val="center"/>
            <w:hideMark/>
          </w:tcPr>
          <w:p w14:paraId="682A06E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2F569F82" w14:textId="314A4F03"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24E61D5C"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021432E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w:t>
            </w:r>
          </w:p>
        </w:tc>
        <w:tc>
          <w:tcPr>
            <w:tcW w:w="842" w:type="pct"/>
            <w:tcBorders>
              <w:top w:val="nil"/>
              <w:left w:val="nil"/>
              <w:bottom w:val="single" w:sz="4" w:space="0" w:color="auto"/>
              <w:right w:val="single" w:sz="4" w:space="0" w:color="auto"/>
            </w:tcBorders>
            <w:shd w:val="clear" w:color="000000" w:fill="FFFFFF"/>
            <w:noWrap/>
            <w:vAlign w:val="center"/>
            <w:hideMark/>
          </w:tcPr>
          <w:p w14:paraId="5BF082B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MOQ – 8557</w:t>
            </w:r>
          </w:p>
        </w:tc>
        <w:tc>
          <w:tcPr>
            <w:tcW w:w="1171" w:type="pct"/>
            <w:tcBorders>
              <w:top w:val="nil"/>
              <w:left w:val="nil"/>
              <w:bottom w:val="single" w:sz="4" w:space="0" w:color="auto"/>
              <w:right w:val="single" w:sz="4" w:space="0" w:color="auto"/>
            </w:tcBorders>
            <w:shd w:val="clear" w:color="000000" w:fill="FFFFFF"/>
            <w:noWrap/>
            <w:vAlign w:val="center"/>
            <w:hideMark/>
          </w:tcPr>
          <w:p w14:paraId="34D33099" w14:textId="3804ACEE"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MICRO-ÔNIBUS</w:t>
            </w:r>
          </w:p>
        </w:tc>
        <w:tc>
          <w:tcPr>
            <w:tcW w:w="671" w:type="pct"/>
            <w:tcBorders>
              <w:top w:val="nil"/>
              <w:left w:val="nil"/>
              <w:bottom w:val="single" w:sz="4" w:space="0" w:color="auto"/>
              <w:right w:val="single" w:sz="4" w:space="0" w:color="auto"/>
            </w:tcBorders>
            <w:shd w:val="clear" w:color="000000" w:fill="FFFFFF"/>
            <w:noWrap/>
            <w:vAlign w:val="center"/>
            <w:hideMark/>
          </w:tcPr>
          <w:p w14:paraId="24FC3C1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2007</w:t>
            </w:r>
          </w:p>
        </w:tc>
        <w:tc>
          <w:tcPr>
            <w:tcW w:w="1009" w:type="pct"/>
            <w:tcBorders>
              <w:top w:val="nil"/>
              <w:left w:val="nil"/>
              <w:bottom w:val="single" w:sz="4" w:space="0" w:color="auto"/>
              <w:right w:val="single" w:sz="4" w:space="0" w:color="auto"/>
            </w:tcBorders>
            <w:shd w:val="clear" w:color="000000" w:fill="FFFFFF"/>
            <w:noWrap/>
            <w:vAlign w:val="center"/>
            <w:hideMark/>
          </w:tcPr>
          <w:p w14:paraId="7B9933E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3F6871E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5656852D"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B010A9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w:t>
            </w:r>
          </w:p>
        </w:tc>
        <w:tc>
          <w:tcPr>
            <w:tcW w:w="842" w:type="pct"/>
            <w:tcBorders>
              <w:top w:val="nil"/>
              <w:left w:val="nil"/>
              <w:bottom w:val="single" w:sz="4" w:space="0" w:color="auto"/>
              <w:right w:val="single" w:sz="4" w:space="0" w:color="auto"/>
            </w:tcBorders>
            <w:shd w:val="clear" w:color="000000" w:fill="FFFFFF"/>
            <w:noWrap/>
            <w:vAlign w:val="center"/>
            <w:hideMark/>
          </w:tcPr>
          <w:p w14:paraId="6201321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QFF – 2030</w:t>
            </w:r>
          </w:p>
        </w:tc>
        <w:tc>
          <w:tcPr>
            <w:tcW w:w="1171" w:type="pct"/>
            <w:tcBorders>
              <w:top w:val="nil"/>
              <w:left w:val="nil"/>
              <w:bottom w:val="single" w:sz="4" w:space="0" w:color="auto"/>
              <w:right w:val="single" w:sz="4" w:space="0" w:color="auto"/>
            </w:tcBorders>
            <w:shd w:val="clear" w:color="000000" w:fill="FFFFFF"/>
            <w:noWrap/>
            <w:vAlign w:val="center"/>
            <w:hideMark/>
          </w:tcPr>
          <w:p w14:paraId="62EB0B92"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6E27C5D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06DEA9B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2721CA3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25C887B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040053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21</w:t>
            </w:r>
          </w:p>
        </w:tc>
        <w:tc>
          <w:tcPr>
            <w:tcW w:w="842" w:type="pct"/>
            <w:tcBorders>
              <w:top w:val="nil"/>
              <w:left w:val="nil"/>
              <w:bottom w:val="single" w:sz="4" w:space="0" w:color="auto"/>
              <w:right w:val="single" w:sz="4" w:space="0" w:color="auto"/>
            </w:tcBorders>
            <w:shd w:val="clear" w:color="000000" w:fill="FFFFFF"/>
            <w:noWrap/>
            <w:vAlign w:val="center"/>
            <w:hideMark/>
          </w:tcPr>
          <w:p w14:paraId="4314B7B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NPZ – 2821</w:t>
            </w:r>
          </w:p>
        </w:tc>
        <w:tc>
          <w:tcPr>
            <w:tcW w:w="1171" w:type="pct"/>
            <w:tcBorders>
              <w:top w:val="nil"/>
              <w:left w:val="nil"/>
              <w:bottom w:val="single" w:sz="4" w:space="0" w:color="auto"/>
              <w:right w:val="single" w:sz="4" w:space="0" w:color="auto"/>
            </w:tcBorders>
            <w:shd w:val="clear" w:color="000000" w:fill="FFFFFF"/>
            <w:noWrap/>
            <w:vAlign w:val="center"/>
            <w:hideMark/>
          </w:tcPr>
          <w:p w14:paraId="0CD9C6AC"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19A7756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484EA2E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0BCBD57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46F86C9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90ABF9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22</w:t>
            </w:r>
          </w:p>
        </w:tc>
        <w:tc>
          <w:tcPr>
            <w:tcW w:w="842" w:type="pct"/>
            <w:tcBorders>
              <w:top w:val="nil"/>
              <w:left w:val="nil"/>
              <w:bottom w:val="single" w:sz="4" w:space="0" w:color="auto"/>
              <w:right w:val="single" w:sz="4" w:space="0" w:color="auto"/>
            </w:tcBorders>
            <w:shd w:val="clear" w:color="000000" w:fill="FFFFFF"/>
            <w:noWrap/>
            <w:vAlign w:val="center"/>
            <w:hideMark/>
          </w:tcPr>
          <w:p w14:paraId="4C64A40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QFE – 3049</w:t>
            </w:r>
          </w:p>
        </w:tc>
        <w:tc>
          <w:tcPr>
            <w:tcW w:w="1171" w:type="pct"/>
            <w:tcBorders>
              <w:top w:val="nil"/>
              <w:left w:val="nil"/>
              <w:bottom w:val="single" w:sz="4" w:space="0" w:color="auto"/>
              <w:right w:val="single" w:sz="4" w:space="0" w:color="auto"/>
            </w:tcBorders>
            <w:shd w:val="clear" w:color="000000" w:fill="FFFFFF"/>
            <w:noWrap/>
            <w:vAlign w:val="center"/>
            <w:hideMark/>
          </w:tcPr>
          <w:p w14:paraId="4BF46AEB"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7AB687D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478563F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6358210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481BCB6E"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36A2B7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23</w:t>
            </w:r>
          </w:p>
        </w:tc>
        <w:tc>
          <w:tcPr>
            <w:tcW w:w="842" w:type="pct"/>
            <w:tcBorders>
              <w:top w:val="nil"/>
              <w:left w:val="nil"/>
              <w:bottom w:val="single" w:sz="4" w:space="0" w:color="auto"/>
              <w:right w:val="single" w:sz="4" w:space="0" w:color="auto"/>
            </w:tcBorders>
            <w:shd w:val="clear" w:color="000000" w:fill="FFFFFF"/>
            <w:noWrap/>
            <w:vAlign w:val="center"/>
            <w:hideMark/>
          </w:tcPr>
          <w:p w14:paraId="5B12CC9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OGF – 5925</w:t>
            </w:r>
          </w:p>
        </w:tc>
        <w:tc>
          <w:tcPr>
            <w:tcW w:w="1171" w:type="pct"/>
            <w:tcBorders>
              <w:top w:val="nil"/>
              <w:left w:val="nil"/>
              <w:bottom w:val="single" w:sz="4" w:space="0" w:color="auto"/>
              <w:right w:val="single" w:sz="4" w:space="0" w:color="auto"/>
            </w:tcBorders>
            <w:shd w:val="clear" w:color="000000" w:fill="FFFFFF"/>
            <w:noWrap/>
            <w:vAlign w:val="center"/>
            <w:hideMark/>
          </w:tcPr>
          <w:p w14:paraId="7B40DFC7"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02D5C45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5DD9F89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0E21F76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54415179"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D58259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24</w:t>
            </w:r>
          </w:p>
        </w:tc>
        <w:tc>
          <w:tcPr>
            <w:tcW w:w="842" w:type="pct"/>
            <w:tcBorders>
              <w:top w:val="nil"/>
              <w:left w:val="nil"/>
              <w:bottom w:val="single" w:sz="4" w:space="0" w:color="auto"/>
              <w:right w:val="single" w:sz="4" w:space="0" w:color="auto"/>
            </w:tcBorders>
            <w:shd w:val="clear" w:color="000000" w:fill="FFFFFF"/>
            <w:noWrap/>
            <w:vAlign w:val="center"/>
            <w:hideMark/>
          </w:tcPr>
          <w:p w14:paraId="69A6B12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OFF – 4573</w:t>
            </w:r>
          </w:p>
        </w:tc>
        <w:tc>
          <w:tcPr>
            <w:tcW w:w="1171" w:type="pct"/>
            <w:tcBorders>
              <w:top w:val="nil"/>
              <w:left w:val="nil"/>
              <w:bottom w:val="single" w:sz="4" w:space="0" w:color="auto"/>
              <w:right w:val="single" w:sz="4" w:space="0" w:color="auto"/>
            </w:tcBorders>
            <w:shd w:val="clear" w:color="000000" w:fill="FFFFFF"/>
            <w:noWrap/>
            <w:vAlign w:val="center"/>
            <w:hideMark/>
          </w:tcPr>
          <w:p w14:paraId="3AE7E27D"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6CE8B8C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37050B8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796EE5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3F45D99C"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8DF63B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25</w:t>
            </w:r>
          </w:p>
        </w:tc>
        <w:tc>
          <w:tcPr>
            <w:tcW w:w="842" w:type="pct"/>
            <w:tcBorders>
              <w:top w:val="nil"/>
              <w:left w:val="nil"/>
              <w:bottom w:val="single" w:sz="4" w:space="0" w:color="auto"/>
              <w:right w:val="single" w:sz="4" w:space="0" w:color="auto"/>
            </w:tcBorders>
            <w:shd w:val="clear" w:color="000000" w:fill="FFFFFF"/>
            <w:noWrap/>
            <w:vAlign w:val="center"/>
            <w:hideMark/>
          </w:tcPr>
          <w:p w14:paraId="5D00B49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OFF – 4533</w:t>
            </w:r>
          </w:p>
        </w:tc>
        <w:tc>
          <w:tcPr>
            <w:tcW w:w="1171" w:type="pct"/>
            <w:tcBorders>
              <w:top w:val="nil"/>
              <w:left w:val="nil"/>
              <w:bottom w:val="single" w:sz="4" w:space="0" w:color="auto"/>
              <w:right w:val="single" w:sz="4" w:space="0" w:color="auto"/>
            </w:tcBorders>
            <w:shd w:val="clear" w:color="000000" w:fill="FFFFFF"/>
            <w:noWrap/>
            <w:vAlign w:val="center"/>
            <w:hideMark/>
          </w:tcPr>
          <w:p w14:paraId="7F1C507A"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7C4859C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7EA9BC2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0A4044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63A96F45"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5BA152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26</w:t>
            </w:r>
          </w:p>
        </w:tc>
        <w:tc>
          <w:tcPr>
            <w:tcW w:w="842" w:type="pct"/>
            <w:tcBorders>
              <w:top w:val="nil"/>
              <w:left w:val="nil"/>
              <w:bottom w:val="single" w:sz="4" w:space="0" w:color="auto"/>
              <w:right w:val="single" w:sz="4" w:space="0" w:color="auto"/>
            </w:tcBorders>
            <w:shd w:val="clear" w:color="000000" w:fill="FFFFFF"/>
            <w:noWrap/>
            <w:vAlign w:val="center"/>
            <w:hideMark/>
          </w:tcPr>
          <w:p w14:paraId="7EC97C8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9537</w:t>
            </w:r>
          </w:p>
        </w:tc>
        <w:tc>
          <w:tcPr>
            <w:tcW w:w="1171" w:type="pct"/>
            <w:tcBorders>
              <w:top w:val="nil"/>
              <w:left w:val="nil"/>
              <w:bottom w:val="single" w:sz="4" w:space="0" w:color="auto"/>
              <w:right w:val="single" w:sz="4" w:space="0" w:color="auto"/>
            </w:tcBorders>
            <w:shd w:val="clear" w:color="000000" w:fill="FFFFFF"/>
            <w:noWrap/>
            <w:vAlign w:val="center"/>
            <w:hideMark/>
          </w:tcPr>
          <w:p w14:paraId="12BC779B"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6345404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72C1101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7392D95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8711807"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61E839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27</w:t>
            </w:r>
          </w:p>
        </w:tc>
        <w:tc>
          <w:tcPr>
            <w:tcW w:w="842" w:type="pct"/>
            <w:tcBorders>
              <w:top w:val="nil"/>
              <w:left w:val="nil"/>
              <w:bottom w:val="single" w:sz="4" w:space="0" w:color="auto"/>
              <w:right w:val="single" w:sz="4" w:space="0" w:color="auto"/>
            </w:tcBorders>
            <w:shd w:val="clear" w:color="000000" w:fill="FFFFFF"/>
            <w:noWrap/>
            <w:vAlign w:val="center"/>
            <w:hideMark/>
          </w:tcPr>
          <w:p w14:paraId="0BABAD7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9697</w:t>
            </w:r>
          </w:p>
        </w:tc>
        <w:tc>
          <w:tcPr>
            <w:tcW w:w="1171" w:type="pct"/>
            <w:tcBorders>
              <w:top w:val="nil"/>
              <w:left w:val="nil"/>
              <w:bottom w:val="single" w:sz="4" w:space="0" w:color="auto"/>
              <w:right w:val="single" w:sz="4" w:space="0" w:color="auto"/>
            </w:tcBorders>
            <w:shd w:val="clear" w:color="000000" w:fill="FFFFFF"/>
            <w:noWrap/>
            <w:vAlign w:val="center"/>
            <w:hideMark/>
          </w:tcPr>
          <w:p w14:paraId="542ABE9E"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06DF8E1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4959CD6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152A079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11BF1A80"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5B3698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28</w:t>
            </w:r>
          </w:p>
        </w:tc>
        <w:tc>
          <w:tcPr>
            <w:tcW w:w="842" w:type="pct"/>
            <w:tcBorders>
              <w:top w:val="nil"/>
              <w:left w:val="nil"/>
              <w:bottom w:val="single" w:sz="4" w:space="0" w:color="auto"/>
              <w:right w:val="single" w:sz="4" w:space="0" w:color="auto"/>
            </w:tcBorders>
            <w:shd w:val="clear" w:color="000000" w:fill="FFFFFF"/>
            <w:noWrap/>
            <w:vAlign w:val="center"/>
            <w:hideMark/>
          </w:tcPr>
          <w:p w14:paraId="7EE5627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9667</w:t>
            </w:r>
          </w:p>
        </w:tc>
        <w:tc>
          <w:tcPr>
            <w:tcW w:w="1171" w:type="pct"/>
            <w:tcBorders>
              <w:top w:val="nil"/>
              <w:left w:val="nil"/>
              <w:bottom w:val="single" w:sz="4" w:space="0" w:color="auto"/>
              <w:right w:val="single" w:sz="4" w:space="0" w:color="auto"/>
            </w:tcBorders>
            <w:shd w:val="clear" w:color="000000" w:fill="FFFFFF"/>
            <w:noWrap/>
            <w:vAlign w:val="center"/>
            <w:hideMark/>
          </w:tcPr>
          <w:p w14:paraId="40FEA4FA"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GOL</w:t>
            </w:r>
          </w:p>
        </w:tc>
        <w:tc>
          <w:tcPr>
            <w:tcW w:w="671" w:type="pct"/>
            <w:tcBorders>
              <w:top w:val="nil"/>
              <w:left w:val="nil"/>
              <w:bottom w:val="single" w:sz="4" w:space="0" w:color="auto"/>
              <w:right w:val="single" w:sz="4" w:space="0" w:color="auto"/>
            </w:tcBorders>
            <w:shd w:val="clear" w:color="000000" w:fill="FFFFFF"/>
            <w:noWrap/>
            <w:vAlign w:val="center"/>
            <w:hideMark/>
          </w:tcPr>
          <w:p w14:paraId="040BE48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574A395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58606C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1481CD25"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B684CE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29</w:t>
            </w:r>
          </w:p>
        </w:tc>
        <w:tc>
          <w:tcPr>
            <w:tcW w:w="842" w:type="pct"/>
            <w:tcBorders>
              <w:top w:val="nil"/>
              <w:left w:val="nil"/>
              <w:bottom w:val="single" w:sz="4" w:space="0" w:color="auto"/>
              <w:right w:val="single" w:sz="4" w:space="0" w:color="auto"/>
            </w:tcBorders>
            <w:shd w:val="clear" w:color="000000" w:fill="FFFFFF"/>
            <w:noWrap/>
            <w:vAlign w:val="center"/>
            <w:hideMark/>
          </w:tcPr>
          <w:p w14:paraId="1B5C3BA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MNR – 9998</w:t>
            </w:r>
          </w:p>
        </w:tc>
        <w:tc>
          <w:tcPr>
            <w:tcW w:w="1171" w:type="pct"/>
            <w:tcBorders>
              <w:top w:val="nil"/>
              <w:left w:val="nil"/>
              <w:bottom w:val="single" w:sz="4" w:space="0" w:color="auto"/>
              <w:right w:val="single" w:sz="4" w:space="0" w:color="auto"/>
            </w:tcBorders>
            <w:shd w:val="clear" w:color="000000" w:fill="FFFFFF"/>
            <w:noWrap/>
            <w:vAlign w:val="center"/>
            <w:hideMark/>
          </w:tcPr>
          <w:p w14:paraId="3C692C71"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nil"/>
              <w:left w:val="nil"/>
              <w:bottom w:val="single" w:sz="4" w:space="0" w:color="auto"/>
              <w:right w:val="single" w:sz="4" w:space="0" w:color="auto"/>
            </w:tcBorders>
            <w:shd w:val="clear" w:color="000000" w:fill="FFFFFF"/>
            <w:noWrap/>
            <w:vAlign w:val="center"/>
            <w:hideMark/>
          </w:tcPr>
          <w:p w14:paraId="29DABC6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1997</w:t>
            </w:r>
          </w:p>
        </w:tc>
        <w:tc>
          <w:tcPr>
            <w:tcW w:w="1009" w:type="pct"/>
            <w:tcBorders>
              <w:top w:val="nil"/>
              <w:left w:val="nil"/>
              <w:bottom w:val="single" w:sz="4" w:space="0" w:color="auto"/>
              <w:right w:val="single" w:sz="4" w:space="0" w:color="auto"/>
            </w:tcBorders>
            <w:shd w:val="clear" w:color="000000" w:fill="FFFFFF"/>
            <w:noWrap/>
            <w:vAlign w:val="center"/>
            <w:hideMark/>
          </w:tcPr>
          <w:p w14:paraId="477B5F1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62FCBA3E" w14:textId="4ED2029B"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w:t>
            </w:r>
            <w:r w:rsidR="00322F82">
              <w:rPr>
                <w:rFonts w:asciiTheme="minorHAnsi" w:hAnsiTheme="minorHAnsi"/>
                <w:color w:val="000000"/>
                <w:sz w:val="20"/>
                <w:szCs w:val="20"/>
              </w:rPr>
              <w:t>INA</w:t>
            </w:r>
          </w:p>
        </w:tc>
      </w:tr>
      <w:tr w:rsidR="00F516E9" w:rsidRPr="006B08F7" w14:paraId="45F82EA8"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2A7B82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30</w:t>
            </w:r>
          </w:p>
        </w:tc>
        <w:tc>
          <w:tcPr>
            <w:tcW w:w="842" w:type="pct"/>
            <w:tcBorders>
              <w:top w:val="nil"/>
              <w:left w:val="nil"/>
              <w:bottom w:val="single" w:sz="4" w:space="0" w:color="auto"/>
              <w:right w:val="single" w:sz="4" w:space="0" w:color="auto"/>
            </w:tcBorders>
            <w:shd w:val="clear" w:color="000000" w:fill="FFFFFF"/>
            <w:noWrap/>
            <w:vAlign w:val="center"/>
            <w:hideMark/>
          </w:tcPr>
          <w:p w14:paraId="075023A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MUQ – 1368</w:t>
            </w:r>
          </w:p>
        </w:tc>
        <w:tc>
          <w:tcPr>
            <w:tcW w:w="1171" w:type="pct"/>
            <w:tcBorders>
              <w:top w:val="nil"/>
              <w:left w:val="nil"/>
              <w:bottom w:val="single" w:sz="4" w:space="0" w:color="auto"/>
              <w:right w:val="single" w:sz="4" w:space="0" w:color="auto"/>
            </w:tcBorders>
            <w:shd w:val="clear" w:color="000000" w:fill="FFFFFF"/>
            <w:noWrap/>
            <w:vAlign w:val="center"/>
            <w:hideMark/>
          </w:tcPr>
          <w:p w14:paraId="2874B10F"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nil"/>
              <w:left w:val="nil"/>
              <w:bottom w:val="single" w:sz="4" w:space="0" w:color="auto"/>
              <w:right w:val="single" w:sz="4" w:space="0" w:color="auto"/>
            </w:tcBorders>
            <w:shd w:val="clear" w:color="000000" w:fill="FFFFFF"/>
            <w:noWrap/>
            <w:vAlign w:val="center"/>
            <w:hideMark/>
          </w:tcPr>
          <w:p w14:paraId="1FB95BC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1995</w:t>
            </w:r>
          </w:p>
        </w:tc>
        <w:tc>
          <w:tcPr>
            <w:tcW w:w="1009" w:type="pct"/>
            <w:tcBorders>
              <w:top w:val="nil"/>
              <w:left w:val="nil"/>
              <w:bottom w:val="single" w:sz="4" w:space="0" w:color="auto"/>
              <w:right w:val="single" w:sz="4" w:space="0" w:color="auto"/>
            </w:tcBorders>
            <w:shd w:val="clear" w:color="000000" w:fill="FFFFFF"/>
            <w:noWrap/>
            <w:vAlign w:val="center"/>
            <w:hideMark/>
          </w:tcPr>
          <w:p w14:paraId="250388A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139E9649" w14:textId="69BAE48D"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w:t>
            </w:r>
            <w:r w:rsidR="00322F82">
              <w:rPr>
                <w:rFonts w:asciiTheme="minorHAnsi" w:hAnsiTheme="minorHAnsi"/>
                <w:color w:val="000000"/>
                <w:sz w:val="20"/>
                <w:szCs w:val="20"/>
              </w:rPr>
              <w:t>INA</w:t>
            </w:r>
          </w:p>
        </w:tc>
      </w:tr>
      <w:tr w:rsidR="00F516E9" w:rsidRPr="006B08F7" w14:paraId="0DA1D056"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D22CF7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31</w:t>
            </w:r>
          </w:p>
        </w:tc>
        <w:tc>
          <w:tcPr>
            <w:tcW w:w="842" w:type="pct"/>
            <w:tcBorders>
              <w:top w:val="nil"/>
              <w:left w:val="nil"/>
              <w:bottom w:val="single" w:sz="4" w:space="0" w:color="auto"/>
              <w:right w:val="single" w:sz="4" w:space="0" w:color="auto"/>
            </w:tcBorders>
            <w:shd w:val="clear" w:color="000000" w:fill="FFFFFF"/>
            <w:noWrap/>
            <w:vAlign w:val="center"/>
            <w:hideMark/>
          </w:tcPr>
          <w:p w14:paraId="1B7D689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MOG – 1539</w:t>
            </w:r>
          </w:p>
        </w:tc>
        <w:tc>
          <w:tcPr>
            <w:tcW w:w="1171" w:type="pct"/>
            <w:tcBorders>
              <w:top w:val="nil"/>
              <w:left w:val="nil"/>
              <w:bottom w:val="single" w:sz="4" w:space="0" w:color="auto"/>
              <w:right w:val="single" w:sz="4" w:space="0" w:color="auto"/>
            </w:tcBorders>
            <w:shd w:val="clear" w:color="000000" w:fill="FFFFFF"/>
            <w:noWrap/>
            <w:vAlign w:val="center"/>
            <w:hideMark/>
          </w:tcPr>
          <w:p w14:paraId="35230FD9"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nil"/>
              <w:left w:val="nil"/>
              <w:bottom w:val="single" w:sz="4" w:space="0" w:color="auto"/>
              <w:right w:val="single" w:sz="4" w:space="0" w:color="auto"/>
            </w:tcBorders>
            <w:shd w:val="clear" w:color="000000" w:fill="FFFFFF"/>
            <w:noWrap/>
            <w:vAlign w:val="center"/>
            <w:hideMark/>
          </w:tcPr>
          <w:p w14:paraId="1D23D63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1999</w:t>
            </w:r>
          </w:p>
        </w:tc>
        <w:tc>
          <w:tcPr>
            <w:tcW w:w="1009" w:type="pct"/>
            <w:tcBorders>
              <w:top w:val="nil"/>
              <w:left w:val="nil"/>
              <w:bottom w:val="single" w:sz="4" w:space="0" w:color="auto"/>
              <w:right w:val="single" w:sz="4" w:space="0" w:color="auto"/>
            </w:tcBorders>
            <w:shd w:val="clear" w:color="000000" w:fill="FFFFFF"/>
            <w:noWrap/>
            <w:vAlign w:val="center"/>
            <w:hideMark/>
          </w:tcPr>
          <w:p w14:paraId="02DEDD4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3ADB6440" w14:textId="64F30D6E"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3399335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3C218A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32</w:t>
            </w:r>
          </w:p>
        </w:tc>
        <w:tc>
          <w:tcPr>
            <w:tcW w:w="842" w:type="pct"/>
            <w:tcBorders>
              <w:top w:val="nil"/>
              <w:left w:val="nil"/>
              <w:bottom w:val="single" w:sz="4" w:space="0" w:color="auto"/>
              <w:right w:val="single" w:sz="4" w:space="0" w:color="auto"/>
            </w:tcBorders>
            <w:shd w:val="clear" w:color="000000" w:fill="FFFFFF"/>
            <w:noWrap/>
            <w:vAlign w:val="center"/>
            <w:hideMark/>
          </w:tcPr>
          <w:p w14:paraId="1837CAD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OFF – 1868</w:t>
            </w:r>
          </w:p>
        </w:tc>
        <w:tc>
          <w:tcPr>
            <w:tcW w:w="1171" w:type="pct"/>
            <w:tcBorders>
              <w:top w:val="nil"/>
              <w:left w:val="nil"/>
              <w:bottom w:val="single" w:sz="4" w:space="0" w:color="auto"/>
              <w:right w:val="single" w:sz="4" w:space="0" w:color="auto"/>
            </w:tcBorders>
            <w:shd w:val="clear" w:color="000000" w:fill="FFFFFF"/>
            <w:noWrap/>
            <w:vAlign w:val="center"/>
            <w:hideMark/>
          </w:tcPr>
          <w:p w14:paraId="2F6D07E6"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04D4D71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744BC98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1A7FCAF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945A39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752E4B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33</w:t>
            </w:r>
          </w:p>
        </w:tc>
        <w:tc>
          <w:tcPr>
            <w:tcW w:w="842" w:type="pct"/>
            <w:tcBorders>
              <w:top w:val="nil"/>
              <w:left w:val="nil"/>
              <w:bottom w:val="single" w:sz="4" w:space="0" w:color="auto"/>
              <w:right w:val="single" w:sz="4" w:space="0" w:color="auto"/>
            </w:tcBorders>
            <w:shd w:val="clear" w:color="000000" w:fill="FFFFFF"/>
            <w:noWrap/>
            <w:vAlign w:val="center"/>
            <w:hideMark/>
          </w:tcPr>
          <w:p w14:paraId="621C6FE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OFE – 6178</w:t>
            </w:r>
          </w:p>
        </w:tc>
        <w:tc>
          <w:tcPr>
            <w:tcW w:w="1171" w:type="pct"/>
            <w:tcBorders>
              <w:top w:val="nil"/>
              <w:left w:val="nil"/>
              <w:bottom w:val="single" w:sz="4" w:space="0" w:color="auto"/>
              <w:right w:val="single" w:sz="4" w:space="0" w:color="auto"/>
            </w:tcBorders>
            <w:shd w:val="clear" w:color="000000" w:fill="FFFFFF"/>
            <w:noWrap/>
            <w:vAlign w:val="center"/>
            <w:hideMark/>
          </w:tcPr>
          <w:p w14:paraId="77FEF38B"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nil"/>
              <w:left w:val="nil"/>
              <w:bottom w:val="single" w:sz="4" w:space="0" w:color="auto"/>
              <w:right w:val="single" w:sz="4" w:space="0" w:color="auto"/>
            </w:tcBorders>
            <w:shd w:val="clear" w:color="000000" w:fill="FFFFFF"/>
            <w:noWrap/>
            <w:vAlign w:val="center"/>
            <w:hideMark/>
          </w:tcPr>
          <w:p w14:paraId="0AD225E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3B04623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3237946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222505B7"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FA0AB3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34</w:t>
            </w:r>
          </w:p>
        </w:tc>
        <w:tc>
          <w:tcPr>
            <w:tcW w:w="842" w:type="pct"/>
            <w:tcBorders>
              <w:top w:val="nil"/>
              <w:left w:val="nil"/>
              <w:bottom w:val="single" w:sz="4" w:space="0" w:color="auto"/>
              <w:right w:val="single" w:sz="4" w:space="0" w:color="auto"/>
            </w:tcBorders>
            <w:shd w:val="clear" w:color="000000" w:fill="FFFFFF"/>
            <w:noWrap/>
            <w:vAlign w:val="center"/>
            <w:hideMark/>
          </w:tcPr>
          <w:p w14:paraId="71D5705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OFE – 6168</w:t>
            </w:r>
          </w:p>
        </w:tc>
        <w:tc>
          <w:tcPr>
            <w:tcW w:w="1171" w:type="pct"/>
            <w:tcBorders>
              <w:top w:val="nil"/>
              <w:left w:val="nil"/>
              <w:bottom w:val="single" w:sz="4" w:space="0" w:color="auto"/>
              <w:right w:val="single" w:sz="4" w:space="0" w:color="auto"/>
            </w:tcBorders>
            <w:shd w:val="clear" w:color="000000" w:fill="FFFFFF"/>
            <w:noWrap/>
            <w:vAlign w:val="center"/>
            <w:hideMark/>
          </w:tcPr>
          <w:p w14:paraId="244484A4"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nil"/>
              <w:left w:val="nil"/>
              <w:bottom w:val="single" w:sz="4" w:space="0" w:color="auto"/>
              <w:right w:val="single" w:sz="4" w:space="0" w:color="auto"/>
            </w:tcBorders>
            <w:shd w:val="clear" w:color="000000" w:fill="FFFFFF"/>
            <w:noWrap/>
            <w:vAlign w:val="center"/>
            <w:hideMark/>
          </w:tcPr>
          <w:p w14:paraId="73A14DE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0E37B92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0AC77D7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2A769E0B"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0158FBE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35</w:t>
            </w:r>
          </w:p>
        </w:tc>
        <w:tc>
          <w:tcPr>
            <w:tcW w:w="842" w:type="pct"/>
            <w:tcBorders>
              <w:top w:val="nil"/>
              <w:left w:val="nil"/>
              <w:bottom w:val="single" w:sz="4" w:space="0" w:color="auto"/>
              <w:right w:val="single" w:sz="4" w:space="0" w:color="auto"/>
            </w:tcBorders>
            <w:shd w:val="clear" w:color="000000" w:fill="FFFFFF"/>
            <w:noWrap/>
            <w:vAlign w:val="center"/>
            <w:hideMark/>
          </w:tcPr>
          <w:p w14:paraId="4DC465C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OFE – 6188</w:t>
            </w:r>
          </w:p>
        </w:tc>
        <w:tc>
          <w:tcPr>
            <w:tcW w:w="1171" w:type="pct"/>
            <w:tcBorders>
              <w:top w:val="nil"/>
              <w:left w:val="nil"/>
              <w:bottom w:val="single" w:sz="4" w:space="0" w:color="auto"/>
              <w:right w:val="single" w:sz="4" w:space="0" w:color="auto"/>
            </w:tcBorders>
            <w:shd w:val="clear" w:color="000000" w:fill="FFFFFF"/>
            <w:noWrap/>
            <w:vAlign w:val="center"/>
            <w:hideMark/>
          </w:tcPr>
          <w:p w14:paraId="02820247"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nil"/>
              <w:left w:val="nil"/>
              <w:bottom w:val="single" w:sz="4" w:space="0" w:color="auto"/>
              <w:right w:val="single" w:sz="4" w:space="0" w:color="auto"/>
            </w:tcBorders>
            <w:shd w:val="clear" w:color="000000" w:fill="FFFFFF"/>
            <w:noWrap/>
            <w:vAlign w:val="center"/>
            <w:hideMark/>
          </w:tcPr>
          <w:p w14:paraId="509E217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5D7639C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1B947C7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568F8C65"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399DF2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36</w:t>
            </w:r>
          </w:p>
        </w:tc>
        <w:tc>
          <w:tcPr>
            <w:tcW w:w="842" w:type="pct"/>
            <w:tcBorders>
              <w:top w:val="nil"/>
              <w:left w:val="nil"/>
              <w:bottom w:val="single" w:sz="4" w:space="0" w:color="auto"/>
              <w:right w:val="single" w:sz="4" w:space="0" w:color="auto"/>
            </w:tcBorders>
            <w:shd w:val="clear" w:color="000000" w:fill="FFFFFF"/>
            <w:noWrap/>
            <w:vAlign w:val="center"/>
            <w:hideMark/>
          </w:tcPr>
          <w:p w14:paraId="61133FE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NQH – 5293</w:t>
            </w:r>
          </w:p>
        </w:tc>
        <w:tc>
          <w:tcPr>
            <w:tcW w:w="1171" w:type="pct"/>
            <w:tcBorders>
              <w:top w:val="nil"/>
              <w:left w:val="nil"/>
              <w:bottom w:val="single" w:sz="4" w:space="0" w:color="auto"/>
              <w:right w:val="single" w:sz="4" w:space="0" w:color="auto"/>
            </w:tcBorders>
            <w:shd w:val="clear" w:color="000000" w:fill="FFFFFF"/>
            <w:noWrap/>
            <w:vAlign w:val="center"/>
            <w:hideMark/>
          </w:tcPr>
          <w:p w14:paraId="3A882FA1"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nil"/>
              <w:left w:val="nil"/>
              <w:bottom w:val="single" w:sz="4" w:space="0" w:color="auto"/>
              <w:right w:val="single" w:sz="4" w:space="0" w:color="auto"/>
            </w:tcBorders>
            <w:shd w:val="clear" w:color="000000" w:fill="FFFFFF"/>
            <w:noWrap/>
            <w:vAlign w:val="center"/>
            <w:hideMark/>
          </w:tcPr>
          <w:p w14:paraId="159806B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04472C9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3985A17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08E0E5C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5C09F3C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37</w:t>
            </w:r>
          </w:p>
        </w:tc>
        <w:tc>
          <w:tcPr>
            <w:tcW w:w="842" w:type="pct"/>
            <w:tcBorders>
              <w:top w:val="nil"/>
              <w:left w:val="nil"/>
              <w:bottom w:val="single" w:sz="4" w:space="0" w:color="auto"/>
              <w:right w:val="single" w:sz="4" w:space="0" w:color="auto"/>
            </w:tcBorders>
            <w:shd w:val="clear" w:color="000000" w:fill="FFFFFF"/>
            <w:noWrap/>
            <w:vAlign w:val="center"/>
            <w:hideMark/>
          </w:tcPr>
          <w:p w14:paraId="04DAFC0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OFE – 2428</w:t>
            </w:r>
          </w:p>
        </w:tc>
        <w:tc>
          <w:tcPr>
            <w:tcW w:w="1171" w:type="pct"/>
            <w:tcBorders>
              <w:top w:val="nil"/>
              <w:left w:val="nil"/>
              <w:bottom w:val="single" w:sz="4" w:space="0" w:color="auto"/>
              <w:right w:val="single" w:sz="4" w:space="0" w:color="auto"/>
            </w:tcBorders>
            <w:shd w:val="clear" w:color="000000" w:fill="FFFFFF"/>
            <w:noWrap/>
            <w:vAlign w:val="center"/>
            <w:hideMark/>
          </w:tcPr>
          <w:p w14:paraId="600287DB"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KOMBI</w:t>
            </w:r>
          </w:p>
        </w:tc>
        <w:tc>
          <w:tcPr>
            <w:tcW w:w="671" w:type="pct"/>
            <w:tcBorders>
              <w:top w:val="nil"/>
              <w:left w:val="nil"/>
              <w:bottom w:val="single" w:sz="4" w:space="0" w:color="auto"/>
              <w:right w:val="single" w:sz="4" w:space="0" w:color="auto"/>
            </w:tcBorders>
            <w:shd w:val="clear" w:color="000000" w:fill="FFFFFF"/>
            <w:noWrap/>
            <w:vAlign w:val="center"/>
            <w:hideMark/>
          </w:tcPr>
          <w:p w14:paraId="5C22C01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3C2F080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73546CD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4AF8830D"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6DAC8A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38</w:t>
            </w:r>
          </w:p>
        </w:tc>
        <w:tc>
          <w:tcPr>
            <w:tcW w:w="842" w:type="pct"/>
            <w:tcBorders>
              <w:top w:val="nil"/>
              <w:left w:val="nil"/>
              <w:bottom w:val="single" w:sz="4" w:space="0" w:color="auto"/>
              <w:right w:val="single" w:sz="4" w:space="0" w:color="auto"/>
            </w:tcBorders>
            <w:shd w:val="clear" w:color="000000" w:fill="FFFFFF"/>
            <w:noWrap/>
            <w:vAlign w:val="center"/>
            <w:hideMark/>
          </w:tcPr>
          <w:p w14:paraId="0250503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NPZ – 2901</w:t>
            </w:r>
          </w:p>
        </w:tc>
        <w:tc>
          <w:tcPr>
            <w:tcW w:w="1171" w:type="pct"/>
            <w:tcBorders>
              <w:top w:val="nil"/>
              <w:left w:val="nil"/>
              <w:bottom w:val="single" w:sz="4" w:space="0" w:color="auto"/>
              <w:right w:val="single" w:sz="4" w:space="0" w:color="auto"/>
            </w:tcBorders>
            <w:shd w:val="clear" w:color="000000" w:fill="FFFFFF"/>
            <w:noWrap/>
            <w:vAlign w:val="center"/>
            <w:hideMark/>
          </w:tcPr>
          <w:p w14:paraId="5E22F605"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SAVEIRO</w:t>
            </w:r>
          </w:p>
        </w:tc>
        <w:tc>
          <w:tcPr>
            <w:tcW w:w="671" w:type="pct"/>
            <w:tcBorders>
              <w:top w:val="nil"/>
              <w:left w:val="nil"/>
              <w:bottom w:val="single" w:sz="4" w:space="0" w:color="auto"/>
              <w:right w:val="single" w:sz="4" w:space="0" w:color="auto"/>
            </w:tcBorders>
            <w:shd w:val="clear" w:color="000000" w:fill="FFFFFF"/>
            <w:noWrap/>
            <w:vAlign w:val="center"/>
            <w:hideMark/>
          </w:tcPr>
          <w:p w14:paraId="7E45110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3AAC44D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7DDAB90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217FEA16"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AC8775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39</w:t>
            </w:r>
          </w:p>
        </w:tc>
        <w:tc>
          <w:tcPr>
            <w:tcW w:w="842" w:type="pct"/>
            <w:tcBorders>
              <w:top w:val="nil"/>
              <w:left w:val="nil"/>
              <w:bottom w:val="single" w:sz="4" w:space="0" w:color="auto"/>
              <w:right w:val="single" w:sz="4" w:space="0" w:color="auto"/>
            </w:tcBorders>
            <w:shd w:val="clear" w:color="000000" w:fill="FFFFFF"/>
            <w:noWrap/>
            <w:vAlign w:val="center"/>
            <w:hideMark/>
          </w:tcPr>
          <w:p w14:paraId="37973AD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NPZ – 2911</w:t>
            </w:r>
          </w:p>
        </w:tc>
        <w:tc>
          <w:tcPr>
            <w:tcW w:w="1171" w:type="pct"/>
            <w:tcBorders>
              <w:top w:val="nil"/>
              <w:left w:val="nil"/>
              <w:bottom w:val="single" w:sz="4" w:space="0" w:color="auto"/>
              <w:right w:val="single" w:sz="4" w:space="0" w:color="auto"/>
            </w:tcBorders>
            <w:shd w:val="clear" w:color="000000" w:fill="FFFFFF"/>
            <w:noWrap/>
            <w:vAlign w:val="center"/>
            <w:hideMark/>
          </w:tcPr>
          <w:p w14:paraId="3FB93C12"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SAVEIRO</w:t>
            </w:r>
          </w:p>
        </w:tc>
        <w:tc>
          <w:tcPr>
            <w:tcW w:w="671" w:type="pct"/>
            <w:tcBorders>
              <w:top w:val="nil"/>
              <w:left w:val="nil"/>
              <w:bottom w:val="single" w:sz="4" w:space="0" w:color="auto"/>
              <w:right w:val="single" w:sz="4" w:space="0" w:color="auto"/>
            </w:tcBorders>
            <w:shd w:val="clear" w:color="000000" w:fill="FFFFFF"/>
            <w:noWrap/>
            <w:vAlign w:val="center"/>
            <w:hideMark/>
          </w:tcPr>
          <w:p w14:paraId="404262F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4DDAA0A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752E09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199DA37E"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3441BE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40</w:t>
            </w:r>
          </w:p>
        </w:tc>
        <w:tc>
          <w:tcPr>
            <w:tcW w:w="842" w:type="pct"/>
            <w:tcBorders>
              <w:top w:val="nil"/>
              <w:left w:val="nil"/>
              <w:bottom w:val="single" w:sz="4" w:space="0" w:color="auto"/>
              <w:right w:val="single" w:sz="4" w:space="0" w:color="auto"/>
            </w:tcBorders>
            <w:shd w:val="clear" w:color="000000" w:fill="FFFFFF"/>
            <w:noWrap/>
            <w:vAlign w:val="center"/>
            <w:hideMark/>
          </w:tcPr>
          <w:p w14:paraId="26EFDC9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NPZ – 2931</w:t>
            </w:r>
          </w:p>
        </w:tc>
        <w:tc>
          <w:tcPr>
            <w:tcW w:w="1171" w:type="pct"/>
            <w:tcBorders>
              <w:top w:val="nil"/>
              <w:left w:val="nil"/>
              <w:bottom w:val="single" w:sz="4" w:space="0" w:color="auto"/>
              <w:right w:val="single" w:sz="4" w:space="0" w:color="auto"/>
            </w:tcBorders>
            <w:shd w:val="clear" w:color="000000" w:fill="FFFFFF"/>
            <w:noWrap/>
            <w:vAlign w:val="center"/>
            <w:hideMark/>
          </w:tcPr>
          <w:p w14:paraId="5AEF4F7F"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SAVEIRO</w:t>
            </w:r>
          </w:p>
        </w:tc>
        <w:tc>
          <w:tcPr>
            <w:tcW w:w="671" w:type="pct"/>
            <w:tcBorders>
              <w:top w:val="nil"/>
              <w:left w:val="nil"/>
              <w:bottom w:val="single" w:sz="4" w:space="0" w:color="auto"/>
              <w:right w:val="single" w:sz="4" w:space="0" w:color="auto"/>
            </w:tcBorders>
            <w:shd w:val="clear" w:color="000000" w:fill="FFFFFF"/>
            <w:noWrap/>
            <w:vAlign w:val="center"/>
            <w:hideMark/>
          </w:tcPr>
          <w:p w14:paraId="29C99A8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3639C2E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60F7B31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58026DD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F95C61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41</w:t>
            </w:r>
          </w:p>
        </w:tc>
        <w:tc>
          <w:tcPr>
            <w:tcW w:w="842" w:type="pct"/>
            <w:tcBorders>
              <w:top w:val="nil"/>
              <w:left w:val="nil"/>
              <w:bottom w:val="single" w:sz="4" w:space="0" w:color="auto"/>
              <w:right w:val="single" w:sz="4" w:space="0" w:color="auto"/>
            </w:tcBorders>
            <w:shd w:val="clear" w:color="000000" w:fill="FFFFFF"/>
            <w:noWrap/>
            <w:vAlign w:val="center"/>
            <w:hideMark/>
          </w:tcPr>
          <w:p w14:paraId="3FDDCF8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8667</w:t>
            </w:r>
          </w:p>
        </w:tc>
        <w:tc>
          <w:tcPr>
            <w:tcW w:w="1171" w:type="pct"/>
            <w:tcBorders>
              <w:top w:val="nil"/>
              <w:left w:val="nil"/>
              <w:bottom w:val="single" w:sz="4" w:space="0" w:color="auto"/>
              <w:right w:val="single" w:sz="4" w:space="0" w:color="auto"/>
            </w:tcBorders>
            <w:shd w:val="clear" w:color="000000" w:fill="FFFFFF"/>
            <w:noWrap/>
            <w:vAlign w:val="center"/>
            <w:hideMark/>
          </w:tcPr>
          <w:p w14:paraId="3B6F4017"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SAVEIRO</w:t>
            </w:r>
          </w:p>
        </w:tc>
        <w:tc>
          <w:tcPr>
            <w:tcW w:w="671" w:type="pct"/>
            <w:tcBorders>
              <w:top w:val="nil"/>
              <w:left w:val="nil"/>
              <w:bottom w:val="single" w:sz="4" w:space="0" w:color="auto"/>
              <w:right w:val="single" w:sz="4" w:space="0" w:color="auto"/>
            </w:tcBorders>
            <w:shd w:val="clear" w:color="000000" w:fill="FFFFFF"/>
            <w:noWrap/>
            <w:vAlign w:val="center"/>
            <w:hideMark/>
          </w:tcPr>
          <w:p w14:paraId="35FA883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6748D2B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6FC79DE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39DF42E9"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03C4B0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42</w:t>
            </w:r>
          </w:p>
        </w:tc>
        <w:tc>
          <w:tcPr>
            <w:tcW w:w="842" w:type="pct"/>
            <w:tcBorders>
              <w:top w:val="nil"/>
              <w:left w:val="nil"/>
              <w:bottom w:val="single" w:sz="4" w:space="0" w:color="auto"/>
              <w:right w:val="single" w:sz="4" w:space="0" w:color="auto"/>
            </w:tcBorders>
            <w:shd w:val="clear" w:color="000000" w:fill="FFFFFF"/>
            <w:noWrap/>
            <w:vAlign w:val="center"/>
            <w:hideMark/>
          </w:tcPr>
          <w:p w14:paraId="54177D1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8717</w:t>
            </w:r>
          </w:p>
        </w:tc>
        <w:tc>
          <w:tcPr>
            <w:tcW w:w="1171" w:type="pct"/>
            <w:tcBorders>
              <w:top w:val="nil"/>
              <w:left w:val="nil"/>
              <w:bottom w:val="single" w:sz="4" w:space="0" w:color="auto"/>
              <w:right w:val="single" w:sz="4" w:space="0" w:color="auto"/>
            </w:tcBorders>
            <w:shd w:val="clear" w:color="000000" w:fill="FFFFFF"/>
            <w:noWrap/>
            <w:vAlign w:val="center"/>
            <w:hideMark/>
          </w:tcPr>
          <w:p w14:paraId="2427FAFC"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SAVEIRO</w:t>
            </w:r>
          </w:p>
        </w:tc>
        <w:tc>
          <w:tcPr>
            <w:tcW w:w="671" w:type="pct"/>
            <w:tcBorders>
              <w:top w:val="nil"/>
              <w:left w:val="nil"/>
              <w:bottom w:val="single" w:sz="4" w:space="0" w:color="auto"/>
              <w:right w:val="single" w:sz="4" w:space="0" w:color="auto"/>
            </w:tcBorders>
            <w:shd w:val="clear" w:color="000000" w:fill="FFFFFF"/>
            <w:noWrap/>
            <w:vAlign w:val="center"/>
            <w:hideMark/>
          </w:tcPr>
          <w:p w14:paraId="2CD45E8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6A3B37B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7CD6073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543B7937"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516C99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43</w:t>
            </w:r>
          </w:p>
        </w:tc>
        <w:tc>
          <w:tcPr>
            <w:tcW w:w="842" w:type="pct"/>
            <w:tcBorders>
              <w:top w:val="nil"/>
              <w:left w:val="nil"/>
              <w:bottom w:val="single" w:sz="4" w:space="0" w:color="auto"/>
              <w:right w:val="single" w:sz="4" w:space="0" w:color="auto"/>
            </w:tcBorders>
            <w:shd w:val="clear" w:color="000000" w:fill="FFFFFF"/>
            <w:noWrap/>
            <w:vAlign w:val="center"/>
            <w:hideMark/>
          </w:tcPr>
          <w:p w14:paraId="163FD99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9457</w:t>
            </w:r>
          </w:p>
        </w:tc>
        <w:tc>
          <w:tcPr>
            <w:tcW w:w="1171" w:type="pct"/>
            <w:tcBorders>
              <w:top w:val="nil"/>
              <w:left w:val="nil"/>
              <w:bottom w:val="single" w:sz="4" w:space="0" w:color="auto"/>
              <w:right w:val="single" w:sz="4" w:space="0" w:color="auto"/>
            </w:tcBorders>
            <w:shd w:val="clear" w:color="000000" w:fill="FFFFFF"/>
            <w:noWrap/>
            <w:vAlign w:val="center"/>
            <w:hideMark/>
          </w:tcPr>
          <w:p w14:paraId="2A8AE00E"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SAVEIRO</w:t>
            </w:r>
          </w:p>
        </w:tc>
        <w:tc>
          <w:tcPr>
            <w:tcW w:w="671" w:type="pct"/>
            <w:tcBorders>
              <w:top w:val="nil"/>
              <w:left w:val="nil"/>
              <w:bottom w:val="single" w:sz="4" w:space="0" w:color="auto"/>
              <w:right w:val="single" w:sz="4" w:space="0" w:color="auto"/>
            </w:tcBorders>
            <w:shd w:val="clear" w:color="000000" w:fill="FFFFFF"/>
            <w:noWrap/>
            <w:vAlign w:val="center"/>
            <w:hideMark/>
          </w:tcPr>
          <w:p w14:paraId="2CC2320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3106388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6B40BF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1BB8A35A"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08A60A3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44</w:t>
            </w:r>
          </w:p>
        </w:tc>
        <w:tc>
          <w:tcPr>
            <w:tcW w:w="842" w:type="pct"/>
            <w:tcBorders>
              <w:top w:val="nil"/>
              <w:left w:val="nil"/>
              <w:bottom w:val="single" w:sz="4" w:space="0" w:color="auto"/>
              <w:right w:val="single" w:sz="4" w:space="0" w:color="auto"/>
            </w:tcBorders>
            <w:shd w:val="clear" w:color="000000" w:fill="FFFFFF"/>
            <w:noWrap/>
            <w:vAlign w:val="center"/>
            <w:hideMark/>
          </w:tcPr>
          <w:p w14:paraId="64E20A7C" w14:textId="31E0D57A"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9617</w:t>
            </w:r>
          </w:p>
        </w:tc>
        <w:tc>
          <w:tcPr>
            <w:tcW w:w="1171" w:type="pct"/>
            <w:tcBorders>
              <w:top w:val="nil"/>
              <w:left w:val="nil"/>
              <w:bottom w:val="single" w:sz="4" w:space="0" w:color="auto"/>
              <w:right w:val="single" w:sz="4" w:space="0" w:color="auto"/>
            </w:tcBorders>
            <w:shd w:val="clear" w:color="000000" w:fill="FFFFFF"/>
            <w:noWrap/>
            <w:vAlign w:val="center"/>
            <w:hideMark/>
          </w:tcPr>
          <w:p w14:paraId="4EB92D95"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SAVEIRO</w:t>
            </w:r>
          </w:p>
        </w:tc>
        <w:tc>
          <w:tcPr>
            <w:tcW w:w="671" w:type="pct"/>
            <w:tcBorders>
              <w:top w:val="nil"/>
              <w:left w:val="nil"/>
              <w:bottom w:val="single" w:sz="4" w:space="0" w:color="auto"/>
              <w:right w:val="single" w:sz="4" w:space="0" w:color="auto"/>
            </w:tcBorders>
            <w:shd w:val="clear" w:color="000000" w:fill="FFFFFF"/>
            <w:noWrap/>
            <w:vAlign w:val="center"/>
            <w:hideMark/>
          </w:tcPr>
          <w:p w14:paraId="3116949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4A4FD23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7340E5B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20EBB5DB"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55F647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45</w:t>
            </w:r>
          </w:p>
        </w:tc>
        <w:tc>
          <w:tcPr>
            <w:tcW w:w="842" w:type="pct"/>
            <w:tcBorders>
              <w:top w:val="nil"/>
              <w:left w:val="nil"/>
              <w:bottom w:val="single" w:sz="4" w:space="0" w:color="auto"/>
              <w:right w:val="single" w:sz="4" w:space="0" w:color="auto"/>
            </w:tcBorders>
            <w:shd w:val="clear" w:color="000000" w:fill="FFFFFF"/>
            <w:noWrap/>
            <w:vAlign w:val="center"/>
            <w:hideMark/>
          </w:tcPr>
          <w:p w14:paraId="079E595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NPZ – 2861</w:t>
            </w:r>
          </w:p>
        </w:tc>
        <w:tc>
          <w:tcPr>
            <w:tcW w:w="1171" w:type="pct"/>
            <w:tcBorders>
              <w:top w:val="nil"/>
              <w:left w:val="nil"/>
              <w:bottom w:val="single" w:sz="4" w:space="0" w:color="auto"/>
              <w:right w:val="single" w:sz="4" w:space="0" w:color="auto"/>
            </w:tcBorders>
            <w:shd w:val="clear" w:color="000000" w:fill="FFFFFF"/>
            <w:noWrap/>
            <w:vAlign w:val="center"/>
            <w:hideMark/>
          </w:tcPr>
          <w:p w14:paraId="60D5265B"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AMAROK</w:t>
            </w:r>
          </w:p>
        </w:tc>
        <w:tc>
          <w:tcPr>
            <w:tcW w:w="671" w:type="pct"/>
            <w:tcBorders>
              <w:top w:val="nil"/>
              <w:left w:val="nil"/>
              <w:bottom w:val="single" w:sz="4" w:space="0" w:color="auto"/>
              <w:right w:val="single" w:sz="4" w:space="0" w:color="auto"/>
            </w:tcBorders>
            <w:shd w:val="clear" w:color="000000" w:fill="FFFFFF"/>
            <w:noWrap/>
            <w:vAlign w:val="center"/>
            <w:hideMark/>
          </w:tcPr>
          <w:p w14:paraId="6C2D582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229BF45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3F9602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4EBCC50F"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0DAC50A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46</w:t>
            </w:r>
          </w:p>
        </w:tc>
        <w:tc>
          <w:tcPr>
            <w:tcW w:w="842" w:type="pct"/>
            <w:tcBorders>
              <w:top w:val="nil"/>
              <w:left w:val="nil"/>
              <w:bottom w:val="single" w:sz="4" w:space="0" w:color="auto"/>
              <w:right w:val="single" w:sz="4" w:space="0" w:color="auto"/>
            </w:tcBorders>
            <w:shd w:val="clear" w:color="000000" w:fill="FFFFFF"/>
            <w:noWrap/>
            <w:vAlign w:val="center"/>
            <w:hideMark/>
          </w:tcPr>
          <w:p w14:paraId="269FC69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8497</w:t>
            </w:r>
          </w:p>
        </w:tc>
        <w:tc>
          <w:tcPr>
            <w:tcW w:w="1171" w:type="pct"/>
            <w:tcBorders>
              <w:top w:val="nil"/>
              <w:left w:val="nil"/>
              <w:bottom w:val="single" w:sz="4" w:space="0" w:color="auto"/>
              <w:right w:val="single" w:sz="4" w:space="0" w:color="auto"/>
            </w:tcBorders>
            <w:shd w:val="clear" w:color="000000" w:fill="FFFFFF"/>
            <w:noWrap/>
            <w:vAlign w:val="center"/>
            <w:hideMark/>
          </w:tcPr>
          <w:p w14:paraId="5A91EB6A"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AMAROK</w:t>
            </w:r>
          </w:p>
        </w:tc>
        <w:tc>
          <w:tcPr>
            <w:tcW w:w="671" w:type="pct"/>
            <w:tcBorders>
              <w:top w:val="nil"/>
              <w:left w:val="nil"/>
              <w:bottom w:val="single" w:sz="4" w:space="0" w:color="auto"/>
              <w:right w:val="single" w:sz="4" w:space="0" w:color="auto"/>
            </w:tcBorders>
            <w:shd w:val="clear" w:color="000000" w:fill="FFFFFF"/>
            <w:noWrap/>
            <w:vAlign w:val="center"/>
            <w:hideMark/>
          </w:tcPr>
          <w:p w14:paraId="2B011E9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64FE917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151E840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7E84F09A"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AE09E3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47</w:t>
            </w:r>
          </w:p>
        </w:tc>
        <w:tc>
          <w:tcPr>
            <w:tcW w:w="842" w:type="pct"/>
            <w:tcBorders>
              <w:top w:val="nil"/>
              <w:left w:val="nil"/>
              <w:bottom w:val="single" w:sz="4" w:space="0" w:color="auto"/>
              <w:right w:val="single" w:sz="4" w:space="0" w:color="auto"/>
            </w:tcBorders>
            <w:shd w:val="clear" w:color="000000" w:fill="FFFFFF"/>
            <w:noWrap/>
            <w:vAlign w:val="center"/>
            <w:hideMark/>
          </w:tcPr>
          <w:p w14:paraId="5622DF6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8597</w:t>
            </w:r>
          </w:p>
        </w:tc>
        <w:tc>
          <w:tcPr>
            <w:tcW w:w="1171" w:type="pct"/>
            <w:tcBorders>
              <w:top w:val="nil"/>
              <w:left w:val="nil"/>
              <w:bottom w:val="single" w:sz="4" w:space="0" w:color="auto"/>
              <w:right w:val="single" w:sz="4" w:space="0" w:color="auto"/>
            </w:tcBorders>
            <w:shd w:val="clear" w:color="000000" w:fill="FFFFFF"/>
            <w:noWrap/>
            <w:vAlign w:val="center"/>
            <w:hideMark/>
          </w:tcPr>
          <w:p w14:paraId="12E04A95"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AMAROK</w:t>
            </w:r>
          </w:p>
        </w:tc>
        <w:tc>
          <w:tcPr>
            <w:tcW w:w="671" w:type="pct"/>
            <w:tcBorders>
              <w:top w:val="nil"/>
              <w:left w:val="nil"/>
              <w:bottom w:val="single" w:sz="4" w:space="0" w:color="auto"/>
              <w:right w:val="single" w:sz="4" w:space="0" w:color="auto"/>
            </w:tcBorders>
            <w:shd w:val="clear" w:color="000000" w:fill="FFFFFF"/>
            <w:noWrap/>
            <w:vAlign w:val="center"/>
            <w:hideMark/>
          </w:tcPr>
          <w:p w14:paraId="4199EE6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495BA8B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C63DF9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73C6BFB5"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D0F3AD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48</w:t>
            </w:r>
          </w:p>
        </w:tc>
        <w:tc>
          <w:tcPr>
            <w:tcW w:w="842" w:type="pct"/>
            <w:tcBorders>
              <w:top w:val="nil"/>
              <w:left w:val="nil"/>
              <w:bottom w:val="single" w:sz="4" w:space="0" w:color="auto"/>
              <w:right w:val="single" w:sz="4" w:space="0" w:color="auto"/>
            </w:tcBorders>
            <w:shd w:val="clear" w:color="000000" w:fill="FFFFFF"/>
            <w:noWrap/>
            <w:vAlign w:val="center"/>
            <w:hideMark/>
          </w:tcPr>
          <w:p w14:paraId="5C51C79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OXO – 8657</w:t>
            </w:r>
          </w:p>
        </w:tc>
        <w:tc>
          <w:tcPr>
            <w:tcW w:w="1171" w:type="pct"/>
            <w:tcBorders>
              <w:top w:val="nil"/>
              <w:left w:val="nil"/>
              <w:bottom w:val="single" w:sz="4" w:space="0" w:color="auto"/>
              <w:right w:val="single" w:sz="4" w:space="0" w:color="auto"/>
            </w:tcBorders>
            <w:shd w:val="clear" w:color="000000" w:fill="FFFFFF"/>
            <w:noWrap/>
            <w:vAlign w:val="center"/>
            <w:hideMark/>
          </w:tcPr>
          <w:p w14:paraId="4862B223"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AMAROK</w:t>
            </w:r>
          </w:p>
        </w:tc>
        <w:tc>
          <w:tcPr>
            <w:tcW w:w="671" w:type="pct"/>
            <w:tcBorders>
              <w:top w:val="nil"/>
              <w:left w:val="nil"/>
              <w:bottom w:val="single" w:sz="4" w:space="0" w:color="auto"/>
              <w:right w:val="single" w:sz="4" w:space="0" w:color="auto"/>
            </w:tcBorders>
            <w:shd w:val="clear" w:color="000000" w:fill="FFFFFF"/>
            <w:noWrap/>
            <w:vAlign w:val="center"/>
            <w:hideMark/>
          </w:tcPr>
          <w:p w14:paraId="0D58D11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nil"/>
              <w:left w:val="nil"/>
              <w:bottom w:val="single" w:sz="4" w:space="0" w:color="auto"/>
              <w:right w:val="single" w:sz="4" w:space="0" w:color="auto"/>
            </w:tcBorders>
            <w:shd w:val="clear" w:color="000000" w:fill="FFFFFF"/>
            <w:noWrap/>
            <w:vAlign w:val="center"/>
            <w:hideMark/>
          </w:tcPr>
          <w:p w14:paraId="235A3A2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5776632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A57972E"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AB57C3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49</w:t>
            </w:r>
          </w:p>
        </w:tc>
        <w:tc>
          <w:tcPr>
            <w:tcW w:w="842" w:type="pct"/>
            <w:tcBorders>
              <w:top w:val="nil"/>
              <w:left w:val="nil"/>
              <w:bottom w:val="single" w:sz="4" w:space="0" w:color="auto"/>
              <w:right w:val="single" w:sz="4" w:space="0" w:color="auto"/>
            </w:tcBorders>
            <w:shd w:val="clear" w:color="000000" w:fill="FFFFFF"/>
            <w:noWrap/>
            <w:vAlign w:val="center"/>
            <w:hideMark/>
          </w:tcPr>
          <w:p w14:paraId="0F6B0E6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JJU – 1977</w:t>
            </w:r>
          </w:p>
        </w:tc>
        <w:tc>
          <w:tcPr>
            <w:tcW w:w="1171" w:type="pct"/>
            <w:tcBorders>
              <w:top w:val="nil"/>
              <w:left w:val="nil"/>
              <w:bottom w:val="single" w:sz="4" w:space="0" w:color="auto"/>
              <w:right w:val="single" w:sz="4" w:space="0" w:color="auto"/>
            </w:tcBorders>
            <w:shd w:val="clear" w:color="000000" w:fill="FFFFFF"/>
            <w:noWrap/>
            <w:vAlign w:val="center"/>
            <w:hideMark/>
          </w:tcPr>
          <w:p w14:paraId="1913E5F3"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CAMINHÃO</w:t>
            </w:r>
          </w:p>
        </w:tc>
        <w:tc>
          <w:tcPr>
            <w:tcW w:w="671" w:type="pct"/>
            <w:tcBorders>
              <w:top w:val="nil"/>
              <w:left w:val="nil"/>
              <w:bottom w:val="single" w:sz="4" w:space="0" w:color="auto"/>
              <w:right w:val="single" w:sz="4" w:space="0" w:color="auto"/>
            </w:tcBorders>
            <w:shd w:val="clear" w:color="000000" w:fill="FFFFFF"/>
            <w:noWrap/>
            <w:vAlign w:val="center"/>
            <w:hideMark/>
          </w:tcPr>
          <w:p w14:paraId="2B696A0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061564B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7DC56F9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733392E"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D4F7B9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50</w:t>
            </w:r>
          </w:p>
        </w:tc>
        <w:tc>
          <w:tcPr>
            <w:tcW w:w="842" w:type="pct"/>
            <w:tcBorders>
              <w:top w:val="nil"/>
              <w:left w:val="nil"/>
              <w:bottom w:val="single" w:sz="4" w:space="0" w:color="auto"/>
              <w:right w:val="single" w:sz="4" w:space="0" w:color="auto"/>
            </w:tcBorders>
            <w:shd w:val="clear" w:color="000000" w:fill="FFFFFF"/>
            <w:noWrap/>
            <w:vAlign w:val="center"/>
            <w:hideMark/>
          </w:tcPr>
          <w:p w14:paraId="5D44BBA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MNA – 1490</w:t>
            </w:r>
          </w:p>
        </w:tc>
        <w:tc>
          <w:tcPr>
            <w:tcW w:w="1171" w:type="pct"/>
            <w:tcBorders>
              <w:top w:val="nil"/>
              <w:left w:val="nil"/>
              <w:bottom w:val="single" w:sz="4" w:space="0" w:color="auto"/>
              <w:right w:val="single" w:sz="4" w:space="0" w:color="auto"/>
            </w:tcBorders>
            <w:shd w:val="clear" w:color="000000" w:fill="FFFFFF"/>
            <w:noWrap/>
            <w:vAlign w:val="center"/>
            <w:hideMark/>
          </w:tcPr>
          <w:p w14:paraId="30DEC151"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FUSCA</w:t>
            </w:r>
          </w:p>
        </w:tc>
        <w:tc>
          <w:tcPr>
            <w:tcW w:w="671" w:type="pct"/>
            <w:tcBorders>
              <w:top w:val="nil"/>
              <w:left w:val="nil"/>
              <w:bottom w:val="single" w:sz="4" w:space="0" w:color="auto"/>
              <w:right w:val="single" w:sz="4" w:space="0" w:color="auto"/>
            </w:tcBorders>
            <w:shd w:val="clear" w:color="000000" w:fill="FFFFFF"/>
            <w:noWrap/>
            <w:vAlign w:val="center"/>
            <w:hideMark/>
          </w:tcPr>
          <w:p w14:paraId="6CAB123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1995</w:t>
            </w:r>
          </w:p>
        </w:tc>
        <w:tc>
          <w:tcPr>
            <w:tcW w:w="1009" w:type="pct"/>
            <w:tcBorders>
              <w:top w:val="nil"/>
              <w:left w:val="nil"/>
              <w:bottom w:val="single" w:sz="4" w:space="0" w:color="auto"/>
              <w:right w:val="single" w:sz="4" w:space="0" w:color="auto"/>
            </w:tcBorders>
            <w:shd w:val="clear" w:color="000000" w:fill="FFFFFF"/>
            <w:noWrap/>
            <w:vAlign w:val="center"/>
            <w:hideMark/>
          </w:tcPr>
          <w:p w14:paraId="79E7E23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nil"/>
              <w:left w:val="nil"/>
              <w:bottom w:val="single" w:sz="4" w:space="0" w:color="auto"/>
              <w:right w:val="single" w:sz="4" w:space="0" w:color="auto"/>
            </w:tcBorders>
            <w:shd w:val="clear" w:color="000000" w:fill="FFFFFF"/>
            <w:noWrap/>
            <w:vAlign w:val="center"/>
            <w:hideMark/>
          </w:tcPr>
          <w:p w14:paraId="4FDE1E0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r w:rsidR="00F516E9" w:rsidRPr="006B08F7" w14:paraId="0E15FBCB"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25617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51</w:t>
            </w:r>
          </w:p>
        </w:tc>
        <w:tc>
          <w:tcPr>
            <w:tcW w:w="8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19F90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MNA – 1060</w:t>
            </w:r>
          </w:p>
        </w:tc>
        <w:tc>
          <w:tcPr>
            <w:tcW w:w="1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74AFEF"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FUSCA</w:t>
            </w:r>
          </w:p>
        </w:tc>
        <w:tc>
          <w:tcPr>
            <w:tcW w:w="6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8E247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1996</w:t>
            </w:r>
          </w:p>
        </w:tc>
        <w:tc>
          <w:tcPr>
            <w:tcW w:w="100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1A9FE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747E1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GASOLINA</w:t>
            </w:r>
          </w:p>
        </w:tc>
      </w:tr>
      <w:tr w:rsidR="00790F68" w:rsidRPr="006B08F7" w14:paraId="77E8DBD3" w14:textId="77777777" w:rsidTr="00AD4801">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58F74FB0" w14:textId="77777777" w:rsidR="00790F68" w:rsidRPr="006B08F7" w:rsidRDefault="00790F68"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lastRenderedPageBreak/>
              <w:t>QT</w:t>
            </w:r>
          </w:p>
        </w:tc>
        <w:tc>
          <w:tcPr>
            <w:tcW w:w="842" w:type="pct"/>
            <w:tcBorders>
              <w:top w:val="single" w:sz="4" w:space="0" w:color="auto"/>
              <w:left w:val="nil"/>
              <w:bottom w:val="single" w:sz="4" w:space="0" w:color="auto"/>
              <w:right w:val="single" w:sz="4" w:space="0" w:color="auto"/>
            </w:tcBorders>
            <w:shd w:val="clear" w:color="000000" w:fill="B4C6E7"/>
            <w:noWrap/>
            <w:vAlign w:val="center"/>
            <w:hideMark/>
          </w:tcPr>
          <w:p w14:paraId="22B8EB81" w14:textId="77777777" w:rsidR="00790F68" w:rsidRPr="006B08F7" w:rsidRDefault="00790F68"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single" w:sz="4" w:space="0" w:color="auto"/>
              <w:left w:val="nil"/>
              <w:bottom w:val="single" w:sz="4" w:space="0" w:color="auto"/>
              <w:right w:val="single" w:sz="4" w:space="0" w:color="auto"/>
            </w:tcBorders>
            <w:shd w:val="clear" w:color="000000" w:fill="B4C6E7"/>
            <w:noWrap/>
            <w:vAlign w:val="center"/>
            <w:hideMark/>
          </w:tcPr>
          <w:p w14:paraId="2B2F822A" w14:textId="77777777" w:rsidR="00790F68" w:rsidRPr="006B08F7" w:rsidRDefault="00790F68"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single" w:sz="4" w:space="0" w:color="auto"/>
              <w:left w:val="nil"/>
              <w:bottom w:val="single" w:sz="4" w:space="0" w:color="auto"/>
              <w:right w:val="single" w:sz="4" w:space="0" w:color="auto"/>
            </w:tcBorders>
            <w:shd w:val="clear" w:color="000000" w:fill="B4C6E7"/>
            <w:noWrap/>
            <w:vAlign w:val="center"/>
            <w:hideMark/>
          </w:tcPr>
          <w:p w14:paraId="58A157FA" w14:textId="77777777" w:rsidR="00790F68" w:rsidRPr="006B08F7" w:rsidRDefault="00790F68"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single" w:sz="4" w:space="0" w:color="auto"/>
              <w:left w:val="nil"/>
              <w:bottom w:val="single" w:sz="4" w:space="0" w:color="auto"/>
              <w:right w:val="single" w:sz="4" w:space="0" w:color="auto"/>
            </w:tcBorders>
            <w:shd w:val="clear" w:color="000000" w:fill="B4C6E7"/>
            <w:noWrap/>
            <w:vAlign w:val="center"/>
            <w:hideMark/>
          </w:tcPr>
          <w:p w14:paraId="40B9000A" w14:textId="77777777" w:rsidR="00790F68" w:rsidRPr="006B08F7" w:rsidRDefault="00790F68"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single" w:sz="4" w:space="0" w:color="auto"/>
              <w:left w:val="nil"/>
              <w:bottom w:val="single" w:sz="4" w:space="0" w:color="auto"/>
              <w:right w:val="single" w:sz="4" w:space="0" w:color="auto"/>
            </w:tcBorders>
            <w:shd w:val="clear" w:color="000000" w:fill="B4C6E7"/>
            <w:noWrap/>
            <w:vAlign w:val="center"/>
            <w:hideMark/>
          </w:tcPr>
          <w:p w14:paraId="144360E5" w14:textId="77777777" w:rsidR="00790F68" w:rsidRPr="006B08F7" w:rsidRDefault="00790F68" w:rsidP="00AD4801">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519C2084"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69608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52</w:t>
            </w:r>
          </w:p>
        </w:tc>
        <w:tc>
          <w:tcPr>
            <w:tcW w:w="842" w:type="pct"/>
            <w:tcBorders>
              <w:top w:val="single" w:sz="4" w:space="0" w:color="auto"/>
              <w:left w:val="nil"/>
              <w:bottom w:val="single" w:sz="4" w:space="0" w:color="auto"/>
              <w:right w:val="single" w:sz="4" w:space="0" w:color="auto"/>
            </w:tcBorders>
            <w:shd w:val="clear" w:color="000000" w:fill="FFFFFF"/>
            <w:noWrap/>
            <w:vAlign w:val="center"/>
            <w:hideMark/>
          </w:tcPr>
          <w:p w14:paraId="71A812D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QFE – 9036</w:t>
            </w:r>
          </w:p>
        </w:tc>
        <w:tc>
          <w:tcPr>
            <w:tcW w:w="1171" w:type="pct"/>
            <w:tcBorders>
              <w:top w:val="single" w:sz="4" w:space="0" w:color="auto"/>
              <w:left w:val="nil"/>
              <w:bottom w:val="single" w:sz="4" w:space="0" w:color="auto"/>
              <w:right w:val="single" w:sz="4" w:space="0" w:color="auto"/>
            </w:tcBorders>
            <w:shd w:val="clear" w:color="000000" w:fill="FFFFFF"/>
            <w:noWrap/>
            <w:vAlign w:val="center"/>
            <w:hideMark/>
          </w:tcPr>
          <w:p w14:paraId="57E6FA19" w14:textId="79F90321" w:rsidR="006A5263" w:rsidRPr="006B08F7" w:rsidRDefault="00322F82" w:rsidP="00790F68">
            <w:pPr>
              <w:jc w:val="both"/>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single" w:sz="4" w:space="0" w:color="auto"/>
              <w:left w:val="nil"/>
              <w:bottom w:val="single" w:sz="4" w:space="0" w:color="auto"/>
              <w:right w:val="single" w:sz="4" w:space="0" w:color="auto"/>
            </w:tcBorders>
            <w:shd w:val="clear" w:color="000000" w:fill="FFFFFF"/>
            <w:noWrap/>
            <w:vAlign w:val="center"/>
            <w:hideMark/>
          </w:tcPr>
          <w:p w14:paraId="53157C0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2014</w:t>
            </w:r>
          </w:p>
        </w:tc>
        <w:tc>
          <w:tcPr>
            <w:tcW w:w="1009" w:type="pct"/>
            <w:tcBorders>
              <w:top w:val="single" w:sz="4" w:space="0" w:color="auto"/>
              <w:left w:val="nil"/>
              <w:bottom w:val="single" w:sz="4" w:space="0" w:color="auto"/>
              <w:right w:val="single" w:sz="4" w:space="0" w:color="auto"/>
            </w:tcBorders>
            <w:shd w:val="clear" w:color="000000" w:fill="FFFFFF"/>
            <w:noWrap/>
            <w:vAlign w:val="center"/>
            <w:hideMark/>
          </w:tcPr>
          <w:p w14:paraId="7A4313E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VW</w:t>
            </w:r>
          </w:p>
        </w:tc>
        <w:tc>
          <w:tcPr>
            <w:tcW w:w="804" w:type="pct"/>
            <w:tcBorders>
              <w:top w:val="single" w:sz="4" w:space="0" w:color="auto"/>
              <w:left w:val="nil"/>
              <w:bottom w:val="single" w:sz="4" w:space="0" w:color="auto"/>
              <w:right w:val="single" w:sz="4" w:space="0" w:color="auto"/>
            </w:tcBorders>
            <w:shd w:val="clear" w:color="000000" w:fill="FFFFFF"/>
            <w:noWrap/>
            <w:vAlign w:val="center"/>
            <w:hideMark/>
          </w:tcPr>
          <w:p w14:paraId="7A600B3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322F82" w:rsidRPr="006B08F7" w14:paraId="24ECBBFC"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7F70C970" w14:textId="72E67D16" w:rsidR="00322F82" w:rsidRPr="006B08F7" w:rsidRDefault="00322F82" w:rsidP="00A81996">
            <w:pPr>
              <w:spacing w:line="360" w:lineRule="auto"/>
              <w:rPr>
                <w:rFonts w:asciiTheme="minorHAnsi" w:hAnsiTheme="minorHAnsi"/>
                <w:color w:val="000000"/>
                <w:sz w:val="20"/>
                <w:szCs w:val="20"/>
              </w:rPr>
            </w:pPr>
          </w:p>
        </w:tc>
      </w:tr>
      <w:tr w:rsidR="006A5263" w:rsidRPr="006B08F7" w14:paraId="48980530"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28F48B7D"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YAMAHA</w:t>
            </w:r>
          </w:p>
        </w:tc>
      </w:tr>
      <w:tr w:rsidR="00F516E9" w:rsidRPr="006B08F7" w14:paraId="2D5AD11D" w14:textId="77777777" w:rsidTr="00A8199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0B0BE6EB"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single" w:sz="4" w:space="0" w:color="auto"/>
              <w:left w:val="nil"/>
              <w:bottom w:val="single" w:sz="4" w:space="0" w:color="auto"/>
              <w:right w:val="single" w:sz="4" w:space="0" w:color="auto"/>
            </w:tcBorders>
            <w:shd w:val="clear" w:color="000000" w:fill="B4C6E7"/>
            <w:noWrap/>
            <w:vAlign w:val="center"/>
            <w:hideMark/>
          </w:tcPr>
          <w:p w14:paraId="62A68F19"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single" w:sz="4" w:space="0" w:color="auto"/>
              <w:left w:val="nil"/>
              <w:bottom w:val="single" w:sz="4" w:space="0" w:color="auto"/>
              <w:right w:val="single" w:sz="4" w:space="0" w:color="auto"/>
            </w:tcBorders>
            <w:shd w:val="clear" w:color="000000" w:fill="B4C6E7"/>
            <w:noWrap/>
            <w:vAlign w:val="center"/>
            <w:hideMark/>
          </w:tcPr>
          <w:p w14:paraId="2ACCA819"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single" w:sz="4" w:space="0" w:color="auto"/>
              <w:left w:val="nil"/>
              <w:bottom w:val="single" w:sz="4" w:space="0" w:color="auto"/>
              <w:right w:val="single" w:sz="4" w:space="0" w:color="auto"/>
            </w:tcBorders>
            <w:shd w:val="clear" w:color="000000" w:fill="B4C6E7"/>
            <w:noWrap/>
            <w:vAlign w:val="center"/>
            <w:hideMark/>
          </w:tcPr>
          <w:p w14:paraId="08597DC9"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single" w:sz="4" w:space="0" w:color="auto"/>
              <w:left w:val="nil"/>
              <w:bottom w:val="single" w:sz="4" w:space="0" w:color="auto"/>
              <w:right w:val="single" w:sz="4" w:space="0" w:color="auto"/>
            </w:tcBorders>
            <w:shd w:val="clear" w:color="000000" w:fill="B4C6E7"/>
            <w:noWrap/>
            <w:vAlign w:val="center"/>
            <w:hideMark/>
          </w:tcPr>
          <w:p w14:paraId="6C3B2C0F"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single" w:sz="4" w:space="0" w:color="auto"/>
              <w:left w:val="nil"/>
              <w:bottom w:val="single" w:sz="4" w:space="0" w:color="auto"/>
              <w:right w:val="single" w:sz="4" w:space="0" w:color="auto"/>
            </w:tcBorders>
            <w:shd w:val="clear" w:color="000000" w:fill="B4C6E7"/>
            <w:noWrap/>
            <w:vAlign w:val="center"/>
            <w:hideMark/>
          </w:tcPr>
          <w:p w14:paraId="35162373"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3A7D898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015135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1392AC5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MNV – 9721</w:t>
            </w:r>
          </w:p>
        </w:tc>
        <w:tc>
          <w:tcPr>
            <w:tcW w:w="1171" w:type="pct"/>
            <w:tcBorders>
              <w:top w:val="nil"/>
              <w:left w:val="nil"/>
              <w:bottom w:val="single" w:sz="4" w:space="0" w:color="auto"/>
              <w:right w:val="single" w:sz="4" w:space="0" w:color="auto"/>
            </w:tcBorders>
            <w:shd w:val="clear" w:color="000000" w:fill="FFFFFF"/>
            <w:noWrap/>
            <w:vAlign w:val="center"/>
            <w:hideMark/>
          </w:tcPr>
          <w:p w14:paraId="7CEB76D9" w14:textId="0415D546"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703B67D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9" w:type="pct"/>
            <w:tcBorders>
              <w:top w:val="nil"/>
              <w:left w:val="nil"/>
              <w:bottom w:val="single" w:sz="4" w:space="0" w:color="auto"/>
              <w:right w:val="single" w:sz="4" w:space="0" w:color="auto"/>
            </w:tcBorders>
            <w:shd w:val="clear" w:color="000000" w:fill="FFFFFF"/>
            <w:noWrap/>
            <w:vAlign w:val="center"/>
            <w:hideMark/>
          </w:tcPr>
          <w:p w14:paraId="320B19B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YAMAHA</w:t>
            </w:r>
          </w:p>
        </w:tc>
        <w:tc>
          <w:tcPr>
            <w:tcW w:w="804" w:type="pct"/>
            <w:tcBorders>
              <w:top w:val="nil"/>
              <w:left w:val="nil"/>
              <w:bottom w:val="single" w:sz="4" w:space="0" w:color="auto"/>
              <w:right w:val="single" w:sz="4" w:space="0" w:color="auto"/>
            </w:tcBorders>
            <w:shd w:val="clear" w:color="000000" w:fill="FFFFFF"/>
            <w:noWrap/>
            <w:vAlign w:val="center"/>
            <w:hideMark/>
          </w:tcPr>
          <w:p w14:paraId="6EE74CE3" w14:textId="4F4B7160"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695F6A2C"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D1159E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2" w:type="pct"/>
            <w:tcBorders>
              <w:top w:val="nil"/>
              <w:left w:val="nil"/>
              <w:bottom w:val="single" w:sz="4" w:space="0" w:color="auto"/>
              <w:right w:val="single" w:sz="4" w:space="0" w:color="auto"/>
            </w:tcBorders>
            <w:shd w:val="clear" w:color="000000" w:fill="FFFFFF"/>
            <w:noWrap/>
            <w:vAlign w:val="center"/>
            <w:hideMark/>
          </w:tcPr>
          <w:p w14:paraId="1DB2E1A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MNV – 9731</w:t>
            </w:r>
          </w:p>
        </w:tc>
        <w:tc>
          <w:tcPr>
            <w:tcW w:w="1171" w:type="pct"/>
            <w:tcBorders>
              <w:top w:val="nil"/>
              <w:left w:val="nil"/>
              <w:bottom w:val="single" w:sz="4" w:space="0" w:color="auto"/>
              <w:right w:val="single" w:sz="4" w:space="0" w:color="auto"/>
            </w:tcBorders>
            <w:shd w:val="clear" w:color="000000" w:fill="FFFFFF"/>
            <w:noWrap/>
            <w:vAlign w:val="center"/>
            <w:hideMark/>
          </w:tcPr>
          <w:p w14:paraId="7287FC37" w14:textId="5FFC645A"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MOTOCICLETA</w:t>
            </w:r>
            <w:r w:rsidR="00790F68">
              <w:rPr>
                <w:rFonts w:asciiTheme="minorHAnsi" w:hAnsiTheme="minorHAnsi"/>
                <w:color w:val="000000"/>
                <w:sz w:val="20"/>
                <w:szCs w:val="20"/>
              </w:rPr>
              <w:t xml:space="preserve"> </w:t>
            </w:r>
          </w:p>
        </w:tc>
        <w:tc>
          <w:tcPr>
            <w:tcW w:w="671" w:type="pct"/>
            <w:tcBorders>
              <w:top w:val="nil"/>
              <w:left w:val="nil"/>
              <w:bottom w:val="single" w:sz="4" w:space="0" w:color="auto"/>
              <w:right w:val="single" w:sz="4" w:space="0" w:color="auto"/>
            </w:tcBorders>
            <w:shd w:val="clear" w:color="000000" w:fill="FFFFFF"/>
            <w:noWrap/>
            <w:vAlign w:val="center"/>
            <w:hideMark/>
          </w:tcPr>
          <w:p w14:paraId="65E3B26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2009</w:t>
            </w:r>
          </w:p>
        </w:tc>
        <w:tc>
          <w:tcPr>
            <w:tcW w:w="1009" w:type="pct"/>
            <w:tcBorders>
              <w:top w:val="nil"/>
              <w:left w:val="nil"/>
              <w:bottom w:val="single" w:sz="4" w:space="0" w:color="auto"/>
              <w:right w:val="single" w:sz="4" w:space="0" w:color="auto"/>
            </w:tcBorders>
            <w:shd w:val="clear" w:color="000000" w:fill="FFFFFF"/>
            <w:noWrap/>
            <w:vAlign w:val="center"/>
            <w:hideMark/>
          </w:tcPr>
          <w:p w14:paraId="6B4107E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YAMAHA</w:t>
            </w:r>
          </w:p>
        </w:tc>
        <w:tc>
          <w:tcPr>
            <w:tcW w:w="804" w:type="pct"/>
            <w:tcBorders>
              <w:top w:val="nil"/>
              <w:left w:val="nil"/>
              <w:bottom w:val="single" w:sz="4" w:space="0" w:color="auto"/>
              <w:right w:val="single" w:sz="4" w:space="0" w:color="auto"/>
            </w:tcBorders>
            <w:shd w:val="clear" w:color="000000" w:fill="FFFFFF"/>
            <w:noWrap/>
            <w:vAlign w:val="center"/>
            <w:hideMark/>
          </w:tcPr>
          <w:p w14:paraId="38D89F2E" w14:textId="42E59FEB" w:rsidR="006A5263" w:rsidRPr="006B08F7" w:rsidRDefault="00322F82" w:rsidP="00790F68">
            <w:pPr>
              <w:jc w:val="center"/>
              <w:rPr>
                <w:rFonts w:asciiTheme="minorHAnsi" w:hAnsiTheme="minorHAnsi"/>
                <w:color w:val="000000"/>
                <w:sz w:val="20"/>
                <w:szCs w:val="20"/>
              </w:rPr>
            </w:pPr>
            <w:r>
              <w:rPr>
                <w:rFonts w:asciiTheme="minorHAnsi" w:hAnsiTheme="minorHAnsi"/>
                <w:color w:val="000000"/>
                <w:sz w:val="20"/>
                <w:szCs w:val="20"/>
              </w:rPr>
              <w:t>GASOLINA</w:t>
            </w:r>
          </w:p>
        </w:tc>
      </w:tr>
      <w:tr w:rsidR="00F516E9" w:rsidRPr="006B08F7" w14:paraId="582590F6"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0C78F83F"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2" w:type="pct"/>
            <w:tcBorders>
              <w:top w:val="nil"/>
              <w:left w:val="nil"/>
              <w:bottom w:val="single" w:sz="4" w:space="0" w:color="auto"/>
              <w:right w:val="single" w:sz="4" w:space="0" w:color="auto"/>
            </w:tcBorders>
            <w:shd w:val="clear" w:color="000000" w:fill="FFFFFF"/>
            <w:noWrap/>
            <w:vAlign w:val="center"/>
            <w:hideMark/>
          </w:tcPr>
          <w:p w14:paraId="17D84FB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MNV - 9761</w:t>
            </w:r>
          </w:p>
        </w:tc>
        <w:tc>
          <w:tcPr>
            <w:tcW w:w="1171" w:type="pct"/>
            <w:tcBorders>
              <w:top w:val="nil"/>
              <w:left w:val="nil"/>
              <w:bottom w:val="single" w:sz="4" w:space="0" w:color="auto"/>
              <w:right w:val="single" w:sz="4" w:space="0" w:color="auto"/>
            </w:tcBorders>
            <w:shd w:val="clear" w:color="000000" w:fill="FFFFFF"/>
            <w:noWrap/>
            <w:vAlign w:val="center"/>
            <w:hideMark/>
          </w:tcPr>
          <w:p w14:paraId="60762C17" w14:textId="0BCFE6FA"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308652B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nil"/>
              <w:left w:val="nil"/>
              <w:bottom w:val="single" w:sz="4" w:space="0" w:color="auto"/>
              <w:right w:val="single" w:sz="4" w:space="0" w:color="auto"/>
            </w:tcBorders>
            <w:shd w:val="clear" w:color="000000" w:fill="FFFFFF"/>
            <w:noWrap/>
            <w:vAlign w:val="center"/>
            <w:hideMark/>
          </w:tcPr>
          <w:p w14:paraId="2C1EE5B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YAMAHA</w:t>
            </w:r>
          </w:p>
        </w:tc>
        <w:tc>
          <w:tcPr>
            <w:tcW w:w="804" w:type="pct"/>
            <w:tcBorders>
              <w:top w:val="nil"/>
              <w:left w:val="nil"/>
              <w:bottom w:val="single" w:sz="4" w:space="0" w:color="auto"/>
              <w:right w:val="single" w:sz="4" w:space="0" w:color="auto"/>
            </w:tcBorders>
            <w:shd w:val="clear" w:color="000000" w:fill="FFFFFF"/>
            <w:noWrap/>
            <w:vAlign w:val="center"/>
            <w:hideMark/>
          </w:tcPr>
          <w:p w14:paraId="38600ED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w:t>
            </w:r>
          </w:p>
        </w:tc>
      </w:tr>
      <w:tr w:rsidR="00F516E9" w:rsidRPr="006B08F7" w14:paraId="4605EA13"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437252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2" w:type="pct"/>
            <w:tcBorders>
              <w:top w:val="nil"/>
              <w:left w:val="nil"/>
              <w:bottom w:val="single" w:sz="4" w:space="0" w:color="auto"/>
              <w:right w:val="single" w:sz="4" w:space="0" w:color="auto"/>
            </w:tcBorders>
            <w:shd w:val="clear" w:color="000000" w:fill="FFFFFF"/>
            <w:noWrap/>
            <w:vAlign w:val="center"/>
            <w:hideMark/>
          </w:tcPr>
          <w:p w14:paraId="429A1A3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MNR – 7342</w:t>
            </w:r>
          </w:p>
        </w:tc>
        <w:tc>
          <w:tcPr>
            <w:tcW w:w="1171" w:type="pct"/>
            <w:tcBorders>
              <w:top w:val="nil"/>
              <w:left w:val="nil"/>
              <w:bottom w:val="single" w:sz="4" w:space="0" w:color="auto"/>
              <w:right w:val="single" w:sz="4" w:space="0" w:color="auto"/>
            </w:tcBorders>
            <w:shd w:val="clear" w:color="000000" w:fill="FFFFFF"/>
            <w:noWrap/>
            <w:vAlign w:val="center"/>
            <w:hideMark/>
          </w:tcPr>
          <w:p w14:paraId="2CEBCAC1" w14:textId="4EC7688D"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MOTOCICLETA</w:t>
            </w:r>
          </w:p>
        </w:tc>
        <w:tc>
          <w:tcPr>
            <w:tcW w:w="671" w:type="pct"/>
            <w:tcBorders>
              <w:top w:val="nil"/>
              <w:left w:val="nil"/>
              <w:bottom w:val="single" w:sz="4" w:space="0" w:color="auto"/>
              <w:right w:val="single" w:sz="4" w:space="0" w:color="auto"/>
            </w:tcBorders>
            <w:shd w:val="clear" w:color="000000" w:fill="FFFFFF"/>
            <w:noWrap/>
            <w:vAlign w:val="center"/>
            <w:hideMark/>
          </w:tcPr>
          <w:p w14:paraId="6CCE18B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nil"/>
              <w:left w:val="nil"/>
              <w:bottom w:val="single" w:sz="4" w:space="0" w:color="auto"/>
              <w:right w:val="single" w:sz="4" w:space="0" w:color="auto"/>
            </w:tcBorders>
            <w:shd w:val="clear" w:color="000000" w:fill="FFFFFF"/>
            <w:noWrap/>
            <w:vAlign w:val="center"/>
            <w:hideMark/>
          </w:tcPr>
          <w:p w14:paraId="3998079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YAMAHA</w:t>
            </w:r>
          </w:p>
        </w:tc>
        <w:tc>
          <w:tcPr>
            <w:tcW w:w="804" w:type="pct"/>
            <w:tcBorders>
              <w:top w:val="nil"/>
              <w:left w:val="nil"/>
              <w:bottom w:val="single" w:sz="4" w:space="0" w:color="auto"/>
              <w:right w:val="single" w:sz="4" w:space="0" w:color="auto"/>
            </w:tcBorders>
            <w:shd w:val="clear" w:color="000000" w:fill="FFFFFF"/>
            <w:noWrap/>
            <w:vAlign w:val="center"/>
            <w:hideMark/>
          </w:tcPr>
          <w:p w14:paraId="186717B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w:t>
            </w:r>
          </w:p>
        </w:tc>
      </w:tr>
      <w:tr w:rsidR="00F516E9" w:rsidRPr="006B08F7" w14:paraId="31306F40"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BF1BAE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5</w:t>
            </w:r>
          </w:p>
        </w:tc>
        <w:tc>
          <w:tcPr>
            <w:tcW w:w="842" w:type="pct"/>
            <w:tcBorders>
              <w:top w:val="nil"/>
              <w:left w:val="nil"/>
              <w:bottom w:val="single" w:sz="4" w:space="0" w:color="auto"/>
              <w:right w:val="single" w:sz="4" w:space="0" w:color="auto"/>
            </w:tcBorders>
            <w:shd w:val="clear" w:color="000000" w:fill="FFFFFF"/>
            <w:noWrap/>
            <w:vAlign w:val="center"/>
            <w:hideMark/>
          </w:tcPr>
          <w:p w14:paraId="339B641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MMV - 6944</w:t>
            </w:r>
          </w:p>
        </w:tc>
        <w:tc>
          <w:tcPr>
            <w:tcW w:w="1171" w:type="pct"/>
            <w:tcBorders>
              <w:top w:val="nil"/>
              <w:left w:val="nil"/>
              <w:bottom w:val="single" w:sz="4" w:space="0" w:color="auto"/>
              <w:right w:val="single" w:sz="4" w:space="0" w:color="auto"/>
            </w:tcBorders>
            <w:shd w:val="clear" w:color="000000" w:fill="FFFFFF"/>
            <w:noWrap/>
            <w:vAlign w:val="center"/>
            <w:hideMark/>
          </w:tcPr>
          <w:p w14:paraId="6B5BA716" w14:textId="2EC52EAC"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MOTOCICLETA</w:t>
            </w:r>
            <w:r w:rsidR="006A5263" w:rsidRPr="006B08F7">
              <w:rPr>
                <w:rFonts w:asciiTheme="minorHAnsi" w:hAnsiTheme="minorHAnsi"/>
                <w:color w:val="000000"/>
                <w:sz w:val="20"/>
                <w:szCs w:val="20"/>
              </w:rPr>
              <w:t>-XTZ</w:t>
            </w:r>
          </w:p>
        </w:tc>
        <w:tc>
          <w:tcPr>
            <w:tcW w:w="671" w:type="pct"/>
            <w:tcBorders>
              <w:top w:val="nil"/>
              <w:left w:val="nil"/>
              <w:bottom w:val="single" w:sz="4" w:space="0" w:color="auto"/>
              <w:right w:val="single" w:sz="4" w:space="0" w:color="auto"/>
            </w:tcBorders>
            <w:shd w:val="clear" w:color="000000" w:fill="FFFFFF"/>
            <w:noWrap/>
            <w:vAlign w:val="center"/>
            <w:hideMark/>
          </w:tcPr>
          <w:p w14:paraId="3625E3F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2003</w:t>
            </w:r>
          </w:p>
        </w:tc>
        <w:tc>
          <w:tcPr>
            <w:tcW w:w="1009" w:type="pct"/>
            <w:tcBorders>
              <w:top w:val="nil"/>
              <w:left w:val="nil"/>
              <w:bottom w:val="single" w:sz="4" w:space="0" w:color="auto"/>
              <w:right w:val="single" w:sz="4" w:space="0" w:color="auto"/>
            </w:tcBorders>
            <w:shd w:val="clear" w:color="000000" w:fill="FFFFFF"/>
            <w:noWrap/>
            <w:vAlign w:val="center"/>
            <w:hideMark/>
          </w:tcPr>
          <w:p w14:paraId="66A64C3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YAMAHA</w:t>
            </w:r>
          </w:p>
        </w:tc>
        <w:tc>
          <w:tcPr>
            <w:tcW w:w="804" w:type="pct"/>
            <w:tcBorders>
              <w:top w:val="nil"/>
              <w:left w:val="nil"/>
              <w:bottom w:val="single" w:sz="4" w:space="0" w:color="auto"/>
              <w:right w:val="single" w:sz="4" w:space="0" w:color="auto"/>
            </w:tcBorders>
            <w:shd w:val="clear" w:color="000000" w:fill="FFFFFF"/>
            <w:noWrap/>
            <w:vAlign w:val="center"/>
            <w:hideMark/>
          </w:tcPr>
          <w:p w14:paraId="14C6FEF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w:t>
            </w:r>
          </w:p>
        </w:tc>
      </w:tr>
      <w:tr w:rsidR="00F516E9" w:rsidRPr="006B08F7" w14:paraId="134E0320"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2A28A71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6</w:t>
            </w:r>
          </w:p>
        </w:tc>
        <w:tc>
          <w:tcPr>
            <w:tcW w:w="842" w:type="pct"/>
            <w:tcBorders>
              <w:top w:val="nil"/>
              <w:left w:val="nil"/>
              <w:bottom w:val="single" w:sz="4" w:space="0" w:color="auto"/>
              <w:right w:val="single" w:sz="4" w:space="0" w:color="auto"/>
            </w:tcBorders>
            <w:shd w:val="clear" w:color="000000" w:fill="FFFFFF"/>
            <w:noWrap/>
            <w:vAlign w:val="center"/>
            <w:hideMark/>
          </w:tcPr>
          <w:p w14:paraId="749F0A1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MMV - 6954</w:t>
            </w:r>
          </w:p>
        </w:tc>
        <w:tc>
          <w:tcPr>
            <w:tcW w:w="1171" w:type="pct"/>
            <w:tcBorders>
              <w:top w:val="nil"/>
              <w:left w:val="nil"/>
              <w:bottom w:val="single" w:sz="4" w:space="0" w:color="auto"/>
              <w:right w:val="single" w:sz="4" w:space="0" w:color="auto"/>
            </w:tcBorders>
            <w:shd w:val="clear" w:color="000000" w:fill="FFFFFF"/>
            <w:noWrap/>
            <w:vAlign w:val="center"/>
            <w:hideMark/>
          </w:tcPr>
          <w:p w14:paraId="14526A40" w14:textId="4F249CCB"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MOTOCICLETA</w:t>
            </w:r>
            <w:r w:rsidR="006A5263" w:rsidRPr="006B08F7">
              <w:rPr>
                <w:rFonts w:asciiTheme="minorHAnsi" w:hAnsiTheme="minorHAnsi"/>
                <w:color w:val="000000"/>
                <w:sz w:val="20"/>
                <w:szCs w:val="20"/>
              </w:rPr>
              <w:t>-XTZ</w:t>
            </w:r>
          </w:p>
        </w:tc>
        <w:tc>
          <w:tcPr>
            <w:tcW w:w="671" w:type="pct"/>
            <w:tcBorders>
              <w:top w:val="nil"/>
              <w:left w:val="nil"/>
              <w:bottom w:val="single" w:sz="4" w:space="0" w:color="auto"/>
              <w:right w:val="single" w:sz="4" w:space="0" w:color="auto"/>
            </w:tcBorders>
            <w:shd w:val="clear" w:color="000000" w:fill="FFFFFF"/>
            <w:noWrap/>
            <w:vAlign w:val="center"/>
            <w:hideMark/>
          </w:tcPr>
          <w:p w14:paraId="38C2C9B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2003</w:t>
            </w:r>
          </w:p>
        </w:tc>
        <w:tc>
          <w:tcPr>
            <w:tcW w:w="1009" w:type="pct"/>
            <w:tcBorders>
              <w:top w:val="nil"/>
              <w:left w:val="nil"/>
              <w:bottom w:val="single" w:sz="4" w:space="0" w:color="auto"/>
              <w:right w:val="single" w:sz="4" w:space="0" w:color="auto"/>
            </w:tcBorders>
            <w:shd w:val="clear" w:color="000000" w:fill="FFFFFF"/>
            <w:noWrap/>
            <w:vAlign w:val="center"/>
            <w:hideMark/>
          </w:tcPr>
          <w:p w14:paraId="23C1D26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YAMAHA</w:t>
            </w:r>
          </w:p>
        </w:tc>
        <w:tc>
          <w:tcPr>
            <w:tcW w:w="804" w:type="pct"/>
            <w:tcBorders>
              <w:top w:val="nil"/>
              <w:left w:val="nil"/>
              <w:bottom w:val="single" w:sz="4" w:space="0" w:color="auto"/>
              <w:right w:val="single" w:sz="4" w:space="0" w:color="auto"/>
            </w:tcBorders>
            <w:shd w:val="clear" w:color="000000" w:fill="FFFFFF"/>
            <w:noWrap/>
            <w:vAlign w:val="center"/>
            <w:hideMark/>
          </w:tcPr>
          <w:p w14:paraId="5DB2114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w:t>
            </w:r>
          </w:p>
        </w:tc>
      </w:tr>
      <w:tr w:rsidR="00F516E9" w:rsidRPr="006B08F7" w14:paraId="7147E8E1"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2DAA1C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7</w:t>
            </w:r>
          </w:p>
        </w:tc>
        <w:tc>
          <w:tcPr>
            <w:tcW w:w="842" w:type="pct"/>
            <w:tcBorders>
              <w:top w:val="nil"/>
              <w:left w:val="nil"/>
              <w:bottom w:val="single" w:sz="4" w:space="0" w:color="auto"/>
              <w:right w:val="single" w:sz="4" w:space="0" w:color="auto"/>
            </w:tcBorders>
            <w:shd w:val="clear" w:color="000000" w:fill="FFFFFF"/>
            <w:noWrap/>
            <w:vAlign w:val="center"/>
            <w:hideMark/>
          </w:tcPr>
          <w:p w14:paraId="087DA0F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MMV - 6964</w:t>
            </w:r>
          </w:p>
        </w:tc>
        <w:tc>
          <w:tcPr>
            <w:tcW w:w="1171" w:type="pct"/>
            <w:tcBorders>
              <w:top w:val="nil"/>
              <w:left w:val="nil"/>
              <w:bottom w:val="single" w:sz="4" w:space="0" w:color="auto"/>
              <w:right w:val="single" w:sz="4" w:space="0" w:color="auto"/>
            </w:tcBorders>
            <w:shd w:val="clear" w:color="000000" w:fill="FFFFFF"/>
            <w:noWrap/>
            <w:vAlign w:val="center"/>
            <w:hideMark/>
          </w:tcPr>
          <w:p w14:paraId="5694203B" w14:textId="754E95CC"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MOTOCICLETA</w:t>
            </w:r>
            <w:r w:rsidR="006A5263" w:rsidRPr="006B08F7">
              <w:rPr>
                <w:rFonts w:asciiTheme="minorHAnsi" w:hAnsiTheme="minorHAnsi"/>
                <w:color w:val="000000"/>
                <w:sz w:val="20"/>
                <w:szCs w:val="20"/>
              </w:rPr>
              <w:t>-XTZ</w:t>
            </w:r>
          </w:p>
        </w:tc>
        <w:tc>
          <w:tcPr>
            <w:tcW w:w="671" w:type="pct"/>
            <w:tcBorders>
              <w:top w:val="nil"/>
              <w:left w:val="nil"/>
              <w:bottom w:val="single" w:sz="4" w:space="0" w:color="auto"/>
              <w:right w:val="single" w:sz="4" w:space="0" w:color="auto"/>
            </w:tcBorders>
            <w:shd w:val="clear" w:color="000000" w:fill="FFFFFF"/>
            <w:noWrap/>
            <w:vAlign w:val="center"/>
            <w:hideMark/>
          </w:tcPr>
          <w:p w14:paraId="0BA559B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2003</w:t>
            </w:r>
          </w:p>
        </w:tc>
        <w:tc>
          <w:tcPr>
            <w:tcW w:w="1009" w:type="pct"/>
            <w:tcBorders>
              <w:top w:val="nil"/>
              <w:left w:val="nil"/>
              <w:bottom w:val="single" w:sz="4" w:space="0" w:color="auto"/>
              <w:right w:val="single" w:sz="4" w:space="0" w:color="auto"/>
            </w:tcBorders>
            <w:shd w:val="clear" w:color="000000" w:fill="FFFFFF"/>
            <w:noWrap/>
            <w:vAlign w:val="center"/>
            <w:hideMark/>
          </w:tcPr>
          <w:p w14:paraId="61708D7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YAMAHA</w:t>
            </w:r>
          </w:p>
        </w:tc>
        <w:tc>
          <w:tcPr>
            <w:tcW w:w="804" w:type="pct"/>
            <w:tcBorders>
              <w:top w:val="nil"/>
              <w:left w:val="nil"/>
              <w:bottom w:val="single" w:sz="4" w:space="0" w:color="auto"/>
              <w:right w:val="single" w:sz="4" w:space="0" w:color="auto"/>
            </w:tcBorders>
            <w:shd w:val="clear" w:color="000000" w:fill="FFFFFF"/>
            <w:noWrap/>
            <w:vAlign w:val="center"/>
            <w:hideMark/>
          </w:tcPr>
          <w:p w14:paraId="35F0C87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GASOL</w:t>
            </w:r>
          </w:p>
        </w:tc>
      </w:tr>
      <w:tr w:rsidR="00322F82" w:rsidRPr="006B08F7" w14:paraId="0BFF0765"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65F1E585" w14:textId="45FDF466" w:rsidR="00322F82" w:rsidRPr="006B08F7" w:rsidRDefault="00322F82" w:rsidP="00A81996">
            <w:pPr>
              <w:spacing w:line="360" w:lineRule="auto"/>
              <w:rPr>
                <w:rFonts w:asciiTheme="minorHAnsi" w:hAnsiTheme="minorHAnsi"/>
                <w:color w:val="000000"/>
                <w:sz w:val="20"/>
                <w:szCs w:val="20"/>
              </w:rPr>
            </w:pPr>
          </w:p>
        </w:tc>
      </w:tr>
      <w:tr w:rsidR="006A5263" w:rsidRPr="006B08F7" w14:paraId="04134C83"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51CB6CA1"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PEUGEOT</w:t>
            </w:r>
          </w:p>
        </w:tc>
      </w:tr>
      <w:tr w:rsidR="00F516E9" w:rsidRPr="006B08F7" w14:paraId="0C0856E8"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736ADFE7"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661CA876"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7477A755"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2D5B5A5F"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24A6B6F8"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2AC6145F"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04B04A54"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36FAC65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4D96E89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NQF – 3935</w:t>
            </w:r>
          </w:p>
        </w:tc>
        <w:tc>
          <w:tcPr>
            <w:tcW w:w="1171" w:type="pct"/>
            <w:tcBorders>
              <w:top w:val="nil"/>
              <w:left w:val="nil"/>
              <w:bottom w:val="single" w:sz="4" w:space="0" w:color="auto"/>
              <w:right w:val="single" w:sz="4" w:space="0" w:color="auto"/>
            </w:tcBorders>
            <w:shd w:val="clear" w:color="000000" w:fill="FFFFFF"/>
            <w:noWrap/>
            <w:vAlign w:val="center"/>
            <w:hideMark/>
          </w:tcPr>
          <w:p w14:paraId="3164E608"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SCAPADE</w:t>
            </w:r>
          </w:p>
        </w:tc>
        <w:tc>
          <w:tcPr>
            <w:tcW w:w="671" w:type="pct"/>
            <w:tcBorders>
              <w:top w:val="nil"/>
              <w:left w:val="nil"/>
              <w:bottom w:val="single" w:sz="4" w:space="0" w:color="auto"/>
              <w:right w:val="single" w:sz="4" w:space="0" w:color="auto"/>
            </w:tcBorders>
            <w:shd w:val="clear" w:color="000000" w:fill="FFFFFF"/>
            <w:noWrap/>
            <w:vAlign w:val="center"/>
            <w:hideMark/>
          </w:tcPr>
          <w:p w14:paraId="06D9953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643DACA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PEUGEOT</w:t>
            </w:r>
          </w:p>
        </w:tc>
        <w:tc>
          <w:tcPr>
            <w:tcW w:w="804" w:type="pct"/>
            <w:tcBorders>
              <w:top w:val="nil"/>
              <w:left w:val="nil"/>
              <w:bottom w:val="single" w:sz="4" w:space="0" w:color="auto"/>
              <w:right w:val="single" w:sz="4" w:space="0" w:color="auto"/>
            </w:tcBorders>
            <w:shd w:val="clear" w:color="000000" w:fill="FFFFFF"/>
            <w:noWrap/>
            <w:vAlign w:val="center"/>
            <w:hideMark/>
          </w:tcPr>
          <w:p w14:paraId="2D1473E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4F5755B9"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7A203C5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2" w:type="pct"/>
            <w:tcBorders>
              <w:top w:val="nil"/>
              <w:left w:val="nil"/>
              <w:bottom w:val="single" w:sz="4" w:space="0" w:color="auto"/>
              <w:right w:val="single" w:sz="4" w:space="0" w:color="auto"/>
            </w:tcBorders>
            <w:shd w:val="clear" w:color="000000" w:fill="FFFFFF"/>
            <w:noWrap/>
            <w:vAlign w:val="center"/>
            <w:hideMark/>
          </w:tcPr>
          <w:p w14:paraId="41B724C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NQF – 3945</w:t>
            </w:r>
          </w:p>
        </w:tc>
        <w:tc>
          <w:tcPr>
            <w:tcW w:w="1171" w:type="pct"/>
            <w:tcBorders>
              <w:top w:val="nil"/>
              <w:left w:val="nil"/>
              <w:bottom w:val="single" w:sz="4" w:space="0" w:color="auto"/>
              <w:right w:val="single" w:sz="4" w:space="0" w:color="auto"/>
            </w:tcBorders>
            <w:shd w:val="clear" w:color="000000" w:fill="FFFFFF"/>
            <w:noWrap/>
            <w:vAlign w:val="center"/>
            <w:hideMark/>
          </w:tcPr>
          <w:p w14:paraId="2A09C978"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SCAPADE</w:t>
            </w:r>
          </w:p>
        </w:tc>
        <w:tc>
          <w:tcPr>
            <w:tcW w:w="671" w:type="pct"/>
            <w:tcBorders>
              <w:top w:val="nil"/>
              <w:left w:val="nil"/>
              <w:bottom w:val="single" w:sz="4" w:space="0" w:color="auto"/>
              <w:right w:val="single" w:sz="4" w:space="0" w:color="auto"/>
            </w:tcBorders>
            <w:shd w:val="clear" w:color="000000" w:fill="FFFFFF"/>
            <w:noWrap/>
            <w:vAlign w:val="center"/>
            <w:hideMark/>
          </w:tcPr>
          <w:p w14:paraId="5482D3C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3A02D18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PEUGEOT</w:t>
            </w:r>
          </w:p>
        </w:tc>
        <w:tc>
          <w:tcPr>
            <w:tcW w:w="804" w:type="pct"/>
            <w:tcBorders>
              <w:top w:val="nil"/>
              <w:left w:val="nil"/>
              <w:bottom w:val="single" w:sz="4" w:space="0" w:color="auto"/>
              <w:right w:val="single" w:sz="4" w:space="0" w:color="auto"/>
            </w:tcBorders>
            <w:shd w:val="clear" w:color="000000" w:fill="FFFFFF"/>
            <w:noWrap/>
            <w:vAlign w:val="center"/>
            <w:hideMark/>
          </w:tcPr>
          <w:p w14:paraId="192C30C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25B44DD2"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4806C7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2" w:type="pct"/>
            <w:tcBorders>
              <w:top w:val="nil"/>
              <w:left w:val="nil"/>
              <w:bottom w:val="single" w:sz="4" w:space="0" w:color="auto"/>
              <w:right w:val="single" w:sz="4" w:space="0" w:color="auto"/>
            </w:tcBorders>
            <w:shd w:val="clear" w:color="000000" w:fill="FFFFFF"/>
            <w:noWrap/>
            <w:vAlign w:val="center"/>
            <w:hideMark/>
          </w:tcPr>
          <w:p w14:paraId="2DCE6F18"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OFD – 9354</w:t>
            </w:r>
          </w:p>
        </w:tc>
        <w:tc>
          <w:tcPr>
            <w:tcW w:w="1171" w:type="pct"/>
            <w:tcBorders>
              <w:top w:val="nil"/>
              <w:left w:val="nil"/>
              <w:bottom w:val="single" w:sz="4" w:space="0" w:color="auto"/>
              <w:right w:val="single" w:sz="4" w:space="0" w:color="auto"/>
            </w:tcBorders>
            <w:shd w:val="clear" w:color="000000" w:fill="FFFFFF"/>
            <w:noWrap/>
            <w:vAlign w:val="center"/>
            <w:hideMark/>
          </w:tcPr>
          <w:p w14:paraId="6388BF56"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AMBULÂNCIA</w:t>
            </w:r>
          </w:p>
        </w:tc>
        <w:tc>
          <w:tcPr>
            <w:tcW w:w="671" w:type="pct"/>
            <w:tcBorders>
              <w:top w:val="nil"/>
              <w:left w:val="nil"/>
              <w:bottom w:val="single" w:sz="4" w:space="0" w:color="auto"/>
              <w:right w:val="single" w:sz="4" w:space="0" w:color="auto"/>
            </w:tcBorders>
            <w:shd w:val="clear" w:color="000000" w:fill="FFFFFF"/>
            <w:noWrap/>
            <w:vAlign w:val="center"/>
            <w:hideMark/>
          </w:tcPr>
          <w:p w14:paraId="10213B5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65EEE83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PEUGEOT</w:t>
            </w:r>
          </w:p>
        </w:tc>
        <w:tc>
          <w:tcPr>
            <w:tcW w:w="804" w:type="pct"/>
            <w:tcBorders>
              <w:top w:val="nil"/>
              <w:left w:val="nil"/>
              <w:bottom w:val="single" w:sz="4" w:space="0" w:color="auto"/>
              <w:right w:val="single" w:sz="4" w:space="0" w:color="auto"/>
            </w:tcBorders>
            <w:shd w:val="clear" w:color="000000" w:fill="FFFFFF"/>
            <w:noWrap/>
            <w:vAlign w:val="center"/>
            <w:hideMark/>
          </w:tcPr>
          <w:p w14:paraId="194FCE9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3827F0B0"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11A2D2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4</w:t>
            </w:r>
          </w:p>
        </w:tc>
        <w:tc>
          <w:tcPr>
            <w:tcW w:w="842" w:type="pct"/>
            <w:tcBorders>
              <w:top w:val="nil"/>
              <w:left w:val="nil"/>
              <w:bottom w:val="single" w:sz="4" w:space="0" w:color="auto"/>
              <w:right w:val="single" w:sz="4" w:space="0" w:color="auto"/>
            </w:tcBorders>
            <w:shd w:val="clear" w:color="000000" w:fill="FFFFFF"/>
            <w:noWrap/>
            <w:vAlign w:val="center"/>
            <w:hideMark/>
          </w:tcPr>
          <w:p w14:paraId="3443366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OGC – 9735</w:t>
            </w:r>
          </w:p>
        </w:tc>
        <w:tc>
          <w:tcPr>
            <w:tcW w:w="1171" w:type="pct"/>
            <w:tcBorders>
              <w:top w:val="nil"/>
              <w:left w:val="nil"/>
              <w:bottom w:val="single" w:sz="4" w:space="0" w:color="auto"/>
              <w:right w:val="single" w:sz="4" w:space="0" w:color="auto"/>
            </w:tcBorders>
            <w:shd w:val="clear" w:color="000000" w:fill="FFFFFF"/>
            <w:noWrap/>
            <w:vAlign w:val="center"/>
            <w:hideMark/>
          </w:tcPr>
          <w:p w14:paraId="118A7286" w14:textId="77777777" w:rsidR="006A5263" w:rsidRPr="006B08F7" w:rsidRDefault="006A5263" w:rsidP="00790F68">
            <w:pP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07582A2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2013</w:t>
            </w:r>
          </w:p>
        </w:tc>
        <w:tc>
          <w:tcPr>
            <w:tcW w:w="1009" w:type="pct"/>
            <w:tcBorders>
              <w:top w:val="nil"/>
              <w:left w:val="nil"/>
              <w:bottom w:val="single" w:sz="4" w:space="0" w:color="auto"/>
              <w:right w:val="single" w:sz="4" w:space="0" w:color="auto"/>
            </w:tcBorders>
            <w:shd w:val="clear" w:color="000000" w:fill="FFFFFF"/>
            <w:noWrap/>
            <w:vAlign w:val="center"/>
            <w:hideMark/>
          </w:tcPr>
          <w:p w14:paraId="5C55680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PEUGEOT</w:t>
            </w:r>
          </w:p>
        </w:tc>
        <w:tc>
          <w:tcPr>
            <w:tcW w:w="804" w:type="pct"/>
            <w:tcBorders>
              <w:top w:val="nil"/>
              <w:left w:val="nil"/>
              <w:bottom w:val="single" w:sz="4" w:space="0" w:color="auto"/>
              <w:right w:val="single" w:sz="4" w:space="0" w:color="auto"/>
            </w:tcBorders>
            <w:shd w:val="clear" w:color="000000" w:fill="FFFFFF"/>
            <w:noWrap/>
            <w:vAlign w:val="center"/>
            <w:hideMark/>
          </w:tcPr>
          <w:p w14:paraId="538533F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1EA2C93C"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F4954D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5</w:t>
            </w:r>
          </w:p>
        </w:tc>
        <w:tc>
          <w:tcPr>
            <w:tcW w:w="842" w:type="pct"/>
            <w:tcBorders>
              <w:top w:val="nil"/>
              <w:left w:val="nil"/>
              <w:bottom w:val="single" w:sz="4" w:space="0" w:color="auto"/>
              <w:right w:val="single" w:sz="4" w:space="0" w:color="auto"/>
            </w:tcBorders>
            <w:shd w:val="clear" w:color="000000" w:fill="FFFFFF"/>
            <w:noWrap/>
            <w:vAlign w:val="center"/>
            <w:hideMark/>
          </w:tcPr>
          <w:p w14:paraId="6B49CD0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OFB – 2789</w:t>
            </w:r>
          </w:p>
        </w:tc>
        <w:tc>
          <w:tcPr>
            <w:tcW w:w="1171" w:type="pct"/>
            <w:tcBorders>
              <w:top w:val="nil"/>
              <w:left w:val="nil"/>
              <w:bottom w:val="single" w:sz="4" w:space="0" w:color="auto"/>
              <w:right w:val="single" w:sz="4" w:space="0" w:color="auto"/>
            </w:tcBorders>
            <w:shd w:val="clear" w:color="000000" w:fill="FFFFFF"/>
            <w:noWrap/>
            <w:vAlign w:val="center"/>
            <w:hideMark/>
          </w:tcPr>
          <w:p w14:paraId="094C1DB4" w14:textId="77777777" w:rsidR="006A5263" w:rsidRPr="006B08F7" w:rsidRDefault="006A5263" w:rsidP="00790F68">
            <w:pPr>
              <w:rPr>
                <w:rFonts w:asciiTheme="minorHAnsi" w:hAnsiTheme="minorHAnsi"/>
                <w:color w:val="000000"/>
                <w:sz w:val="20"/>
                <w:szCs w:val="20"/>
              </w:rPr>
            </w:pPr>
            <w:r w:rsidRPr="006B08F7">
              <w:rPr>
                <w:rFonts w:asciiTheme="minorHAnsi" w:hAnsiTheme="minorHAnsi"/>
                <w:color w:val="000000"/>
                <w:sz w:val="20"/>
                <w:szCs w:val="20"/>
              </w:rPr>
              <w:t>VAN / PASSEIO</w:t>
            </w:r>
          </w:p>
        </w:tc>
        <w:tc>
          <w:tcPr>
            <w:tcW w:w="671" w:type="pct"/>
            <w:tcBorders>
              <w:top w:val="nil"/>
              <w:left w:val="nil"/>
              <w:bottom w:val="single" w:sz="4" w:space="0" w:color="auto"/>
              <w:right w:val="single" w:sz="4" w:space="0" w:color="auto"/>
            </w:tcBorders>
            <w:shd w:val="clear" w:color="000000" w:fill="FFFFFF"/>
            <w:noWrap/>
            <w:vAlign w:val="center"/>
            <w:hideMark/>
          </w:tcPr>
          <w:p w14:paraId="481C3BD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7E314CF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PEUGEOT</w:t>
            </w:r>
          </w:p>
        </w:tc>
        <w:tc>
          <w:tcPr>
            <w:tcW w:w="804" w:type="pct"/>
            <w:tcBorders>
              <w:top w:val="nil"/>
              <w:left w:val="nil"/>
              <w:bottom w:val="single" w:sz="4" w:space="0" w:color="auto"/>
              <w:right w:val="single" w:sz="4" w:space="0" w:color="auto"/>
            </w:tcBorders>
            <w:shd w:val="clear" w:color="000000" w:fill="FFFFFF"/>
            <w:noWrap/>
            <w:vAlign w:val="center"/>
            <w:hideMark/>
          </w:tcPr>
          <w:p w14:paraId="4462D56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322F82" w:rsidRPr="006B08F7" w14:paraId="71FD4663"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78AF23CC" w14:textId="23FC3604" w:rsidR="00322F82" w:rsidRPr="006B08F7" w:rsidRDefault="00322F82" w:rsidP="00A81996">
            <w:pPr>
              <w:spacing w:line="360" w:lineRule="auto"/>
              <w:rPr>
                <w:rFonts w:asciiTheme="minorHAnsi" w:hAnsiTheme="minorHAnsi"/>
                <w:color w:val="000000"/>
                <w:sz w:val="20"/>
                <w:szCs w:val="20"/>
              </w:rPr>
            </w:pPr>
          </w:p>
        </w:tc>
      </w:tr>
      <w:tr w:rsidR="006A5263" w:rsidRPr="006B08F7" w14:paraId="4AC90B06"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1C8238C8"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MARCOPOLO/VOLARE</w:t>
            </w:r>
          </w:p>
        </w:tc>
      </w:tr>
      <w:tr w:rsidR="00F516E9" w:rsidRPr="006B08F7" w14:paraId="01562720"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1DB8D221"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5661F382"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06C7B2EC"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3627C267"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2E59CBE0"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45EF1DC7"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35156E08"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127A33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48AD050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NPX – 6379</w:t>
            </w:r>
          </w:p>
        </w:tc>
        <w:tc>
          <w:tcPr>
            <w:tcW w:w="1171" w:type="pct"/>
            <w:tcBorders>
              <w:top w:val="nil"/>
              <w:left w:val="nil"/>
              <w:bottom w:val="single" w:sz="4" w:space="0" w:color="auto"/>
              <w:right w:val="single" w:sz="4" w:space="0" w:color="auto"/>
            </w:tcBorders>
            <w:shd w:val="clear" w:color="000000" w:fill="FFFFFF"/>
            <w:noWrap/>
            <w:vAlign w:val="center"/>
            <w:hideMark/>
          </w:tcPr>
          <w:p w14:paraId="30A64AD0" w14:textId="615F1BD5"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MICRO-ÔNIBUS</w:t>
            </w:r>
          </w:p>
        </w:tc>
        <w:tc>
          <w:tcPr>
            <w:tcW w:w="671" w:type="pct"/>
            <w:tcBorders>
              <w:top w:val="nil"/>
              <w:left w:val="nil"/>
              <w:bottom w:val="single" w:sz="4" w:space="0" w:color="auto"/>
              <w:right w:val="single" w:sz="4" w:space="0" w:color="auto"/>
            </w:tcBorders>
            <w:shd w:val="clear" w:color="000000" w:fill="FFFFFF"/>
            <w:noWrap/>
            <w:vAlign w:val="center"/>
            <w:hideMark/>
          </w:tcPr>
          <w:p w14:paraId="7690D7A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2010</w:t>
            </w:r>
          </w:p>
        </w:tc>
        <w:tc>
          <w:tcPr>
            <w:tcW w:w="1009" w:type="pct"/>
            <w:tcBorders>
              <w:top w:val="nil"/>
              <w:left w:val="nil"/>
              <w:bottom w:val="single" w:sz="4" w:space="0" w:color="auto"/>
              <w:right w:val="single" w:sz="4" w:space="0" w:color="auto"/>
            </w:tcBorders>
            <w:shd w:val="clear" w:color="000000" w:fill="FFFFFF"/>
            <w:noWrap/>
            <w:vAlign w:val="center"/>
            <w:hideMark/>
          </w:tcPr>
          <w:p w14:paraId="2DAE874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MARCOPOLO</w:t>
            </w:r>
          </w:p>
        </w:tc>
        <w:tc>
          <w:tcPr>
            <w:tcW w:w="804" w:type="pct"/>
            <w:tcBorders>
              <w:top w:val="nil"/>
              <w:left w:val="nil"/>
              <w:bottom w:val="single" w:sz="4" w:space="0" w:color="auto"/>
              <w:right w:val="single" w:sz="4" w:space="0" w:color="auto"/>
            </w:tcBorders>
            <w:shd w:val="clear" w:color="000000" w:fill="FFFFFF"/>
            <w:noWrap/>
            <w:vAlign w:val="center"/>
            <w:hideMark/>
          </w:tcPr>
          <w:p w14:paraId="1B876AB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67C4D5A9"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22AFF4D"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2" w:type="pct"/>
            <w:tcBorders>
              <w:top w:val="nil"/>
              <w:left w:val="nil"/>
              <w:bottom w:val="single" w:sz="4" w:space="0" w:color="auto"/>
              <w:right w:val="single" w:sz="4" w:space="0" w:color="auto"/>
            </w:tcBorders>
            <w:shd w:val="clear" w:color="000000" w:fill="FFFFFF"/>
            <w:noWrap/>
            <w:vAlign w:val="center"/>
            <w:hideMark/>
          </w:tcPr>
          <w:p w14:paraId="1690F10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MOK – 9784</w:t>
            </w:r>
          </w:p>
        </w:tc>
        <w:tc>
          <w:tcPr>
            <w:tcW w:w="1171" w:type="pct"/>
            <w:tcBorders>
              <w:top w:val="nil"/>
              <w:left w:val="nil"/>
              <w:bottom w:val="single" w:sz="4" w:space="0" w:color="auto"/>
              <w:right w:val="single" w:sz="4" w:space="0" w:color="auto"/>
            </w:tcBorders>
            <w:shd w:val="clear" w:color="000000" w:fill="FFFFFF"/>
            <w:noWrap/>
            <w:vAlign w:val="center"/>
            <w:hideMark/>
          </w:tcPr>
          <w:p w14:paraId="517AB0DE" w14:textId="733CCB75"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MICRO-ÔNIBUS</w:t>
            </w:r>
          </w:p>
        </w:tc>
        <w:tc>
          <w:tcPr>
            <w:tcW w:w="671" w:type="pct"/>
            <w:tcBorders>
              <w:top w:val="nil"/>
              <w:left w:val="nil"/>
              <w:bottom w:val="single" w:sz="4" w:space="0" w:color="auto"/>
              <w:right w:val="single" w:sz="4" w:space="0" w:color="auto"/>
            </w:tcBorders>
            <w:shd w:val="clear" w:color="000000" w:fill="FFFFFF"/>
            <w:noWrap/>
            <w:vAlign w:val="center"/>
            <w:hideMark/>
          </w:tcPr>
          <w:p w14:paraId="6AE0180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2008</w:t>
            </w:r>
          </w:p>
        </w:tc>
        <w:tc>
          <w:tcPr>
            <w:tcW w:w="1009" w:type="pct"/>
            <w:tcBorders>
              <w:top w:val="nil"/>
              <w:left w:val="nil"/>
              <w:bottom w:val="single" w:sz="4" w:space="0" w:color="auto"/>
              <w:right w:val="single" w:sz="4" w:space="0" w:color="auto"/>
            </w:tcBorders>
            <w:shd w:val="clear" w:color="000000" w:fill="FFFFFF"/>
            <w:noWrap/>
            <w:vAlign w:val="center"/>
            <w:hideMark/>
          </w:tcPr>
          <w:p w14:paraId="3205B2A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MARCOPOLO</w:t>
            </w:r>
          </w:p>
        </w:tc>
        <w:tc>
          <w:tcPr>
            <w:tcW w:w="804" w:type="pct"/>
            <w:tcBorders>
              <w:top w:val="nil"/>
              <w:left w:val="nil"/>
              <w:bottom w:val="single" w:sz="4" w:space="0" w:color="auto"/>
              <w:right w:val="single" w:sz="4" w:space="0" w:color="auto"/>
            </w:tcBorders>
            <w:shd w:val="clear" w:color="000000" w:fill="FFFFFF"/>
            <w:noWrap/>
            <w:vAlign w:val="center"/>
            <w:hideMark/>
          </w:tcPr>
          <w:p w14:paraId="1FA3BE3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F516E9" w:rsidRPr="006B08F7" w14:paraId="6057F0D5"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0545AF8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3</w:t>
            </w:r>
          </w:p>
        </w:tc>
        <w:tc>
          <w:tcPr>
            <w:tcW w:w="842" w:type="pct"/>
            <w:tcBorders>
              <w:top w:val="nil"/>
              <w:left w:val="nil"/>
              <w:bottom w:val="single" w:sz="4" w:space="0" w:color="auto"/>
              <w:right w:val="single" w:sz="4" w:space="0" w:color="auto"/>
            </w:tcBorders>
            <w:shd w:val="clear" w:color="000000" w:fill="FFFFFF"/>
            <w:noWrap/>
            <w:vAlign w:val="center"/>
            <w:hideMark/>
          </w:tcPr>
          <w:p w14:paraId="5D6AAC0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OEY – 0023</w:t>
            </w:r>
          </w:p>
        </w:tc>
        <w:tc>
          <w:tcPr>
            <w:tcW w:w="1171" w:type="pct"/>
            <w:tcBorders>
              <w:top w:val="nil"/>
              <w:left w:val="nil"/>
              <w:bottom w:val="single" w:sz="4" w:space="0" w:color="auto"/>
              <w:right w:val="single" w:sz="4" w:space="0" w:color="auto"/>
            </w:tcBorders>
            <w:shd w:val="clear" w:color="000000" w:fill="FFFFFF"/>
            <w:noWrap/>
            <w:vAlign w:val="center"/>
            <w:hideMark/>
          </w:tcPr>
          <w:p w14:paraId="60572D70" w14:textId="4B1BA9C4" w:rsidR="006A5263" w:rsidRPr="006B08F7" w:rsidRDefault="00322F82" w:rsidP="00790F68">
            <w:pPr>
              <w:jc w:val="both"/>
              <w:rPr>
                <w:rFonts w:asciiTheme="minorHAnsi" w:hAnsiTheme="minorHAnsi"/>
                <w:color w:val="000000"/>
                <w:sz w:val="20"/>
                <w:szCs w:val="20"/>
              </w:rPr>
            </w:pPr>
            <w:r>
              <w:rPr>
                <w:rFonts w:asciiTheme="minorHAnsi" w:hAnsiTheme="minorHAnsi"/>
                <w:color w:val="000000"/>
                <w:sz w:val="20"/>
                <w:szCs w:val="20"/>
              </w:rPr>
              <w:t>MICRO-ÔNIBUS</w:t>
            </w:r>
          </w:p>
        </w:tc>
        <w:tc>
          <w:tcPr>
            <w:tcW w:w="671" w:type="pct"/>
            <w:tcBorders>
              <w:top w:val="nil"/>
              <w:left w:val="nil"/>
              <w:bottom w:val="single" w:sz="4" w:space="0" w:color="auto"/>
              <w:right w:val="single" w:sz="4" w:space="0" w:color="auto"/>
            </w:tcBorders>
            <w:shd w:val="clear" w:color="000000" w:fill="FFFFFF"/>
            <w:noWrap/>
            <w:vAlign w:val="center"/>
            <w:hideMark/>
          </w:tcPr>
          <w:p w14:paraId="0B76FCC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2013</w:t>
            </w:r>
          </w:p>
        </w:tc>
        <w:tc>
          <w:tcPr>
            <w:tcW w:w="1009" w:type="pct"/>
            <w:tcBorders>
              <w:top w:val="nil"/>
              <w:left w:val="nil"/>
              <w:bottom w:val="single" w:sz="4" w:space="0" w:color="auto"/>
              <w:right w:val="single" w:sz="4" w:space="0" w:color="auto"/>
            </w:tcBorders>
            <w:shd w:val="clear" w:color="000000" w:fill="FFFFFF"/>
            <w:noWrap/>
            <w:vAlign w:val="center"/>
            <w:hideMark/>
          </w:tcPr>
          <w:p w14:paraId="6ECD198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MARCOPOLO</w:t>
            </w:r>
          </w:p>
        </w:tc>
        <w:tc>
          <w:tcPr>
            <w:tcW w:w="804" w:type="pct"/>
            <w:tcBorders>
              <w:top w:val="nil"/>
              <w:left w:val="nil"/>
              <w:bottom w:val="single" w:sz="4" w:space="0" w:color="auto"/>
              <w:right w:val="single" w:sz="4" w:space="0" w:color="auto"/>
            </w:tcBorders>
            <w:shd w:val="clear" w:color="000000" w:fill="FFFFFF"/>
            <w:noWrap/>
            <w:vAlign w:val="center"/>
            <w:hideMark/>
          </w:tcPr>
          <w:p w14:paraId="4D58BD0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322F82" w:rsidRPr="006B08F7" w14:paraId="792B26EB"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476141EE" w14:textId="07EE5BD4" w:rsidR="00322F82" w:rsidRPr="006B08F7" w:rsidRDefault="00322F82" w:rsidP="00A81996">
            <w:pPr>
              <w:spacing w:line="360" w:lineRule="auto"/>
              <w:rPr>
                <w:rFonts w:asciiTheme="minorHAnsi" w:hAnsiTheme="minorHAnsi"/>
                <w:color w:val="000000"/>
                <w:sz w:val="20"/>
                <w:szCs w:val="20"/>
              </w:rPr>
            </w:pPr>
          </w:p>
        </w:tc>
      </w:tr>
      <w:tr w:rsidR="006A5263" w:rsidRPr="006B08F7" w14:paraId="7BCE096D"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078105F4"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NISSAN</w:t>
            </w:r>
          </w:p>
        </w:tc>
      </w:tr>
      <w:tr w:rsidR="00F516E9" w:rsidRPr="006B08F7" w14:paraId="4A9B50AD"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2A4C85BF"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54B3C0A2"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0EF1F54D"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735C3468"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335364C8"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214E0ED2"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01277A30"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4372D42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2741340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NQJ – 7426</w:t>
            </w:r>
          </w:p>
        </w:tc>
        <w:tc>
          <w:tcPr>
            <w:tcW w:w="1171" w:type="pct"/>
            <w:tcBorders>
              <w:top w:val="nil"/>
              <w:left w:val="nil"/>
              <w:bottom w:val="single" w:sz="4" w:space="0" w:color="auto"/>
              <w:right w:val="single" w:sz="4" w:space="0" w:color="auto"/>
            </w:tcBorders>
            <w:shd w:val="clear" w:color="000000" w:fill="FFFFFF"/>
            <w:noWrap/>
            <w:vAlign w:val="center"/>
            <w:hideMark/>
          </w:tcPr>
          <w:p w14:paraId="0B74FCC8"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LIVINA</w:t>
            </w:r>
          </w:p>
        </w:tc>
        <w:tc>
          <w:tcPr>
            <w:tcW w:w="671" w:type="pct"/>
            <w:tcBorders>
              <w:top w:val="nil"/>
              <w:left w:val="nil"/>
              <w:bottom w:val="single" w:sz="4" w:space="0" w:color="auto"/>
              <w:right w:val="single" w:sz="4" w:space="0" w:color="auto"/>
            </w:tcBorders>
            <w:shd w:val="clear" w:color="000000" w:fill="FFFFFF"/>
            <w:noWrap/>
            <w:vAlign w:val="center"/>
            <w:hideMark/>
          </w:tcPr>
          <w:p w14:paraId="2212462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3219C9D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NISSAN</w:t>
            </w:r>
          </w:p>
        </w:tc>
        <w:tc>
          <w:tcPr>
            <w:tcW w:w="804" w:type="pct"/>
            <w:tcBorders>
              <w:top w:val="nil"/>
              <w:left w:val="nil"/>
              <w:bottom w:val="single" w:sz="4" w:space="0" w:color="auto"/>
              <w:right w:val="single" w:sz="4" w:space="0" w:color="auto"/>
            </w:tcBorders>
            <w:shd w:val="clear" w:color="000000" w:fill="FFFFFF"/>
            <w:noWrap/>
            <w:vAlign w:val="center"/>
            <w:hideMark/>
          </w:tcPr>
          <w:p w14:paraId="22611320"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F516E9" w:rsidRPr="006B08F7" w14:paraId="4DCA0C7B"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2872275"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w:t>
            </w:r>
          </w:p>
        </w:tc>
        <w:tc>
          <w:tcPr>
            <w:tcW w:w="842" w:type="pct"/>
            <w:tcBorders>
              <w:top w:val="nil"/>
              <w:left w:val="nil"/>
              <w:bottom w:val="single" w:sz="4" w:space="0" w:color="auto"/>
              <w:right w:val="single" w:sz="4" w:space="0" w:color="auto"/>
            </w:tcBorders>
            <w:shd w:val="clear" w:color="000000" w:fill="FFFFFF"/>
            <w:noWrap/>
            <w:vAlign w:val="center"/>
            <w:hideMark/>
          </w:tcPr>
          <w:p w14:paraId="7541C3F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NQJ – 7416</w:t>
            </w:r>
          </w:p>
        </w:tc>
        <w:tc>
          <w:tcPr>
            <w:tcW w:w="1171" w:type="pct"/>
            <w:tcBorders>
              <w:top w:val="nil"/>
              <w:left w:val="nil"/>
              <w:bottom w:val="single" w:sz="4" w:space="0" w:color="auto"/>
              <w:right w:val="single" w:sz="4" w:space="0" w:color="auto"/>
            </w:tcBorders>
            <w:shd w:val="clear" w:color="000000" w:fill="FFFFFF"/>
            <w:noWrap/>
            <w:vAlign w:val="center"/>
            <w:hideMark/>
          </w:tcPr>
          <w:p w14:paraId="77088BE9"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LIVINA</w:t>
            </w:r>
          </w:p>
        </w:tc>
        <w:tc>
          <w:tcPr>
            <w:tcW w:w="671" w:type="pct"/>
            <w:tcBorders>
              <w:top w:val="nil"/>
              <w:left w:val="nil"/>
              <w:bottom w:val="single" w:sz="4" w:space="0" w:color="auto"/>
              <w:right w:val="single" w:sz="4" w:space="0" w:color="auto"/>
            </w:tcBorders>
            <w:shd w:val="clear" w:color="000000" w:fill="FFFFFF"/>
            <w:noWrap/>
            <w:vAlign w:val="center"/>
            <w:hideMark/>
          </w:tcPr>
          <w:p w14:paraId="1DEC631B"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10A2C739"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NISSAN</w:t>
            </w:r>
          </w:p>
        </w:tc>
        <w:tc>
          <w:tcPr>
            <w:tcW w:w="804" w:type="pct"/>
            <w:tcBorders>
              <w:top w:val="nil"/>
              <w:left w:val="nil"/>
              <w:bottom w:val="single" w:sz="4" w:space="0" w:color="auto"/>
              <w:right w:val="single" w:sz="4" w:space="0" w:color="auto"/>
            </w:tcBorders>
            <w:shd w:val="clear" w:color="000000" w:fill="FFFFFF"/>
            <w:noWrap/>
            <w:vAlign w:val="center"/>
            <w:hideMark/>
          </w:tcPr>
          <w:p w14:paraId="4FC182F7"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FLEX</w:t>
            </w:r>
          </w:p>
        </w:tc>
      </w:tr>
      <w:tr w:rsidR="00322F82" w:rsidRPr="006B08F7" w14:paraId="5EBA31C3"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6690DEA4" w14:textId="7CE28EA5" w:rsidR="00322F82" w:rsidRPr="006B08F7" w:rsidRDefault="00322F82" w:rsidP="00A81996">
            <w:pPr>
              <w:spacing w:line="360" w:lineRule="auto"/>
              <w:rPr>
                <w:rFonts w:asciiTheme="minorHAnsi" w:hAnsiTheme="minorHAnsi"/>
                <w:color w:val="000000"/>
                <w:sz w:val="20"/>
                <w:szCs w:val="20"/>
              </w:rPr>
            </w:pPr>
          </w:p>
        </w:tc>
      </w:tr>
      <w:tr w:rsidR="006A5263" w:rsidRPr="006B08F7" w14:paraId="1F7E509B"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2813ED2B"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IVECO</w:t>
            </w:r>
          </w:p>
        </w:tc>
      </w:tr>
      <w:tr w:rsidR="00F516E9" w:rsidRPr="006B08F7" w14:paraId="616124AA"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4BE716CF"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7B62EE7E"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1D645C2D"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2E30DC54"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23813BEA"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2FE438BB"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2B829B68"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66C87994"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33ED0B37" w14:textId="52B1824D"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 xml:space="preserve">OET </w:t>
            </w:r>
            <w:r w:rsidR="00322F82" w:rsidRPr="006B08F7">
              <w:rPr>
                <w:rFonts w:asciiTheme="minorHAnsi" w:hAnsiTheme="minorHAnsi"/>
                <w:color w:val="000000"/>
                <w:sz w:val="20"/>
                <w:szCs w:val="20"/>
              </w:rPr>
              <w:t>–</w:t>
            </w:r>
            <w:r w:rsidRPr="006B08F7">
              <w:rPr>
                <w:rFonts w:asciiTheme="minorHAnsi" w:hAnsiTheme="minorHAnsi"/>
                <w:color w:val="000000"/>
                <w:sz w:val="20"/>
                <w:szCs w:val="20"/>
              </w:rPr>
              <w:t xml:space="preserve"> 0984</w:t>
            </w:r>
          </w:p>
        </w:tc>
        <w:tc>
          <w:tcPr>
            <w:tcW w:w="1171" w:type="pct"/>
            <w:tcBorders>
              <w:top w:val="nil"/>
              <w:left w:val="nil"/>
              <w:bottom w:val="single" w:sz="4" w:space="0" w:color="auto"/>
              <w:right w:val="single" w:sz="4" w:space="0" w:color="auto"/>
            </w:tcBorders>
            <w:shd w:val="clear" w:color="000000" w:fill="FFFFFF"/>
            <w:noWrap/>
            <w:vAlign w:val="center"/>
            <w:hideMark/>
          </w:tcPr>
          <w:p w14:paraId="27D41EC4" w14:textId="77777777" w:rsidR="006A5263" w:rsidRPr="006B08F7" w:rsidRDefault="006A5263" w:rsidP="00790F68">
            <w:pPr>
              <w:jc w:val="both"/>
              <w:rPr>
                <w:rFonts w:asciiTheme="minorHAnsi" w:hAnsiTheme="minorHAnsi"/>
                <w:color w:val="000000"/>
                <w:sz w:val="20"/>
                <w:szCs w:val="20"/>
              </w:rPr>
            </w:pPr>
            <w:r w:rsidRPr="006B08F7">
              <w:rPr>
                <w:rFonts w:asciiTheme="minorHAnsi" w:hAnsiTheme="minorHAnsi"/>
                <w:color w:val="000000"/>
                <w:sz w:val="20"/>
                <w:szCs w:val="20"/>
              </w:rPr>
              <w:t>CAMINHÃO</w:t>
            </w:r>
          </w:p>
        </w:tc>
        <w:tc>
          <w:tcPr>
            <w:tcW w:w="671" w:type="pct"/>
            <w:tcBorders>
              <w:top w:val="nil"/>
              <w:left w:val="nil"/>
              <w:bottom w:val="single" w:sz="4" w:space="0" w:color="auto"/>
              <w:right w:val="single" w:sz="4" w:space="0" w:color="auto"/>
            </w:tcBorders>
            <w:shd w:val="clear" w:color="000000" w:fill="FFFFFF"/>
            <w:noWrap/>
            <w:vAlign w:val="center"/>
            <w:hideMark/>
          </w:tcPr>
          <w:p w14:paraId="0FACFA41"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2011</w:t>
            </w:r>
          </w:p>
        </w:tc>
        <w:tc>
          <w:tcPr>
            <w:tcW w:w="1009" w:type="pct"/>
            <w:tcBorders>
              <w:top w:val="nil"/>
              <w:left w:val="nil"/>
              <w:bottom w:val="single" w:sz="4" w:space="0" w:color="auto"/>
              <w:right w:val="single" w:sz="4" w:space="0" w:color="auto"/>
            </w:tcBorders>
            <w:shd w:val="clear" w:color="000000" w:fill="FFFFFF"/>
            <w:noWrap/>
            <w:vAlign w:val="center"/>
            <w:hideMark/>
          </w:tcPr>
          <w:p w14:paraId="7A095A2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IVECO</w:t>
            </w:r>
          </w:p>
        </w:tc>
        <w:tc>
          <w:tcPr>
            <w:tcW w:w="804" w:type="pct"/>
            <w:tcBorders>
              <w:top w:val="nil"/>
              <w:left w:val="nil"/>
              <w:bottom w:val="single" w:sz="4" w:space="0" w:color="auto"/>
              <w:right w:val="single" w:sz="4" w:space="0" w:color="auto"/>
            </w:tcBorders>
            <w:shd w:val="clear" w:color="000000" w:fill="FFFFFF"/>
            <w:noWrap/>
            <w:vAlign w:val="center"/>
            <w:hideMark/>
          </w:tcPr>
          <w:p w14:paraId="53D4F332"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322F82" w:rsidRPr="006B08F7" w14:paraId="514DDAEB"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69A13307" w14:textId="77777777" w:rsidR="00322F82" w:rsidRDefault="00322F82" w:rsidP="00A81996">
            <w:pPr>
              <w:spacing w:line="360" w:lineRule="auto"/>
              <w:rPr>
                <w:rFonts w:asciiTheme="minorHAnsi" w:hAnsiTheme="minorHAnsi"/>
                <w:color w:val="000000"/>
                <w:sz w:val="20"/>
                <w:szCs w:val="20"/>
              </w:rPr>
            </w:pPr>
          </w:p>
          <w:p w14:paraId="33C57C45" w14:textId="77777777" w:rsidR="00852942" w:rsidRDefault="00852942" w:rsidP="00A81996">
            <w:pPr>
              <w:spacing w:line="360" w:lineRule="auto"/>
              <w:rPr>
                <w:rFonts w:asciiTheme="minorHAnsi" w:hAnsiTheme="minorHAnsi"/>
                <w:color w:val="000000"/>
                <w:sz w:val="20"/>
                <w:szCs w:val="20"/>
              </w:rPr>
            </w:pPr>
          </w:p>
          <w:p w14:paraId="60665814" w14:textId="49F8AAF0" w:rsidR="00790F68" w:rsidRPr="006B08F7" w:rsidRDefault="00790F68" w:rsidP="00A81996">
            <w:pPr>
              <w:spacing w:line="360" w:lineRule="auto"/>
              <w:rPr>
                <w:rFonts w:asciiTheme="minorHAnsi" w:hAnsiTheme="minorHAnsi"/>
                <w:color w:val="000000"/>
                <w:sz w:val="20"/>
                <w:szCs w:val="20"/>
              </w:rPr>
            </w:pPr>
          </w:p>
        </w:tc>
      </w:tr>
      <w:tr w:rsidR="006A5263" w:rsidRPr="006B08F7" w14:paraId="177BD9C1"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2D4598A"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lastRenderedPageBreak/>
              <w:t>VOLVO</w:t>
            </w:r>
          </w:p>
        </w:tc>
      </w:tr>
      <w:tr w:rsidR="00F516E9" w:rsidRPr="006B08F7" w14:paraId="45746957"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055D73B2"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6D2C1814"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4FA49BBE"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78F7B830"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9" w:type="pct"/>
            <w:tcBorders>
              <w:top w:val="nil"/>
              <w:left w:val="nil"/>
              <w:bottom w:val="single" w:sz="4" w:space="0" w:color="auto"/>
              <w:right w:val="single" w:sz="4" w:space="0" w:color="auto"/>
            </w:tcBorders>
            <w:shd w:val="clear" w:color="000000" w:fill="B4C6E7"/>
            <w:noWrap/>
            <w:vAlign w:val="center"/>
            <w:hideMark/>
          </w:tcPr>
          <w:p w14:paraId="5262066B"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4" w:type="pct"/>
            <w:tcBorders>
              <w:top w:val="nil"/>
              <w:left w:val="nil"/>
              <w:bottom w:val="single" w:sz="4" w:space="0" w:color="auto"/>
              <w:right w:val="single" w:sz="4" w:space="0" w:color="auto"/>
            </w:tcBorders>
            <w:shd w:val="clear" w:color="000000" w:fill="B4C6E7"/>
            <w:noWrap/>
            <w:vAlign w:val="center"/>
            <w:hideMark/>
          </w:tcPr>
          <w:p w14:paraId="159D0FD0" w14:textId="77777777" w:rsidR="006A5263" w:rsidRPr="006B08F7" w:rsidRDefault="006A5263" w:rsidP="00790F68">
            <w:pPr>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40D71150" w14:textId="77777777" w:rsidTr="00A81996">
        <w:trPr>
          <w:cantSplit/>
          <w:trHeight w:val="300"/>
        </w:trPr>
        <w:tc>
          <w:tcPr>
            <w:tcW w:w="503" w:type="pct"/>
            <w:tcBorders>
              <w:top w:val="nil"/>
              <w:left w:val="single" w:sz="4" w:space="0" w:color="auto"/>
              <w:bottom w:val="single" w:sz="4" w:space="0" w:color="auto"/>
              <w:right w:val="single" w:sz="4" w:space="0" w:color="auto"/>
            </w:tcBorders>
            <w:shd w:val="clear" w:color="000000" w:fill="FFFFFF"/>
            <w:noWrap/>
            <w:vAlign w:val="center"/>
            <w:hideMark/>
          </w:tcPr>
          <w:p w14:paraId="1DFA1316"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nil"/>
              <w:left w:val="nil"/>
              <w:bottom w:val="single" w:sz="4" w:space="0" w:color="auto"/>
              <w:right w:val="single" w:sz="4" w:space="0" w:color="auto"/>
            </w:tcBorders>
            <w:shd w:val="clear" w:color="000000" w:fill="FFFFFF"/>
            <w:noWrap/>
            <w:vAlign w:val="center"/>
            <w:hideMark/>
          </w:tcPr>
          <w:p w14:paraId="1DBAFCB9" w14:textId="0D8B3E4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 xml:space="preserve">OFH </w:t>
            </w:r>
            <w:r w:rsidR="00322F82" w:rsidRPr="006B08F7">
              <w:rPr>
                <w:rFonts w:asciiTheme="minorHAnsi" w:hAnsiTheme="minorHAnsi"/>
                <w:color w:val="000000"/>
                <w:sz w:val="20"/>
                <w:szCs w:val="20"/>
              </w:rPr>
              <w:t>–</w:t>
            </w:r>
            <w:r w:rsidRPr="006B08F7">
              <w:rPr>
                <w:rFonts w:asciiTheme="minorHAnsi" w:hAnsiTheme="minorHAnsi"/>
                <w:color w:val="000000"/>
                <w:sz w:val="20"/>
                <w:szCs w:val="20"/>
              </w:rPr>
              <w:t xml:space="preserve"> 0347</w:t>
            </w:r>
          </w:p>
        </w:tc>
        <w:tc>
          <w:tcPr>
            <w:tcW w:w="1171" w:type="pct"/>
            <w:tcBorders>
              <w:top w:val="nil"/>
              <w:left w:val="nil"/>
              <w:bottom w:val="single" w:sz="4" w:space="0" w:color="auto"/>
              <w:right w:val="single" w:sz="4" w:space="0" w:color="auto"/>
            </w:tcBorders>
            <w:shd w:val="clear" w:color="000000" w:fill="FFFFFF"/>
            <w:noWrap/>
            <w:vAlign w:val="center"/>
            <w:hideMark/>
          </w:tcPr>
          <w:p w14:paraId="297E14DC"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ÔNIBUS</w:t>
            </w:r>
          </w:p>
        </w:tc>
        <w:tc>
          <w:tcPr>
            <w:tcW w:w="671" w:type="pct"/>
            <w:tcBorders>
              <w:top w:val="nil"/>
              <w:left w:val="nil"/>
              <w:bottom w:val="single" w:sz="4" w:space="0" w:color="auto"/>
              <w:right w:val="single" w:sz="4" w:space="0" w:color="auto"/>
            </w:tcBorders>
            <w:shd w:val="clear" w:color="000000" w:fill="FFFFFF"/>
            <w:noWrap/>
            <w:vAlign w:val="center"/>
            <w:hideMark/>
          </w:tcPr>
          <w:p w14:paraId="64F2F29E"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2012</w:t>
            </w:r>
          </w:p>
        </w:tc>
        <w:tc>
          <w:tcPr>
            <w:tcW w:w="1009" w:type="pct"/>
            <w:tcBorders>
              <w:top w:val="nil"/>
              <w:left w:val="nil"/>
              <w:bottom w:val="single" w:sz="4" w:space="0" w:color="auto"/>
              <w:right w:val="single" w:sz="4" w:space="0" w:color="auto"/>
            </w:tcBorders>
            <w:shd w:val="clear" w:color="000000" w:fill="FFFFFF"/>
            <w:noWrap/>
            <w:vAlign w:val="center"/>
            <w:hideMark/>
          </w:tcPr>
          <w:p w14:paraId="5752882A"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VOLVO</w:t>
            </w:r>
          </w:p>
        </w:tc>
        <w:tc>
          <w:tcPr>
            <w:tcW w:w="804" w:type="pct"/>
            <w:tcBorders>
              <w:top w:val="nil"/>
              <w:left w:val="nil"/>
              <w:bottom w:val="single" w:sz="4" w:space="0" w:color="auto"/>
              <w:right w:val="single" w:sz="4" w:space="0" w:color="auto"/>
            </w:tcBorders>
            <w:shd w:val="clear" w:color="000000" w:fill="FFFFFF"/>
            <w:noWrap/>
            <w:vAlign w:val="center"/>
            <w:hideMark/>
          </w:tcPr>
          <w:p w14:paraId="143E9B43" w14:textId="77777777" w:rsidR="006A5263" w:rsidRPr="006B08F7" w:rsidRDefault="006A5263" w:rsidP="00790F68">
            <w:pPr>
              <w:jc w:val="center"/>
              <w:rPr>
                <w:rFonts w:asciiTheme="minorHAnsi" w:hAnsiTheme="minorHAnsi"/>
                <w:color w:val="000000"/>
                <w:sz w:val="20"/>
                <w:szCs w:val="20"/>
              </w:rPr>
            </w:pPr>
            <w:r w:rsidRPr="006B08F7">
              <w:rPr>
                <w:rFonts w:asciiTheme="minorHAnsi" w:hAnsiTheme="minorHAnsi"/>
                <w:color w:val="000000"/>
                <w:sz w:val="20"/>
                <w:szCs w:val="20"/>
              </w:rPr>
              <w:t>DIESEL</w:t>
            </w:r>
          </w:p>
        </w:tc>
      </w:tr>
      <w:tr w:rsidR="00322F82" w:rsidRPr="006B08F7" w14:paraId="69CA8A35" w14:textId="77777777" w:rsidTr="00C32C86">
        <w:trPr>
          <w:cantSplit/>
          <w:trHeight w:val="300"/>
        </w:trPr>
        <w:tc>
          <w:tcPr>
            <w:tcW w:w="5000" w:type="pct"/>
            <w:gridSpan w:val="6"/>
            <w:tcBorders>
              <w:top w:val="nil"/>
              <w:left w:val="nil"/>
              <w:bottom w:val="nil"/>
              <w:right w:val="nil"/>
            </w:tcBorders>
            <w:shd w:val="clear" w:color="000000" w:fill="FFFFFF"/>
            <w:noWrap/>
            <w:vAlign w:val="bottom"/>
          </w:tcPr>
          <w:p w14:paraId="4A66EE23" w14:textId="59619299" w:rsidR="00322F82" w:rsidRPr="006B08F7" w:rsidRDefault="00322F82" w:rsidP="00A81996">
            <w:pPr>
              <w:spacing w:line="360" w:lineRule="auto"/>
              <w:rPr>
                <w:rFonts w:asciiTheme="minorHAnsi" w:hAnsiTheme="minorHAnsi"/>
                <w:color w:val="000000"/>
                <w:sz w:val="20"/>
                <w:szCs w:val="20"/>
              </w:rPr>
            </w:pPr>
          </w:p>
        </w:tc>
      </w:tr>
      <w:tr w:rsidR="006A5263" w:rsidRPr="006B08F7" w14:paraId="171B52B6" w14:textId="77777777" w:rsidTr="00C32C86">
        <w:trPr>
          <w:cantSplit/>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1A24F6C3" w14:textId="77777777" w:rsidR="006A5263" w:rsidRPr="006B08F7" w:rsidRDefault="006A5263" w:rsidP="00A81996">
            <w:pPr>
              <w:spacing w:line="360" w:lineRule="auto"/>
              <w:jc w:val="center"/>
              <w:rPr>
                <w:rFonts w:asciiTheme="minorHAnsi" w:hAnsiTheme="minorHAnsi"/>
                <w:b/>
                <w:bCs/>
                <w:color w:val="000000"/>
                <w:sz w:val="20"/>
                <w:szCs w:val="20"/>
              </w:rPr>
            </w:pPr>
            <w:r w:rsidRPr="006B08F7">
              <w:rPr>
                <w:rFonts w:asciiTheme="minorHAnsi" w:hAnsiTheme="minorHAnsi"/>
                <w:b/>
                <w:bCs/>
                <w:color w:val="000000"/>
                <w:sz w:val="20"/>
                <w:szCs w:val="20"/>
              </w:rPr>
              <w:t>BOMAG</w:t>
            </w:r>
          </w:p>
        </w:tc>
      </w:tr>
      <w:tr w:rsidR="00F516E9" w:rsidRPr="006B08F7" w14:paraId="2377EC71" w14:textId="77777777" w:rsidTr="00C32C86">
        <w:trPr>
          <w:cantSplit/>
          <w:trHeight w:val="300"/>
        </w:trPr>
        <w:tc>
          <w:tcPr>
            <w:tcW w:w="503" w:type="pct"/>
            <w:tcBorders>
              <w:top w:val="nil"/>
              <w:left w:val="single" w:sz="4" w:space="0" w:color="auto"/>
              <w:bottom w:val="single" w:sz="4" w:space="0" w:color="auto"/>
              <w:right w:val="single" w:sz="4" w:space="0" w:color="auto"/>
            </w:tcBorders>
            <w:shd w:val="clear" w:color="000000" w:fill="B4C6E7"/>
            <w:noWrap/>
            <w:vAlign w:val="center"/>
            <w:hideMark/>
          </w:tcPr>
          <w:p w14:paraId="0E40C89E" w14:textId="77777777" w:rsidR="006A5263" w:rsidRPr="006B08F7" w:rsidRDefault="006A5263" w:rsidP="00A81996">
            <w:pPr>
              <w:spacing w:line="360" w:lineRule="auto"/>
              <w:jc w:val="center"/>
              <w:rPr>
                <w:rFonts w:asciiTheme="minorHAnsi" w:hAnsiTheme="minorHAnsi"/>
                <w:b/>
                <w:bCs/>
                <w:color w:val="000000"/>
                <w:sz w:val="20"/>
                <w:szCs w:val="20"/>
              </w:rPr>
            </w:pPr>
            <w:r w:rsidRPr="006B08F7">
              <w:rPr>
                <w:rFonts w:asciiTheme="minorHAnsi" w:hAnsiTheme="minorHAnsi"/>
                <w:b/>
                <w:bCs/>
                <w:color w:val="000000"/>
                <w:sz w:val="20"/>
                <w:szCs w:val="20"/>
              </w:rPr>
              <w:t>QT</w:t>
            </w:r>
          </w:p>
        </w:tc>
        <w:tc>
          <w:tcPr>
            <w:tcW w:w="842" w:type="pct"/>
            <w:tcBorders>
              <w:top w:val="nil"/>
              <w:left w:val="nil"/>
              <w:bottom w:val="single" w:sz="4" w:space="0" w:color="auto"/>
              <w:right w:val="single" w:sz="4" w:space="0" w:color="auto"/>
            </w:tcBorders>
            <w:shd w:val="clear" w:color="000000" w:fill="B4C6E7"/>
            <w:noWrap/>
            <w:vAlign w:val="center"/>
            <w:hideMark/>
          </w:tcPr>
          <w:p w14:paraId="665D0739" w14:textId="77777777" w:rsidR="006A5263" w:rsidRPr="006B08F7" w:rsidRDefault="006A5263" w:rsidP="00A81996">
            <w:pPr>
              <w:spacing w:line="360" w:lineRule="auto"/>
              <w:jc w:val="center"/>
              <w:rPr>
                <w:rFonts w:asciiTheme="minorHAnsi" w:hAnsiTheme="minorHAnsi"/>
                <w:b/>
                <w:bCs/>
                <w:color w:val="000000"/>
                <w:sz w:val="20"/>
                <w:szCs w:val="20"/>
              </w:rPr>
            </w:pPr>
            <w:r w:rsidRPr="006B08F7">
              <w:rPr>
                <w:rFonts w:asciiTheme="minorHAnsi" w:hAnsiTheme="minorHAnsi"/>
                <w:b/>
                <w:bCs/>
                <w:color w:val="000000"/>
                <w:sz w:val="20"/>
                <w:szCs w:val="20"/>
              </w:rPr>
              <w:t>PLACA</w:t>
            </w:r>
          </w:p>
        </w:tc>
        <w:tc>
          <w:tcPr>
            <w:tcW w:w="1171" w:type="pct"/>
            <w:tcBorders>
              <w:top w:val="nil"/>
              <w:left w:val="nil"/>
              <w:bottom w:val="single" w:sz="4" w:space="0" w:color="auto"/>
              <w:right w:val="single" w:sz="4" w:space="0" w:color="auto"/>
            </w:tcBorders>
            <w:shd w:val="clear" w:color="000000" w:fill="B4C6E7"/>
            <w:noWrap/>
            <w:vAlign w:val="center"/>
            <w:hideMark/>
          </w:tcPr>
          <w:p w14:paraId="19EB0DE5" w14:textId="77777777" w:rsidR="006A5263" w:rsidRPr="006B08F7" w:rsidRDefault="006A5263" w:rsidP="00A81996">
            <w:pPr>
              <w:spacing w:line="360" w:lineRule="auto"/>
              <w:jc w:val="center"/>
              <w:rPr>
                <w:rFonts w:asciiTheme="minorHAnsi" w:hAnsiTheme="minorHAnsi"/>
                <w:b/>
                <w:bCs/>
                <w:color w:val="000000"/>
                <w:sz w:val="20"/>
                <w:szCs w:val="20"/>
              </w:rPr>
            </w:pPr>
            <w:r w:rsidRPr="006B08F7">
              <w:rPr>
                <w:rFonts w:asciiTheme="minorHAnsi" w:hAnsiTheme="minorHAnsi"/>
                <w:b/>
                <w:bCs/>
                <w:color w:val="000000"/>
                <w:sz w:val="20"/>
                <w:szCs w:val="20"/>
              </w:rPr>
              <w:t>VEÍCULO</w:t>
            </w:r>
          </w:p>
        </w:tc>
        <w:tc>
          <w:tcPr>
            <w:tcW w:w="671" w:type="pct"/>
            <w:tcBorders>
              <w:top w:val="nil"/>
              <w:left w:val="nil"/>
              <w:bottom w:val="single" w:sz="4" w:space="0" w:color="auto"/>
              <w:right w:val="single" w:sz="4" w:space="0" w:color="auto"/>
            </w:tcBorders>
            <w:shd w:val="clear" w:color="000000" w:fill="B4C6E7"/>
            <w:noWrap/>
            <w:vAlign w:val="center"/>
            <w:hideMark/>
          </w:tcPr>
          <w:p w14:paraId="6980CB27" w14:textId="77777777" w:rsidR="006A5263" w:rsidRPr="006B08F7" w:rsidRDefault="006A5263" w:rsidP="00A81996">
            <w:pPr>
              <w:spacing w:line="360" w:lineRule="auto"/>
              <w:jc w:val="center"/>
              <w:rPr>
                <w:rFonts w:asciiTheme="minorHAnsi" w:hAnsiTheme="minorHAnsi"/>
                <w:b/>
                <w:bCs/>
                <w:color w:val="000000"/>
                <w:sz w:val="20"/>
                <w:szCs w:val="20"/>
              </w:rPr>
            </w:pPr>
            <w:r w:rsidRPr="006B08F7">
              <w:rPr>
                <w:rFonts w:asciiTheme="minorHAnsi" w:hAnsiTheme="minorHAnsi"/>
                <w:b/>
                <w:bCs/>
                <w:color w:val="000000"/>
                <w:sz w:val="20"/>
                <w:szCs w:val="20"/>
              </w:rPr>
              <w:t>ANO</w:t>
            </w:r>
          </w:p>
        </w:tc>
        <w:tc>
          <w:tcPr>
            <w:tcW w:w="1007" w:type="pct"/>
            <w:tcBorders>
              <w:top w:val="nil"/>
              <w:left w:val="nil"/>
              <w:bottom w:val="single" w:sz="4" w:space="0" w:color="auto"/>
              <w:right w:val="single" w:sz="4" w:space="0" w:color="auto"/>
            </w:tcBorders>
            <w:shd w:val="clear" w:color="000000" w:fill="B4C6E7"/>
            <w:noWrap/>
            <w:vAlign w:val="center"/>
            <w:hideMark/>
          </w:tcPr>
          <w:p w14:paraId="0CFE8385" w14:textId="77777777" w:rsidR="006A5263" w:rsidRPr="006B08F7" w:rsidRDefault="006A5263" w:rsidP="00A81996">
            <w:pPr>
              <w:spacing w:line="360" w:lineRule="auto"/>
              <w:jc w:val="center"/>
              <w:rPr>
                <w:rFonts w:asciiTheme="minorHAnsi" w:hAnsiTheme="minorHAnsi"/>
                <w:b/>
                <w:bCs/>
                <w:color w:val="000000"/>
                <w:sz w:val="20"/>
                <w:szCs w:val="20"/>
              </w:rPr>
            </w:pPr>
            <w:r w:rsidRPr="006B08F7">
              <w:rPr>
                <w:rFonts w:asciiTheme="minorHAnsi" w:hAnsiTheme="minorHAnsi"/>
                <w:b/>
                <w:bCs/>
                <w:color w:val="000000"/>
                <w:sz w:val="20"/>
                <w:szCs w:val="20"/>
              </w:rPr>
              <w:t>FABRICANTE</w:t>
            </w:r>
          </w:p>
        </w:tc>
        <w:tc>
          <w:tcPr>
            <w:tcW w:w="806" w:type="pct"/>
            <w:tcBorders>
              <w:top w:val="nil"/>
              <w:left w:val="nil"/>
              <w:bottom w:val="single" w:sz="4" w:space="0" w:color="auto"/>
              <w:right w:val="single" w:sz="4" w:space="0" w:color="auto"/>
            </w:tcBorders>
            <w:shd w:val="clear" w:color="000000" w:fill="B4C6E7"/>
            <w:noWrap/>
            <w:vAlign w:val="center"/>
            <w:hideMark/>
          </w:tcPr>
          <w:p w14:paraId="1B082B75" w14:textId="77777777" w:rsidR="006A5263" w:rsidRPr="006B08F7" w:rsidRDefault="006A5263" w:rsidP="00A81996">
            <w:pPr>
              <w:spacing w:line="360" w:lineRule="auto"/>
              <w:jc w:val="center"/>
              <w:rPr>
                <w:rFonts w:asciiTheme="minorHAnsi" w:hAnsiTheme="minorHAnsi"/>
                <w:b/>
                <w:bCs/>
                <w:color w:val="000000"/>
                <w:sz w:val="20"/>
                <w:szCs w:val="20"/>
              </w:rPr>
            </w:pPr>
            <w:r w:rsidRPr="006B08F7">
              <w:rPr>
                <w:rFonts w:asciiTheme="minorHAnsi" w:hAnsiTheme="minorHAnsi"/>
                <w:b/>
                <w:bCs/>
                <w:color w:val="000000"/>
                <w:sz w:val="20"/>
                <w:szCs w:val="20"/>
              </w:rPr>
              <w:t>COMBUSTÍVEL</w:t>
            </w:r>
          </w:p>
        </w:tc>
      </w:tr>
      <w:tr w:rsidR="00F516E9" w:rsidRPr="006B08F7" w14:paraId="411CFC14" w14:textId="77777777" w:rsidTr="00C32C86">
        <w:trPr>
          <w:cantSplit/>
          <w:trHeight w:val="300"/>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B662B9" w14:textId="77777777" w:rsidR="006A5263" w:rsidRPr="006B08F7" w:rsidRDefault="006A5263" w:rsidP="00A81996">
            <w:pPr>
              <w:spacing w:line="360" w:lineRule="auto"/>
              <w:jc w:val="center"/>
              <w:rPr>
                <w:rFonts w:asciiTheme="minorHAnsi" w:hAnsiTheme="minorHAnsi"/>
                <w:color w:val="000000"/>
                <w:sz w:val="20"/>
                <w:szCs w:val="20"/>
              </w:rPr>
            </w:pPr>
            <w:r w:rsidRPr="006B08F7">
              <w:rPr>
                <w:rFonts w:asciiTheme="minorHAnsi" w:hAnsiTheme="minorHAnsi"/>
                <w:color w:val="000000"/>
                <w:sz w:val="20"/>
                <w:szCs w:val="20"/>
              </w:rPr>
              <w:t>1</w:t>
            </w:r>
          </w:p>
        </w:tc>
        <w:tc>
          <w:tcPr>
            <w:tcW w:w="8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F62B79" w14:textId="77777777" w:rsidR="006A5263" w:rsidRPr="006B08F7" w:rsidRDefault="006A5263" w:rsidP="00A81996">
            <w:pPr>
              <w:spacing w:line="360" w:lineRule="auto"/>
              <w:jc w:val="center"/>
              <w:rPr>
                <w:rFonts w:asciiTheme="minorHAnsi" w:hAnsiTheme="minorHAnsi"/>
                <w:color w:val="000000"/>
                <w:sz w:val="20"/>
                <w:szCs w:val="20"/>
              </w:rPr>
            </w:pPr>
            <w:r w:rsidRPr="006B08F7">
              <w:rPr>
                <w:rFonts w:asciiTheme="minorHAnsi" w:hAnsiTheme="minorHAnsi"/>
                <w:color w:val="000000"/>
                <w:sz w:val="20"/>
                <w:szCs w:val="20"/>
              </w:rPr>
              <w:t>MMY – 5667</w:t>
            </w:r>
          </w:p>
        </w:tc>
        <w:tc>
          <w:tcPr>
            <w:tcW w:w="1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EE99BF" w14:textId="77777777" w:rsidR="006A5263" w:rsidRPr="006B08F7" w:rsidRDefault="006A5263" w:rsidP="00A81996">
            <w:pPr>
              <w:spacing w:line="360" w:lineRule="auto"/>
              <w:jc w:val="center"/>
              <w:rPr>
                <w:rFonts w:asciiTheme="minorHAnsi" w:hAnsiTheme="minorHAnsi"/>
                <w:color w:val="000000"/>
                <w:sz w:val="20"/>
                <w:szCs w:val="20"/>
              </w:rPr>
            </w:pPr>
            <w:r w:rsidRPr="006B08F7">
              <w:rPr>
                <w:rFonts w:asciiTheme="minorHAnsi" w:hAnsiTheme="minorHAnsi"/>
                <w:color w:val="000000"/>
                <w:sz w:val="20"/>
                <w:szCs w:val="20"/>
              </w:rPr>
              <w:t>TRATOR</w:t>
            </w:r>
          </w:p>
        </w:tc>
        <w:tc>
          <w:tcPr>
            <w:tcW w:w="6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8D1798" w14:textId="77777777" w:rsidR="006A5263" w:rsidRPr="006B08F7" w:rsidRDefault="006A5263" w:rsidP="00A81996">
            <w:pPr>
              <w:spacing w:line="360" w:lineRule="auto"/>
              <w:jc w:val="center"/>
              <w:rPr>
                <w:rFonts w:asciiTheme="minorHAnsi" w:hAnsiTheme="minorHAnsi"/>
                <w:color w:val="000000"/>
                <w:sz w:val="20"/>
                <w:szCs w:val="20"/>
              </w:rPr>
            </w:pPr>
            <w:r w:rsidRPr="006B08F7">
              <w:rPr>
                <w:rFonts w:asciiTheme="minorHAnsi" w:hAnsiTheme="minorHAnsi"/>
                <w:color w:val="000000"/>
                <w:sz w:val="20"/>
                <w:szCs w:val="20"/>
              </w:rPr>
              <w:t>1996</w:t>
            </w:r>
          </w:p>
        </w:tc>
        <w:tc>
          <w:tcPr>
            <w:tcW w:w="100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CEE894" w14:textId="77777777" w:rsidR="006A5263" w:rsidRPr="006B08F7" w:rsidRDefault="006A5263" w:rsidP="00A81996">
            <w:pPr>
              <w:spacing w:line="360" w:lineRule="auto"/>
              <w:jc w:val="center"/>
              <w:rPr>
                <w:rFonts w:asciiTheme="minorHAnsi" w:hAnsiTheme="minorHAnsi"/>
                <w:color w:val="000000"/>
                <w:sz w:val="20"/>
                <w:szCs w:val="20"/>
              </w:rPr>
            </w:pPr>
            <w:r w:rsidRPr="006B08F7">
              <w:rPr>
                <w:rFonts w:asciiTheme="minorHAnsi" w:hAnsiTheme="minorHAnsi"/>
                <w:color w:val="000000"/>
                <w:sz w:val="20"/>
                <w:szCs w:val="20"/>
              </w:rPr>
              <w:t>BOMAG</w:t>
            </w:r>
          </w:p>
        </w:tc>
        <w:tc>
          <w:tcPr>
            <w:tcW w:w="80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BD3EBF" w14:textId="77777777" w:rsidR="006A5263" w:rsidRPr="006B08F7" w:rsidRDefault="006A5263" w:rsidP="00A81996">
            <w:pPr>
              <w:spacing w:line="360" w:lineRule="auto"/>
              <w:jc w:val="center"/>
              <w:rPr>
                <w:rFonts w:asciiTheme="minorHAnsi" w:hAnsiTheme="minorHAnsi"/>
                <w:color w:val="000000"/>
                <w:sz w:val="20"/>
                <w:szCs w:val="20"/>
              </w:rPr>
            </w:pPr>
            <w:r w:rsidRPr="006B08F7">
              <w:rPr>
                <w:rFonts w:asciiTheme="minorHAnsi" w:hAnsiTheme="minorHAnsi"/>
                <w:color w:val="000000"/>
                <w:sz w:val="20"/>
                <w:szCs w:val="20"/>
              </w:rPr>
              <w:t>DIESEL</w:t>
            </w:r>
          </w:p>
        </w:tc>
      </w:tr>
    </w:tbl>
    <w:p w14:paraId="0FFF6B2D" w14:textId="77777777" w:rsidR="00725648" w:rsidRPr="006B08F7" w:rsidRDefault="00725648" w:rsidP="00A81996">
      <w:pPr>
        <w:widowControl w:val="0"/>
        <w:autoSpaceDE w:val="0"/>
        <w:autoSpaceDN w:val="0"/>
        <w:adjustRightInd w:val="0"/>
        <w:spacing w:line="360" w:lineRule="auto"/>
        <w:ind w:left="567"/>
        <w:jc w:val="both"/>
        <w:rPr>
          <w:rFonts w:asciiTheme="minorHAnsi" w:hAnsiTheme="minorHAnsi"/>
          <w:w w:val="103"/>
          <w:sz w:val="22"/>
          <w:szCs w:val="22"/>
          <w:lang w:val="x-none"/>
        </w:rPr>
      </w:pPr>
    </w:p>
    <w:p w14:paraId="54BF6401" w14:textId="7678685C" w:rsidR="00725648" w:rsidRPr="006B08F7" w:rsidRDefault="00226DAB"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EA5B82" w:rsidRPr="006B08F7">
        <w:rPr>
          <w:rFonts w:asciiTheme="minorHAnsi" w:hAnsiTheme="minorHAnsi"/>
          <w:b/>
          <w:bCs/>
          <w:w w:val="103"/>
          <w:sz w:val="22"/>
          <w:szCs w:val="22"/>
        </w:rPr>
        <w:t>DO VALOR</w:t>
      </w:r>
      <w:r w:rsidR="00725648" w:rsidRPr="006B08F7">
        <w:rPr>
          <w:rFonts w:asciiTheme="minorHAnsi" w:hAnsiTheme="minorHAnsi"/>
          <w:b/>
          <w:bCs/>
          <w:w w:val="103"/>
          <w:sz w:val="22"/>
          <w:szCs w:val="22"/>
        </w:rPr>
        <w:t xml:space="preserve"> ESTIMADO</w:t>
      </w:r>
    </w:p>
    <w:p w14:paraId="39972522" w14:textId="3F244C81" w:rsidR="00226DAB" w:rsidRDefault="00226DAB"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855CE" w:rsidRPr="002902A5">
        <w:rPr>
          <w:rFonts w:asciiTheme="minorHAnsi" w:hAnsiTheme="minorHAnsi"/>
          <w:w w:val="103"/>
          <w:sz w:val="22"/>
          <w:szCs w:val="22"/>
        </w:rPr>
        <w:t xml:space="preserve">O valor global estimado para esta contratação é de </w:t>
      </w:r>
      <w:r w:rsidR="006855CE" w:rsidRPr="002902A5">
        <w:rPr>
          <w:rFonts w:asciiTheme="minorHAnsi" w:hAnsiTheme="minorHAnsi"/>
          <w:b/>
          <w:w w:val="103"/>
          <w:sz w:val="22"/>
          <w:szCs w:val="22"/>
        </w:rPr>
        <w:t>R$ 8</w:t>
      </w:r>
      <w:r w:rsidR="00B341E5" w:rsidRPr="002902A5">
        <w:rPr>
          <w:rFonts w:asciiTheme="minorHAnsi" w:hAnsiTheme="minorHAnsi"/>
          <w:b/>
          <w:w w:val="103"/>
          <w:sz w:val="22"/>
          <w:szCs w:val="22"/>
        </w:rPr>
        <w:t>00</w:t>
      </w:r>
      <w:r w:rsidR="006855CE" w:rsidRPr="002902A5">
        <w:rPr>
          <w:rFonts w:asciiTheme="minorHAnsi" w:hAnsiTheme="minorHAnsi"/>
          <w:b/>
          <w:w w:val="103"/>
          <w:sz w:val="22"/>
          <w:szCs w:val="22"/>
        </w:rPr>
        <w:t>.</w:t>
      </w:r>
      <w:r w:rsidR="00B341E5" w:rsidRPr="002902A5">
        <w:rPr>
          <w:rFonts w:asciiTheme="minorHAnsi" w:hAnsiTheme="minorHAnsi"/>
          <w:b/>
          <w:w w:val="103"/>
          <w:sz w:val="22"/>
          <w:szCs w:val="22"/>
        </w:rPr>
        <w:t>221</w:t>
      </w:r>
      <w:r w:rsidR="006855CE" w:rsidRPr="002902A5">
        <w:rPr>
          <w:rFonts w:asciiTheme="minorHAnsi" w:hAnsiTheme="minorHAnsi"/>
          <w:b/>
          <w:w w:val="103"/>
          <w:sz w:val="22"/>
          <w:szCs w:val="22"/>
        </w:rPr>
        <w:t>,00 (</w:t>
      </w:r>
      <w:r w:rsidR="00B341E5" w:rsidRPr="002902A5">
        <w:rPr>
          <w:rFonts w:asciiTheme="minorHAnsi" w:hAnsiTheme="minorHAnsi"/>
          <w:b/>
          <w:w w:val="103"/>
          <w:sz w:val="22"/>
          <w:szCs w:val="22"/>
        </w:rPr>
        <w:t>Oitocentos Mil, Duzentos e Vinte e Um Reais</w:t>
      </w:r>
      <w:r w:rsidR="006855CE" w:rsidRPr="002902A5">
        <w:rPr>
          <w:rFonts w:asciiTheme="minorHAnsi" w:hAnsiTheme="minorHAnsi"/>
          <w:b/>
          <w:w w:val="103"/>
          <w:sz w:val="22"/>
          <w:szCs w:val="22"/>
        </w:rPr>
        <w:t>)</w:t>
      </w:r>
      <w:r w:rsidR="006855CE" w:rsidRPr="002902A5">
        <w:rPr>
          <w:rFonts w:asciiTheme="minorHAnsi" w:hAnsiTheme="minorHAnsi"/>
          <w:w w:val="103"/>
          <w:sz w:val="22"/>
          <w:szCs w:val="22"/>
        </w:rPr>
        <w:t>. Os valores estimados servirão apenas de subsídios às empresas licitantes para formulação de</w:t>
      </w:r>
      <w:r w:rsidR="006855CE" w:rsidRPr="006B08F7">
        <w:rPr>
          <w:rFonts w:asciiTheme="minorHAnsi" w:hAnsiTheme="minorHAnsi"/>
          <w:w w:val="103"/>
          <w:sz w:val="22"/>
          <w:szCs w:val="22"/>
        </w:rPr>
        <w:t xml:space="preserve"> suas propostas. Portanto, a Universidade Federal de Paraíba - UFPB não se obriga a adquirir os itens relacionados das licitantes vencedoras, nem nas quantidades indicadas neste Termo de Referência, podendo até realizar licitação específica para aquisição de um ou mais itens, hipótese em que, em igualdade de condições, o beneficiário do registro terá preferência, nos termos do art. 15, § 4º, da Lei n° 8666/93, e art. 7º, do Decreto n° 7.892/23/01/2013.</w:t>
      </w:r>
    </w:p>
    <w:p w14:paraId="36C18E6C" w14:textId="7C45D6EF" w:rsidR="00175EE6" w:rsidRPr="006B08F7" w:rsidRDefault="009C098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75EE6" w:rsidRPr="006B08F7">
        <w:rPr>
          <w:rFonts w:asciiTheme="minorHAnsi" w:hAnsiTheme="minorHAnsi"/>
          <w:w w:val="103"/>
          <w:sz w:val="22"/>
          <w:szCs w:val="22"/>
        </w:rPr>
        <w:t xml:space="preserve">A despesa estimada, </w:t>
      </w:r>
      <w:r w:rsidR="00175EE6" w:rsidRPr="006B08F7">
        <w:rPr>
          <w:rFonts w:asciiTheme="minorHAnsi" w:hAnsiTheme="minorHAnsi"/>
          <w:b/>
          <w:w w:val="103"/>
          <w:sz w:val="22"/>
          <w:szCs w:val="22"/>
        </w:rPr>
        <w:t>para o período de 12 (doze) meses</w:t>
      </w:r>
      <w:r w:rsidR="00175EE6" w:rsidRPr="006B08F7">
        <w:rPr>
          <w:rFonts w:asciiTheme="minorHAnsi" w:hAnsiTheme="minorHAnsi"/>
          <w:w w:val="103"/>
          <w:sz w:val="22"/>
          <w:szCs w:val="22"/>
        </w:rPr>
        <w:t>, consiste na soma dos valores das peças e os valores dos serviços / mão-de-obra.</w:t>
      </w:r>
    </w:p>
    <w:p w14:paraId="3A81A465" w14:textId="0263C8C1" w:rsidR="00725648" w:rsidRPr="006B08F7" w:rsidRDefault="009C098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25648" w:rsidRPr="006B08F7">
        <w:rPr>
          <w:rFonts w:asciiTheme="minorHAnsi" w:hAnsiTheme="minorHAnsi"/>
          <w:w w:val="103"/>
          <w:sz w:val="22"/>
          <w:szCs w:val="22"/>
        </w:rPr>
        <w:t>Especificação do objeto:</w:t>
      </w:r>
    </w:p>
    <w:p w14:paraId="1A8C8465" w14:textId="77777777" w:rsidR="00725648" w:rsidRPr="006B08F7" w:rsidRDefault="00725648" w:rsidP="00852942">
      <w:pPr>
        <w:widowControl w:val="0"/>
        <w:autoSpaceDE w:val="0"/>
        <w:autoSpaceDN w:val="0"/>
        <w:adjustRightInd w:val="0"/>
        <w:spacing w:line="360" w:lineRule="auto"/>
        <w:ind w:left="720"/>
        <w:jc w:val="both"/>
        <w:rPr>
          <w:rFonts w:asciiTheme="minorHAnsi" w:hAnsiTheme="minorHAnsi"/>
          <w:w w:val="103"/>
          <w:sz w:val="22"/>
          <w:szCs w:val="22"/>
        </w:rPr>
      </w:pPr>
    </w:p>
    <w:tbl>
      <w:tblPr>
        <w:tblW w:w="5000" w:type="pct"/>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7"/>
        <w:gridCol w:w="4635"/>
        <w:gridCol w:w="1075"/>
        <w:gridCol w:w="1238"/>
        <w:gridCol w:w="1791"/>
      </w:tblGrid>
      <w:tr w:rsidR="00570BC9" w:rsidRPr="006B08F7" w14:paraId="0C820C82" w14:textId="77777777" w:rsidTr="00852942">
        <w:trPr>
          <w:trHeight w:val="630"/>
        </w:trPr>
        <w:tc>
          <w:tcPr>
            <w:tcW w:w="413" w:type="pct"/>
            <w:shd w:val="clear" w:color="auto" w:fill="B4C6E7"/>
            <w:vAlign w:val="center"/>
            <w:hideMark/>
          </w:tcPr>
          <w:p w14:paraId="1BBFD808" w14:textId="77777777" w:rsidR="00570BC9" w:rsidRPr="006B08F7" w:rsidRDefault="00570BC9" w:rsidP="00A81996">
            <w:pPr>
              <w:spacing w:line="360" w:lineRule="auto"/>
              <w:jc w:val="center"/>
              <w:rPr>
                <w:rFonts w:asciiTheme="minorHAnsi" w:hAnsiTheme="minorHAnsi"/>
                <w:b/>
                <w:bCs/>
                <w:color w:val="000000"/>
                <w:sz w:val="22"/>
                <w:szCs w:val="22"/>
              </w:rPr>
            </w:pPr>
            <w:r w:rsidRPr="006B08F7">
              <w:rPr>
                <w:rFonts w:asciiTheme="minorHAnsi" w:hAnsiTheme="minorHAnsi"/>
                <w:b/>
                <w:bCs/>
                <w:color w:val="000000"/>
                <w:sz w:val="22"/>
                <w:szCs w:val="22"/>
              </w:rPr>
              <w:t>ITEM</w:t>
            </w:r>
          </w:p>
        </w:tc>
        <w:tc>
          <w:tcPr>
            <w:tcW w:w="2433" w:type="pct"/>
            <w:shd w:val="clear" w:color="auto" w:fill="B4C6E7"/>
            <w:vAlign w:val="center"/>
            <w:hideMark/>
          </w:tcPr>
          <w:p w14:paraId="29CF6D5F" w14:textId="77777777" w:rsidR="00570BC9" w:rsidRPr="006B08F7" w:rsidRDefault="00570BC9" w:rsidP="00A81996">
            <w:pPr>
              <w:spacing w:line="360" w:lineRule="auto"/>
              <w:jc w:val="center"/>
              <w:rPr>
                <w:rFonts w:asciiTheme="minorHAnsi" w:hAnsiTheme="minorHAnsi"/>
                <w:b/>
                <w:bCs/>
                <w:color w:val="000000"/>
                <w:sz w:val="22"/>
                <w:szCs w:val="22"/>
              </w:rPr>
            </w:pPr>
            <w:r w:rsidRPr="006B08F7">
              <w:rPr>
                <w:rFonts w:asciiTheme="minorHAnsi" w:hAnsiTheme="minorHAnsi"/>
                <w:b/>
                <w:bCs/>
                <w:color w:val="000000"/>
                <w:sz w:val="22"/>
                <w:szCs w:val="22"/>
              </w:rPr>
              <w:t>DESCRIÇÃO</w:t>
            </w:r>
          </w:p>
        </w:tc>
        <w:tc>
          <w:tcPr>
            <w:tcW w:w="564" w:type="pct"/>
            <w:shd w:val="clear" w:color="auto" w:fill="B4C6E7"/>
            <w:vAlign w:val="center"/>
            <w:hideMark/>
          </w:tcPr>
          <w:p w14:paraId="15A38D69" w14:textId="77777777" w:rsidR="00570BC9" w:rsidRPr="006B08F7" w:rsidRDefault="00570BC9" w:rsidP="00A81996">
            <w:pPr>
              <w:spacing w:line="360" w:lineRule="auto"/>
              <w:jc w:val="center"/>
              <w:rPr>
                <w:rFonts w:asciiTheme="minorHAnsi" w:hAnsiTheme="minorHAnsi"/>
                <w:b/>
                <w:bCs/>
                <w:color w:val="000000"/>
                <w:sz w:val="22"/>
                <w:szCs w:val="22"/>
              </w:rPr>
            </w:pPr>
            <w:r w:rsidRPr="006B08F7">
              <w:rPr>
                <w:rFonts w:asciiTheme="minorHAnsi" w:hAnsiTheme="minorHAnsi"/>
                <w:b/>
                <w:bCs/>
                <w:color w:val="000000"/>
                <w:sz w:val="22"/>
                <w:szCs w:val="22"/>
              </w:rPr>
              <w:t>QUANT.</w:t>
            </w:r>
          </w:p>
        </w:tc>
        <w:tc>
          <w:tcPr>
            <w:tcW w:w="650" w:type="pct"/>
            <w:shd w:val="clear" w:color="auto" w:fill="B4C6E7"/>
            <w:vAlign w:val="center"/>
            <w:hideMark/>
          </w:tcPr>
          <w:p w14:paraId="3E74BBF4" w14:textId="77777777" w:rsidR="00570BC9" w:rsidRPr="006B08F7" w:rsidRDefault="00570BC9" w:rsidP="00A81996">
            <w:pPr>
              <w:spacing w:line="360" w:lineRule="auto"/>
              <w:jc w:val="center"/>
              <w:rPr>
                <w:rFonts w:asciiTheme="minorHAnsi" w:hAnsiTheme="minorHAnsi"/>
                <w:b/>
                <w:bCs/>
                <w:color w:val="000000"/>
                <w:sz w:val="22"/>
                <w:szCs w:val="22"/>
              </w:rPr>
            </w:pPr>
            <w:r w:rsidRPr="006B08F7">
              <w:rPr>
                <w:rFonts w:asciiTheme="minorHAnsi" w:hAnsiTheme="minorHAnsi"/>
                <w:b/>
                <w:bCs/>
                <w:color w:val="000000"/>
                <w:sz w:val="22"/>
                <w:szCs w:val="22"/>
              </w:rPr>
              <w:t xml:space="preserve">VALOR UNIT. </w:t>
            </w:r>
          </w:p>
        </w:tc>
        <w:tc>
          <w:tcPr>
            <w:tcW w:w="940" w:type="pct"/>
            <w:shd w:val="clear" w:color="auto" w:fill="B4C6E7"/>
            <w:vAlign w:val="center"/>
            <w:hideMark/>
          </w:tcPr>
          <w:p w14:paraId="1F5B4C12" w14:textId="77777777" w:rsidR="00570BC9" w:rsidRPr="006B08F7" w:rsidRDefault="00570BC9" w:rsidP="00A81996">
            <w:pPr>
              <w:spacing w:line="360" w:lineRule="auto"/>
              <w:jc w:val="center"/>
              <w:rPr>
                <w:rFonts w:asciiTheme="minorHAnsi" w:hAnsiTheme="minorHAnsi"/>
                <w:b/>
                <w:bCs/>
                <w:color w:val="000000"/>
                <w:sz w:val="22"/>
                <w:szCs w:val="22"/>
              </w:rPr>
            </w:pPr>
            <w:r w:rsidRPr="006B08F7">
              <w:rPr>
                <w:rFonts w:asciiTheme="minorHAnsi" w:hAnsiTheme="minorHAnsi"/>
                <w:b/>
                <w:bCs/>
                <w:color w:val="000000"/>
                <w:sz w:val="22"/>
                <w:szCs w:val="22"/>
              </w:rPr>
              <w:t>VALOR TOTAL</w:t>
            </w:r>
          </w:p>
        </w:tc>
      </w:tr>
      <w:tr w:rsidR="00570BC9" w:rsidRPr="006B08F7" w14:paraId="14E1E077" w14:textId="77777777" w:rsidTr="00852942">
        <w:trPr>
          <w:trHeight w:val="1259"/>
        </w:trPr>
        <w:tc>
          <w:tcPr>
            <w:tcW w:w="413" w:type="pct"/>
            <w:shd w:val="clear" w:color="000000" w:fill="FFFFFF"/>
            <w:vAlign w:val="center"/>
            <w:hideMark/>
          </w:tcPr>
          <w:p w14:paraId="74269304" w14:textId="77777777" w:rsidR="00570BC9" w:rsidRPr="006B08F7" w:rsidRDefault="00570BC9" w:rsidP="00A81996">
            <w:pPr>
              <w:spacing w:line="360" w:lineRule="auto"/>
              <w:jc w:val="center"/>
              <w:rPr>
                <w:rFonts w:asciiTheme="minorHAnsi" w:hAnsiTheme="minorHAnsi"/>
                <w:b/>
                <w:bCs/>
                <w:color w:val="000000"/>
                <w:sz w:val="22"/>
                <w:szCs w:val="22"/>
              </w:rPr>
            </w:pPr>
            <w:r w:rsidRPr="006B08F7">
              <w:rPr>
                <w:rFonts w:asciiTheme="minorHAnsi" w:hAnsiTheme="minorHAnsi"/>
                <w:b/>
                <w:bCs/>
                <w:color w:val="000000"/>
                <w:sz w:val="22"/>
                <w:szCs w:val="22"/>
              </w:rPr>
              <w:t>1</w:t>
            </w:r>
          </w:p>
        </w:tc>
        <w:tc>
          <w:tcPr>
            <w:tcW w:w="2433" w:type="pct"/>
            <w:shd w:val="clear" w:color="000000" w:fill="FFFFFF"/>
            <w:vAlign w:val="center"/>
            <w:hideMark/>
          </w:tcPr>
          <w:p w14:paraId="06E2FEB6" w14:textId="77777777" w:rsidR="00570BC9" w:rsidRPr="006B08F7" w:rsidRDefault="00570BC9" w:rsidP="00A81996">
            <w:pPr>
              <w:spacing w:line="360" w:lineRule="auto"/>
              <w:rPr>
                <w:rFonts w:asciiTheme="minorHAnsi" w:hAnsiTheme="minorHAnsi"/>
                <w:color w:val="000000"/>
                <w:sz w:val="22"/>
                <w:szCs w:val="22"/>
              </w:rPr>
            </w:pPr>
            <w:r w:rsidRPr="006B08F7">
              <w:rPr>
                <w:rFonts w:asciiTheme="minorHAnsi" w:hAnsiTheme="minorHAnsi"/>
                <w:color w:val="000000"/>
                <w:sz w:val="22"/>
                <w:szCs w:val="22"/>
              </w:rPr>
              <w:t xml:space="preserve">Prestação de serviço de manutenção preventiva e corretiva e serviços de assistência técnica, de socorro </w:t>
            </w:r>
            <w:r w:rsidR="00B75202" w:rsidRPr="006B08F7">
              <w:rPr>
                <w:rFonts w:asciiTheme="minorHAnsi" w:hAnsiTheme="minorHAnsi"/>
                <w:color w:val="000000"/>
                <w:sz w:val="22"/>
                <w:szCs w:val="22"/>
              </w:rPr>
              <w:t>mecânico</w:t>
            </w:r>
            <w:r w:rsidRPr="006B08F7">
              <w:rPr>
                <w:rFonts w:asciiTheme="minorHAnsi" w:hAnsiTheme="minorHAnsi"/>
                <w:color w:val="000000"/>
                <w:sz w:val="22"/>
                <w:szCs w:val="22"/>
              </w:rPr>
              <w:t xml:space="preserve"> e manutenção preventiva e correlativa, inclusive lanternagem e pintura.</w:t>
            </w:r>
          </w:p>
        </w:tc>
        <w:tc>
          <w:tcPr>
            <w:tcW w:w="564" w:type="pct"/>
            <w:shd w:val="clear" w:color="000000" w:fill="FFFFFF"/>
            <w:vAlign w:val="center"/>
            <w:hideMark/>
          </w:tcPr>
          <w:p w14:paraId="4D524224" w14:textId="18791758" w:rsidR="00570BC9" w:rsidRPr="006B08F7" w:rsidRDefault="009C0989" w:rsidP="00A81996">
            <w:pPr>
              <w:spacing w:line="360" w:lineRule="auto"/>
              <w:ind w:right="115"/>
              <w:jc w:val="center"/>
              <w:rPr>
                <w:rFonts w:asciiTheme="minorHAnsi" w:hAnsiTheme="minorHAnsi"/>
                <w:color w:val="000000"/>
                <w:sz w:val="22"/>
                <w:szCs w:val="22"/>
              </w:rPr>
            </w:pPr>
            <w:r>
              <w:rPr>
                <w:rFonts w:asciiTheme="minorHAnsi" w:hAnsiTheme="minorHAnsi"/>
                <w:color w:val="000000"/>
                <w:sz w:val="22"/>
                <w:szCs w:val="22"/>
              </w:rPr>
              <w:t>1.977</w:t>
            </w:r>
            <w:r w:rsidR="00663769" w:rsidRPr="006B08F7">
              <w:rPr>
                <w:rFonts w:asciiTheme="minorHAnsi" w:hAnsiTheme="minorHAnsi"/>
                <w:color w:val="000000"/>
                <w:sz w:val="22"/>
                <w:szCs w:val="22"/>
              </w:rPr>
              <w:t xml:space="preserve"> horas</w:t>
            </w:r>
          </w:p>
        </w:tc>
        <w:tc>
          <w:tcPr>
            <w:tcW w:w="650" w:type="pct"/>
            <w:shd w:val="clear" w:color="000000" w:fill="FFFFFF"/>
            <w:noWrap/>
            <w:vAlign w:val="center"/>
            <w:hideMark/>
          </w:tcPr>
          <w:p w14:paraId="67C0377E" w14:textId="77777777" w:rsidR="00570BC9" w:rsidRPr="006B08F7" w:rsidRDefault="00570BC9" w:rsidP="00A81996">
            <w:pPr>
              <w:spacing w:line="360" w:lineRule="auto"/>
              <w:ind w:right="115"/>
              <w:jc w:val="right"/>
              <w:rPr>
                <w:rFonts w:asciiTheme="minorHAnsi" w:hAnsiTheme="minorHAnsi"/>
                <w:color w:val="000000"/>
                <w:sz w:val="22"/>
                <w:szCs w:val="22"/>
              </w:rPr>
            </w:pPr>
            <w:r w:rsidRPr="006B08F7">
              <w:rPr>
                <w:rFonts w:asciiTheme="minorHAnsi" w:hAnsiTheme="minorHAnsi"/>
                <w:color w:val="000000"/>
                <w:sz w:val="22"/>
                <w:szCs w:val="22"/>
              </w:rPr>
              <w:t xml:space="preserve">R$ </w:t>
            </w:r>
            <w:r w:rsidR="00663769" w:rsidRPr="006B08F7">
              <w:rPr>
                <w:rFonts w:asciiTheme="minorHAnsi" w:hAnsiTheme="minorHAnsi"/>
                <w:color w:val="000000"/>
                <w:sz w:val="22"/>
                <w:szCs w:val="22"/>
              </w:rPr>
              <w:t>9</w:t>
            </w:r>
            <w:r w:rsidRPr="006B08F7">
              <w:rPr>
                <w:rFonts w:asciiTheme="minorHAnsi" w:hAnsiTheme="minorHAnsi"/>
                <w:color w:val="000000"/>
                <w:sz w:val="22"/>
                <w:szCs w:val="22"/>
              </w:rPr>
              <w:t>1,00</w:t>
            </w:r>
          </w:p>
        </w:tc>
        <w:tc>
          <w:tcPr>
            <w:tcW w:w="940" w:type="pct"/>
            <w:shd w:val="clear" w:color="000000" w:fill="FFFFFF"/>
            <w:noWrap/>
            <w:vAlign w:val="center"/>
            <w:hideMark/>
          </w:tcPr>
          <w:p w14:paraId="541DC380" w14:textId="786D05EB" w:rsidR="00570BC9" w:rsidRPr="006B08F7" w:rsidRDefault="00570BC9" w:rsidP="00A81996">
            <w:pPr>
              <w:spacing w:line="360" w:lineRule="auto"/>
              <w:ind w:right="172"/>
              <w:jc w:val="right"/>
              <w:rPr>
                <w:rFonts w:asciiTheme="minorHAnsi" w:hAnsiTheme="minorHAnsi"/>
                <w:color w:val="000000"/>
                <w:sz w:val="22"/>
                <w:szCs w:val="22"/>
              </w:rPr>
            </w:pPr>
            <w:r w:rsidRPr="006B08F7">
              <w:rPr>
                <w:rFonts w:asciiTheme="minorHAnsi" w:hAnsiTheme="minorHAnsi"/>
                <w:color w:val="000000"/>
                <w:sz w:val="22"/>
                <w:szCs w:val="22"/>
              </w:rPr>
              <w:t xml:space="preserve">R$ </w:t>
            </w:r>
            <w:r w:rsidR="004821CA">
              <w:rPr>
                <w:rFonts w:asciiTheme="minorHAnsi" w:hAnsiTheme="minorHAnsi"/>
                <w:color w:val="000000"/>
                <w:sz w:val="22"/>
                <w:szCs w:val="22"/>
              </w:rPr>
              <w:t>179.907</w:t>
            </w:r>
            <w:r w:rsidR="008D7822" w:rsidRPr="006B08F7">
              <w:rPr>
                <w:rFonts w:asciiTheme="minorHAnsi" w:hAnsiTheme="minorHAnsi"/>
                <w:color w:val="000000"/>
                <w:sz w:val="22"/>
                <w:szCs w:val="22"/>
              </w:rPr>
              <w:t>,00</w:t>
            </w:r>
          </w:p>
        </w:tc>
      </w:tr>
      <w:tr w:rsidR="00570BC9" w:rsidRPr="006B08F7" w14:paraId="4DC2CA0F" w14:textId="77777777" w:rsidTr="00852942">
        <w:trPr>
          <w:trHeight w:val="1121"/>
        </w:trPr>
        <w:tc>
          <w:tcPr>
            <w:tcW w:w="413" w:type="pct"/>
            <w:shd w:val="clear" w:color="000000" w:fill="FFFFFF"/>
            <w:vAlign w:val="center"/>
            <w:hideMark/>
          </w:tcPr>
          <w:p w14:paraId="386CFC57" w14:textId="77777777" w:rsidR="00570BC9" w:rsidRPr="006B08F7" w:rsidRDefault="00570BC9" w:rsidP="00A81996">
            <w:pPr>
              <w:spacing w:line="360" w:lineRule="auto"/>
              <w:jc w:val="center"/>
              <w:rPr>
                <w:rFonts w:asciiTheme="minorHAnsi" w:hAnsiTheme="minorHAnsi"/>
                <w:b/>
                <w:bCs/>
                <w:color w:val="000000"/>
                <w:sz w:val="22"/>
                <w:szCs w:val="22"/>
              </w:rPr>
            </w:pPr>
            <w:r w:rsidRPr="006B08F7">
              <w:rPr>
                <w:rFonts w:asciiTheme="minorHAnsi" w:hAnsiTheme="minorHAnsi"/>
                <w:b/>
                <w:bCs/>
                <w:color w:val="000000"/>
                <w:sz w:val="22"/>
                <w:szCs w:val="22"/>
              </w:rPr>
              <w:t>2</w:t>
            </w:r>
          </w:p>
        </w:tc>
        <w:tc>
          <w:tcPr>
            <w:tcW w:w="2433" w:type="pct"/>
            <w:shd w:val="clear" w:color="000000" w:fill="FFFFFF"/>
            <w:vAlign w:val="center"/>
            <w:hideMark/>
          </w:tcPr>
          <w:p w14:paraId="4819578B" w14:textId="77777777" w:rsidR="00570BC9" w:rsidRPr="006B08F7" w:rsidRDefault="00570BC9" w:rsidP="00A81996">
            <w:pPr>
              <w:spacing w:line="360" w:lineRule="auto"/>
              <w:rPr>
                <w:rFonts w:asciiTheme="minorHAnsi" w:hAnsiTheme="minorHAnsi"/>
                <w:color w:val="000000"/>
                <w:sz w:val="22"/>
                <w:szCs w:val="22"/>
              </w:rPr>
            </w:pPr>
            <w:r w:rsidRPr="006B08F7">
              <w:rPr>
                <w:rFonts w:asciiTheme="minorHAnsi" w:hAnsiTheme="minorHAnsi"/>
                <w:color w:val="000000"/>
                <w:sz w:val="22"/>
                <w:szCs w:val="22"/>
              </w:rPr>
              <w:t xml:space="preserve">Fornecimento de peças e acessórios genuínos e originais para veículos leves e pesados variados. </w:t>
            </w:r>
          </w:p>
        </w:tc>
        <w:tc>
          <w:tcPr>
            <w:tcW w:w="564" w:type="pct"/>
            <w:shd w:val="clear" w:color="000000" w:fill="FFFFFF"/>
            <w:vAlign w:val="center"/>
            <w:hideMark/>
          </w:tcPr>
          <w:p w14:paraId="0F404358" w14:textId="5A09066D" w:rsidR="00570BC9" w:rsidRPr="006B08F7" w:rsidRDefault="009C0989" w:rsidP="00A81996">
            <w:pPr>
              <w:spacing w:line="360" w:lineRule="auto"/>
              <w:ind w:right="115"/>
              <w:jc w:val="center"/>
              <w:rPr>
                <w:rFonts w:asciiTheme="minorHAnsi" w:hAnsiTheme="minorHAnsi"/>
                <w:color w:val="000000"/>
                <w:sz w:val="22"/>
                <w:szCs w:val="22"/>
              </w:rPr>
            </w:pPr>
            <w:r>
              <w:rPr>
                <w:rFonts w:asciiTheme="minorHAnsi" w:hAnsiTheme="minorHAnsi"/>
                <w:color w:val="000000"/>
                <w:sz w:val="22"/>
                <w:szCs w:val="22"/>
              </w:rPr>
              <w:t>1.153</w:t>
            </w:r>
            <w:r w:rsidR="00663769" w:rsidRPr="006B08F7">
              <w:rPr>
                <w:rFonts w:asciiTheme="minorHAnsi" w:hAnsiTheme="minorHAnsi"/>
                <w:color w:val="000000"/>
                <w:sz w:val="22"/>
                <w:szCs w:val="22"/>
              </w:rPr>
              <w:t xml:space="preserve"> peças</w:t>
            </w:r>
          </w:p>
        </w:tc>
        <w:tc>
          <w:tcPr>
            <w:tcW w:w="650" w:type="pct"/>
            <w:shd w:val="clear" w:color="000000" w:fill="FFFFFF"/>
            <w:noWrap/>
            <w:vAlign w:val="center"/>
            <w:hideMark/>
          </w:tcPr>
          <w:p w14:paraId="2F644443" w14:textId="77777777" w:rsidR="00570BC9" w:rsidRPr="006B08F7" w:rsidRDefault="00663769" w:rsidP="00A81996">
            <w:pPr>
              <w:spacing w:line="360" w:lineRule="auto"/>
              <w:ind w:right="115"/>
              <w:jc w:val="right"/>
              <w:rPr>
                <w:rFonts w:asciiTheme="minorHAnsi" w:hAnsiTheme="minorHAnsi"/>
                <w:color w:val="000000"/>
                <w:sz w:val="22"/>
                <w:szCs w:val="22"/>
              </w:rPr>
            </w:pPr>
            <w:r w:rsidRPr="006B08F7">
              <w:rPr>
                <w:rFonts w:asciiTheme="minorHAnsi" w:hAnsiTheme="minorHAnsi"/>
                <w:color w:val="000000"/>
                <w:sz w:val="22"/>
                <w:szCs w:val="22"/>
              </w:rPr>
              <w:t>R$ 538</w:t>
            </w:r>
            <w:r w:rsidR="00570BC9" w:rsidRPr="006B08F7">
              <w:rPr>
                <w:rFonts w:asciiTheme="minorHAnsi" w:hAnsiTheme="minorHAnsi"/>
                <w:color w:val="000000"/>
                <w:sz w:val="22"/>
                <w:szCs w:val="22"/>
              </w:rPr>
              <w:t>,00</w:t>
            </w:r>
          </w:p>
        </w:tc>
        <w:tc>
          <w:tcPr>
            <w:tcW w:w="940" w:type="pct"/>
            <w:shd w:val="clear" w:color="000000" w:fill="FFFFFF"/>
            <w:noWrap/>
            <w:vAlign w:val="center"/>
            <w:hideMark/>
          </w:tcPr>
          <w:p w14:paraId="349B8825" w14:textId="1EFF8A70" w:rsidR="00570BC9" w:rsidRPr="006B08F7" w:rsidRDefault="00570BC9" w:rsidP="00A81996">
            <w:pPr>
              <w:spacing w:line="360" w:lineRule="auto"/>
              <w:ind w:right="172"/>
              <w:jc w:val="right"/>
              <w:rPr>
                <w:rFonts w:asciiTheme="minorHAnsi" w:hAnsiTheme="minorHAnsi"/>
                <w:color w:val="000000"/>
                <w:sz w:val="22"/>
                <w:szCs w:val="22"/>
              </w:rPr>
            </w:pPr>
            <w:r w:rsidRPr="006B08F7">
              <w:rPr>
                <w:rFonts w:asciiTheme="minorHAnsi" w:hAnsiTheme="minorHAnsi"/>
                <w:color w:val="000000"/>
                <w:sz w:val="22"/>
                <w:szCs w:val="22"/>
              </w:rPr>
              <w:t xml:space="preserve">R$ </w:t>
            </w:r>
            <w:r w:rsidR="004821CA">
              <w:rPr>
                <w:rFonts w:asciiTheme="minorHAnsi" w:hAnsiTheme="minorHAnsi"/>
                <w:color w:val="000000"/>
                <w:sz w:val="22"/>
                <w:szCs w:val="22"/>
              </w:rPr>
              <w:t>620.314</w:t>
            </w:r>
            <w:r w:rsidR="008D7822" w:rsidRPr="006B08F7">
              <w:rPr>
                <w:rFonts w:asciiTheme="minorHAnsi" w:hAnsiTheme="minorHAnsi"/>
                <w:color w:val="000000"/>
                <w:sz w:val="22"/>
                <w:szCs w:val="22"/>
              </w:rPr>
              <w:t>,00</w:t>
            </w:r>
          </w:p>
        </w:tc>
      </w:tr>
      <w:tr w:rsidR="00570BC9" w:rsidRPr="006B08F7" w14:paraId="6CF1B19C" w14:textId="77777777" w:rsidTr="00852942">
        <w:trPr>
          <w:trHeight w:val="854"/>
        </w:trPr>
        <w:tc>
          <w:tcPr>
            <w:tcW w:w="4060" w:type="pct"/>
            <w:gridSpan w:val="4"/>
            <w:shd w:val="clear" w:color="auto" w:fill="B4C6E7" w:themeFill="accent5" w:themeFillTint="66"/>
            <w:noWrap/>
            <w:vAlign w:val="center"/>
            <w:hideMark/>
          </w:tcPr>
          <w:p w14:paraId="44CE7A64" w14:textId="77777777" w:rsidR="00663769" w:rsidRPr="006B08F7" w:rsidRDefault="00570BC9" w:rsidP="00A81996">
            <w:pPr>
              <w:spacing w:line="360" w:lineRule="auto"/>
              <w:jc w:val="center"/>
              <w:rPr>
                <w:rFonts w:asciiTheme="minorHAnsi" w:hAnsiTheme="minorHAnsi"/>
                <w:b/>
                <w:bCs/>
                <w:color w:val="000000"/>
                <w:sz w:val="22"/>
                <w:szCs w:val="22"/>
              </w:rPr>
            </w:pPr>
            <w:r w:rsidRPr="006B08F7">
              <w:rPr>
                <w:rFonts w:asciiTheme="minorHAnsi" w:hAnsiTheme="minorHAnsi"/>
                <w:b/>
                <w:bCs/>
                <w:color w:val="000000"/>
                <w:sz w:val="22"/>
                <w:szCs w:val="22"/>
              </w:rPr>
              <w:t>VALOR TOTAL</w:t>
            </w:r>
            <w:r w:rsidR="00663769" w:rsidRPr="006B08F7">
              <w:rPr>
                <w:rFonts w:asciiTheme="minorHAnsi" w:hAnsiTheme="minorHAnsi"/>
                <w:sz w:val="22"/>
                <w:szCs w:val="22"/>
              </w:rPr>
              <w:t xml:space="preserve"> </w:t>
            </w:r>
            <w:r w:rsidR="00663769" w:rsidRPr="006B08F7">
              <w:rPr>
                <w:rFonts w:asciiTheme="minorHAnsi" w:hAnsiTheme="minorHAnsi"/>
                <w:b/>
                <w:bCs/>
                <w:color w:val="000000"/>
                <w:sz w:val="22"/>
                <w:szCs w:val="22"/>
              </w:rPr>
              <w:t xml:space="preserve">ESTIMATIVO </w:t>
            </w:r>
          </w:p>
          <w:p w14:paraId="403A191B" w14:textId="77777777" w:rsidR="00570BC9" w:rsidRPr="006B08F7" w:rsidRDefault="00663769" w:rsidP="00A81996">
            <w:pPr>
              <w:spacing w:line="360" w:lineRule="auto"/>
              <w:jc w:val="center"/>
              <w:rPr>
                <w:rFonts w:asciiTheme="minorHAnsi" w:hAnsiTheme="minorHAnsi"/>
                <w:b/>
                <w:bCs/>
                <w:color w:val="000000"/>
                <w:sz w:val="22"/>
                <w:szCs w:val="22"/>
              </w:rPr>
            </w:pPr>
            <w:r w:rsidRPr="006B08F7">
              <w:rPr>
                <w:rFonts w:asciiTheme="minorHAnsi" w:hAnsiTheme="minorHAnsi"/>
                <w:b/>
                <w:bCs/>
                <w:color w:val="000000"/>
                <w:sz w:val="22"/>
                <w:szCs w:val="22"/>
              </w:rPr>
              <w:t>(Custo de Peças + Custo de mão-de-obra)</w:t>
            </w:r>
          </w:p>
        </w:tc>
        <w:tc>
          <w:tcPr>
            <w:tcW w:w="940" w:type="pct"/>
            <w:shd w:val="clear" w:color="auto" w:fill="B4C6E7" w:themeFill="accent5" w:themeFillTint="66"/>
            <w:noWrap/>
            <w:vAlign w:val="center"/>
            <w:hideMark/>
          </w:tcPr>
          <w:p w14:paraId="0FE2054A" w14:textId="4AD90161" w:rsidR="00570BC9" w:rsidRPr="006B08F7" w:rsidRDefault="00570BC9" w:rsidP="00A81996">
            <w:pPr>
              <w:spacing w:line="360" w:lineRule="auto"/>
              <w:ind w:right="172"/>
              <w:jc w:val="right"/>
              <w:rPr>
                <w:rFonts w:asciiTheme="minorHAnsi" w:hAnsiTheme="minorHAnsi"/>
                <w:b/>
                <w:bCs/>
                <w:color w:val="000000"/>
                <w:sz w:val="22"/>
                <w:szCs w:val="22"/>
              </w:rPr>
            </w:pPr>
            <w:r w:rsidRPr="006B08F7">
              <w:rPr>
                <w:rFonts w:asciiTheme="minorHAnsi" w:hAnsiTheme="minorHAnsi"/>
                <w:b/>
                <w:bCs/>
                <w:color w:val="000000"/>
                <w:sz w:val="22"/>
                <w:szCs w:val="22"/>
              </w:rPr>
              <w:t xml:space="preserve">R$ </w:t>
            </w:r>
            <w:r w:rsidR="004821CA">
              <w:rPr>
                <w:rFonts w:asciiTheme="minorHAnsi" w:hAnsiTheme="minorHAnsi"/>
                <w:b/>
                <w:bCs/>
                <w:color w:val="000000"/>
                <w:sz w:val="22"/>
                <w:szCs w:val="22"/>
              </w:rPr>
              <w:t>800.221,00</w:t>
            </w:r>
          </w:p>
        </w:tc>
      </w:tr>
    </w:tbl>
    <w:p w14:paraId="58D115C9" w14:textId="77777777" w:rsidR="009141ED" w:rsidRPr="006B08F7" w:rsidRDefault="009141ED" w:rsidP="00A81996">
      <w:pPr>
        <w:widowControl w:val="0"/>
        <w:autoSpaceDE w:val="0"/>
        <w:autoSpaceDN w:val="0"/>
        <w:adjustRightInd w:val="0"/>
        <w:spacing w:line="360" w:lineRule="auto"/>
        <w:ind w:left="567"/>
        <w:jc w:val="both"/>
        <w:rPr>
          <w:rFonts w:asciiTheme="minorHAnsi" w:hAnsiTheme="minorHAnsi"/>
          <w:w w:val="103"/>
          <w:sz w:val="22"/>
          <w:szCs w:val="22"/>
        </w:rPr>
      </w:pPr>
    </w:p>
    <w:p w14:paraId="4DCE4249" w14:textId="7E3ED472" w:rsidR="00FA0451" w:rsidRPr="006B08F7" w:rsidRDefault="002902A5"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A9246D" w:rsidRPr="006B08F7">
        <w:rPr>
          <w:rFonts w:asciiTheme="minorHAnsi" w:hAnsiTheme="minorHAnsi"/>
          <w:w w:val="103"/>
          <w:sz w:val="22"/>
          <w:szCs w:val="22"/>
        </w:rPr>
        <w:t xml:space="preserve">A estimativa de preços para contratação foi realizada tendo por base </w:t>
      </w:r>
      <w:r w:rsidR="006F67B0" w:rsidRPr="006B08F7">
        <w:rPr>
          <w:rFonts w:asciiTheme="minorHAnsi" w:hAnsiTheme="minorHAnsi"/>
          <w:w w:val="103"/>
          <w:sz w:val="22"/>
          <w:szCs w:val="22"/>
        </w:rPr>
        <w:t>manual padrão do mercado e seu respectivo desconto utilizando a tabela AUDATEX ou similar, bem como a tabela e manual fornecidos pelos fabricantes e concessionários;</w:t>
      </w:r>
    </w:p>
    <w:p w14:paraId="648F4DB5" w14:textId="4B690323" w:rsidR="00F63089" w:rsidRPr="006B08F7" w:rsidRDefault="002902A5"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F0033" w:rsidRPr="006B08F7">
        <w:rPr>
          <w:rFonts w:asciiTheme="minorHAnsi" w:hAnsiTheme="minorHAnsi"/>
          <w:w w:val="103"/>
          <w:sz w:val="22"/>
          <w:szCs w:val="22"/>
        </w:rPr>
        <w:t xml:space="preserve">O custo dos serviços deverá ser balizado no </w:t>
      </w:r>
      <w:r w:rsidR="003F0033" w:rsidRPr="002902A5">
        <w:rPr>
          <w:rFonts w:asciiTheme="minorHAnsi" w:hAnsiTheme="minorHAnsi"/>
          <w:w w:val="103"/>
          <w:sz w:val="22"/>
          <w:szCs w:val="22"/>
        </w:rPr>
        <w:t xml:space="preserve">VALOR DA HORA TRABALHADA (VHT) </w:t>
      </w:r>
      <w:r w:rsidR="003F0033" w:rsidRPr="006B08F7">
        <w:rPr>
          <w:rFonts w:asciiTheme="minorHAnsi" w:hAnsiTheme="minorHAnsi"/>
          <w:w w:val="103"/>
          <w:sz w:val="22"/>
          <w:szCs w:val="22"/>
        </w:rPr>
        <w:t xml:space="preserve">referente à mão-de-obra utilizada nos serviços de manutenção preventiva e corretiva, inclusive com troca de peças, tendo como parâmetro o tempo indicado no </w:t>
      </w:r>
      <w:r w:rsidR="003F0033" w:rsidRPr="006B08F7">
        <w:rPr>
          <w:rFonts w:asciiTheme="minorHAnsi" w:hAnsiTheme="minorHAnsi"/>
          <w:b/>
          <w:w w:val="103"/>
          <w:sz w:val="22"/>
          <w:szCs w:val="22"/>
        </w:rPr>
        <w:t xml:space="preserve">MANUAL DE REPARAÇÃO DE VEÍCULOS </w:t>
      </w:r>
      <w:r w:rsidR="003F0033" w:rsidRPr="006B08F7">
        <w:rPr>
          <w:rFonts w:asciiTheme="minorHAnsi" w:hAnsiTheme="minorHAnsi"/>
          <w:w w:val="103"/>
          <w:sz w:val="22"/>
          <w:szCs w:val="22"/>
        </w:rPr>
        <w:t>fornecidos pelas concessionárias das respectivas montadoras (fabricante), no qual consta o tempo necessário a cada manutenção, bem assim observando-se a estimativa abaixo apurada;</w:t>
      </w:r>
    </w:p>
    <w:p w14:paraId="68A5107D" w14:textId="20113A65" w:rsidR="00175EE6" w:rsidRPr="006B08F7" w:rsidRDefault="002902A5"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75EE6" w:rsidRPr="006B08F7">
        <w:rPr>
          <w:rFonts w:asciiTheme="minorHAnsi" w:hAnsiTheme="minorHAnsi"/>
          <w:w w:val="103"/>
          <w:sz w:val="22"/>
          <w:szCs w:val="22"/>
        </w:rPr>
        <w:t>Para a cobrança das peças (originais ou genuínas</w:t>
      </w:r>
      <w:r w:rsidR="00175EE6" w:rsidRPr="006B08F7">
        <w:rPr>
          <w:rFonts w:asciiTheme="minorHAnsi" w:hAnsiTheme="minorHAnsi"/>
          <w:b/>
          <w:w w:val="103"/>
          <w:sz w:val="22"/>
          <w:szCs w:val="22"/>
        </w:rPr>
        <w:t>) será utilizada como referência a tabela de preços da respectiva montadora (fabricante)</w:t>
      </w:r>
      <w:r w:rsidR="00175EE6" w:rsidRPr="006B08F7">
        <w:rPr>
          <w:rFonts w:asciiTheme="minorHAnsi" w:hAnsiTheme="minorHAnsi"/>
          <w:w w:val="103"/>
          <w:sz w:val="22"/>
          <w:szCs w:val="22"/>
        </w:rPr>
        <w:t>;</w:t>
      </w:r>
    </w:p>
    <w:p w14:paraId="1F766F4B" w14:textId="4FFA06F6" w:rsidR="00175EE6" w:rsidRPr="006B08F7" w:rsidRDefault="002902A5"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75EE6" w:rsidRPr="006B08F7">
        <w:rPr>
          <w:rFonts w:asciiTheme="minorHAnsi" w:hAnsiTheme="minorHAnsi"/>
          <w:w w:val="103"/>
          <w:sz w:val="22"/>
          <w:szCs w:val="22"/>
        </w:rPr>
        <w:t>Para o fornecimento de peças originais, a licitante deverá ofertar um desconto de, no mínimo, 10% (dez por cento);</w:t>
      </w:r>
    </w:p>
    <w:p w14:paraId="7625B978" w14:textId="45E9F624" w:rsidR="00175EE6" w:rsidRPr="006B08F7" w:rsidRDefault="002902A5"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75EE6" w:rsidRPr="006B08F7">
        <w:rPr>
          <w:rFonts w:asciiTheme="minorHAnsi" w:hAnsiTheme="minorHAnsi"/>
          <w:w w:val="103"/>
          <w:sz w:val="22"/>
          <w:szCs w:val="22"/>
        </w:rPr>
        <w:t xml:space="preserve">O valor a ser pago pelo serviço será calculado da seguinte forma: </w:t>
      </w:r>
    </w:p>
    <w:p w14:paraId="20493106" w14:textId="45CEDA55" w:rsidR="00175EE6" w:rsidRPr="00C32C86" w:rsidRDefault="00C32C8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75EE6" w:rsidRPr="00C32C86">
        <w:rPr>
          <w:rFonts w:asciiTheme="minorHAnsi" w:hAnsiTheme="minorHAnsi"/>
          <w:w w:val="103"/>
          <w:sz w:val="22"/>
          <w:szCs w:val="22"/>
        </w:rPr>
        <w:t>O número de horas necessárias à execução da manutenção, multiplicado pelo valor da hora cotada na licitação, mais as peças eventualmente fornecidas pela empresa vencedora da licitação, se for o caso;</w:t>
      </w:r>
    </w:p>
    <w:p w14:paraId="32EA738B" w14:textId="2B9AB8E9" w:rsidR="009922C7" w:rsidRPr="006B08F7" w:rsidRDefault="00C32C8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9922C7" w:rsidRPr="006B08F7">
        <w:rPr>
          <w:rFonts w:asciiTheme="minorHAnsi" w:hAnsiTheme="minorHAnsi"/>
          <w:w w:val="103"/>
          <w:sz w:val="22"/>
          <w:szCs w:val="22"/>
        </w:rPr>
        <w:t xml:space="preserve">O valor da hora trabalhada informada pela empresa vencedora deverá estar totalmente compatível com a </w:t>
      </w:r>
      <w:r w:rsidR="00212FA0" w:rsidRPr="00C32C86">
        <w:rPr>
          <w:rFonts w:asciiTheme="minorHAnsi" w:hAnsiTheme="minorHAnsi"/>
          <w:w w:val="103"/>
          <w:sz w:val="22"/>
          <w:szCs w:val="22"/>
        </w:rPr>
        <w:t>Tabela Padrão de Reparos do Fabricante</w:t>
      </w:r>
      <w:r w:rsidR="009922C7" w:rsidRPr="00C32C86">
        <w:rPr>
          <w:rFonts w:asciiTheme="minorHAnsi" w:hAnsiTheme="minorHAnsi"/>
          <w:w w:val="103"/>
          <w:sz w:val="22"/>
          <w:szCs w:val="22"/>
        </w:rPr>
        <w:t xml:space="preserve"> (homem/hora)</w:t>
      </w:r>
      <w:r w:rsidR="009922C7" w:rsidRPr="006B08F7">
        <w:rPr>
          <w:rFonts w:asciiTheme="minorHAnsi" w:hAnsiTheme="minorHAnsi"/>
          <w:w w:val="103"/>
          <w:sz w:val="22"/>
          <w:szCs w:val="22"/>
        </w:rPr>
        <w:t>;</w:t>
      </w:r>
    </w:p>
    <w:p w14:paraId="675F7675" w14:textId="69B487CD" w:rsidR="009922C7" w:rsidRPr="006B08F7" w:rsidRDefault="00C32C8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9922C7" w:rsidRPr="006B08F7">
        <w:rPr>
          <w:rFonts w:asciiTheme="minorHAnsi" w:hAnsiTheme="minorHAnsi"/>
          <w:w w:val="103"/>
          <w:sz w:val="22"/>
          <w:szCs w:val="22"/>
        </w:rPr>
        <w:t xml:space="preserve">No caso de comprovada impossibilidade de se conseguir a Tabela Padrão de Reparos do Fabricante, aceitar-se-á orçamento emitido por concessionária autorizada pelo fabricante do veículo como valores de referência; </w:t>
      </w:r>
    </w:p>
    <w:p w14:paraId="545053F9" w14:textId="4DCAB66A" w:rsidR="00175EE6" w:rsidRPr="006B08F7" w:rsidRDefault="00C32C8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75EE6" w:rsidRPr="006B08F7">
        <w:rPr>
          <w:rFonts w:asciiTheme="minorHAnsi" w:hAnsiTheme="minorHAnsi"/>
          <w:w w:val="103"/>
          <w:sz w:val="22"/>
          <w:szCs w:val="22"/>
        </w:rPr>
        <w:t xml:space="preserve">O faturamento será realizado em até 30 (trinta) dias depois da execução dos serviços, encaminhando-se documento de cobrança aos cuidados da Divisão de </w:t>
      </w:r>
      <w:r w:rsidR="00035292" w:rsidRPr="006B08F7">
        <w:rPr>
          <w:rFonts w:asciiTheme="minorHAnsi" w:hAnsiTheme="minorHAnsi"/>
          <w:w w:val="103"/>
          <w:sz w:val="22"/>
          <w:szCs w:val="22"/>
        </w:rPr>
        <w:t>Serviços Gerais UFPB</w:t>
      </w:r>
      <w:r w:rsidR="00175EE6" w:rsidRPr="006B08F7">
        <w:rPr>
          <w:rFonts w:asciiTheme="minorHAnsi" w:hAnsiTheme="minorHAnsi"/>
          <w:w w:val="103"/>
          <w:sz w:val="22"/>
          <w:szCs w:val="22"/>
        </w:rPr>
        <w:t>/PU, com as cópias dos respectivos orçamentos autorizados;</w:t>
      </w:r>
    </w:p>
    <w:p w14:paraId="28B25FC2" w14:textId="74C4CC68" w:rsidR="00175EE6" w:rsidRPr="006B08F7" w:rsidRDefault="00C32C8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75EE6" w:rsidRPr="006B08F7">
        <w:rPr>
          <w:rFonts w:asciiTheme="minorHAnsi" w:hAnsiTheme="minorHAnsi"/>
          <w:w w:val="103"/>
          <w:sz w:val="22"/>
          <w:szCs w:val="22"/>
        </w:rPr>
        <w:t>Eventuais descontos promocionais cedidos pela empresa vencedora da licitação deverão ser concedidos e indicados</w:t>
      </w:r>
      <w:r w:rsidR="009922C7" w:rsidRPr="006B08F7">
        <w:rPr>
          <w:rFonts w:asciiTheme="minorHAnsi" w:hAnsiTheme="minorHAnsi"/>
          <w:w w:val="103"/>
          <w:sz w:val="22"/>
          <w:szCs w:val="22"/>
        </w:rPr>
        <w:t>, formalmente,</w:t>
      </w:r>
      <w:r w:rsidR="00175EE6" w:rsidRPr="006B08F7">
        <w:rPr>
          <w:rFonts w:asciiTheme="minorHAnsi" w:hAnsiTheme="minorHAnsi"/>
          <w:w w:val="103"/>
          <w:sz w:val="22"/>
          <w:szCs w:val="22"/>
        </w:rPr>
        <w:t xml:space="preserve"> por ocasião do orçamento.</w:t>
      </w:r>
    </w:p>
    <w:p w14:paraId="5E106952" w14:textId="3CE2B20F" w:rsidR="00725648" w:rsidRPr="006B08F7" w:rsidRDefault="00C32C8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25648" w:rsidRPr="006B08F7">
        <w:rPr>
          <w:rFonts w:asciiTheme="minorHAnsi" w:hAnsiTheme="minorHAnsi"/>
          <w:w w:val="103"/>
          <w:sz w:val="22"/>
          <w:szCs w:val="22"/>
        </w:rPr>
        <w:t xml:space="preserve">As despesas decorrentes da contratação oriunda dessa Licitação correrão à conta dos recursos no Orçamento Geral da União, para o exercício de 2015, a cargo da Universidade Federal da Paraíba e recursos decorrentes de DESCENTRALIZAÇÃO voluntária, cujos programas de trabalho e </w:t>
      </w:r>
      <w:r w:rsidR="00725648" w:rsidRPr="006B08F7">
        <w:rPr>
          <w:rFonts w:asciiTheme="minorHAnsi" w:hAnsiTheme="minorHAnsi"/>
          <w:w w:val="103"/>
          <w:sz w:val="22"/>
          <w:szCs w:val="22"/>
        </w:rPr>
        <w:lastRenderedPageBreak/>
        <w:t>elemento de despesas específicas constarão da respectiva Nota de Empenho.</w:t>
      </w:r>
    </w:p>
    <w:p w14:paraId="36A55272" w14:textId="2683C1A0" w:rsidR="00725648" w:rsidRDefault="00C32C8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ab/>
      </w:r>
      <w:r w:rsidR="00725648" w:rsidRPr="006B08F7">
        <w:rPr>
          <w:rFonts w:asciiTheme="minorHAnsi" w:hAnsiTheme="minorHAnsi"/>
          <w:w w:val="103"/>
          <w:sz w:val="22"/>
          <w:szCs w:val="22"/>
        </w:rPr>
        <w:t>Durante a execução e vigência do contrato, recebendo, a contratante, outros recursos decorrentes de descentralização voluntária de fontes diversas, mas para fins de contratação estes recursos poderão ser utilizados dentro deste contrato, sem a necessidade de alterá-lo através de termo aditivo para este fim, desde que respeitado o objeto e a finalidade originária do contrato.</w:t>
      </w:r>
    </w:p>
    <w:p w14:paraId="2FE234AB" w14:textId="77777777" w:rsidR="004F3FA7" w:rsidRPr="006B08F7" w:rsidRDefault="004F3FA7" w:rsidP="004F3FA7">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07609FF7" w14:textId="27A7E5BA" w:rsidR="00DD1C4F" w:rsidRPr="006B08F7" w:rsidRDefault="00C32C86"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w w:val="103"/>
          <w:sz w:val="22"/>
          <w:szCs w:val="22"/>
        </w:rPr>
        <w:tab/>
      </w:r>
      <w:r w:rsidR="00DD1C4F" w:rsidRPr="006B08F7">
        <w:rPr>
          <w:rFonts w:asciiTheme="minorHAnsi" w:hAnsiTheme="minorHAnsi"/>
          <w:b/>
          <w:bCs/>
          <w:w w:val="103"/>
          <w:sz w:val="22"/>
          <w:szCs w:val="22"/>
        </w:rPr>
        <w:t>FORMA DE PRESTAÇÃO DOS SERVIÇOS</w:t>
      </w:r>
    </w:p>
    <w:p w14:paraId="20E5794F" w14:textId="6F24D8CC" w:rsidR="00DD1C4F" w:rsidRPr="006B08F7" w:rsidRDefault="00C32C8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ab/>
      </w:r>
      <w:r w:rsidR="00DD1C4F" w:rsidRPr="006B08F7">
        <w:rPr>
          <w:rFonts w:asciiTheme="minorHAnsi" w:hAnsiTheme="minorHAnsi"/>
          <w:w w:val="103"/>
          <w:sz w:val="22"/>
          <w:szCs w:val="22"/>
        </w:rPr>
        <w:t>Os serviços serão executados conforme discriminado abaixo:</w:t>
      </w:r>
    </w:p>
    <w:p w14:paraId="1E6B967B" w14:textId="739E0E35" w:rsidR="00DD1C4F" w:rsidRPr="006B08F7" w:rsidRDefault="00C32C8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ab/>
      </w:r>
      <w:r w:rsidR="00DD1C4F" w:rsidRPr="006B08F7">
        <w:rPr>
          <w:rFonts w:asciiTheme="minorHAnsi" w:hAnsiTheme="minorHAnsi"/>
          <w:b/>
          <w:w w:val="103"/>
          <w:sz w:val="22"/>
          <w:szCs w:val="22"/>
        </w:rPr>
        <w:t>Manutenção Preventiva</w:t>
      </w:r>
      <w:r w:rsidR="00DD1C4F" w:rsidRPr="006B08F7">
        <w:rPr>
          <w:rFonts w:asciiTheme="minorHAnsi" w:hAnsiTheme="minorHAnsi"/>
          <w:w w:val="103"/>
          <w:sz w:val="22"/>
          <w:szCs w:val="22"/>
        </w:rPr>
        <w:t xml:space="preserve"> - compreende todos os serviços executáveis em oficinas mecânicas reparadoras ou concessionárias de automóveis, obedecendo-se às recomendações do fabricante do veículo e/ou as recomendações da UFPB.</w:t>
      </w:r>
    </w:p>
    <w:p w14:paraId="2078AACD" w14:textId="1193EA16" w:rsidR="00DD1C4F" w:rsidRPr="006B08F7" w:rsidRDefault="00C32C86" w:rsidP="00A81996">
      <w:pPr>
        <w:widowControl w:val="0"/>
        <w:numPr>
          <w:ilvl w:val="3"/>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ab/>
      </w:r>
      <w:r w:rsidR="00DD1C4F" w:rsidRPr="006B08F7">
        <w:rPr>
          <w:rFonts w:asciiTheme="minorHAnsi" w:hAnsiTheme="minorHAnsi"/>
          <w:w w:val="103"/>
          <w:sz w:val="22"/>
          <w:szCs w:val="22"/>
        </w:rPr>
        <w:t>São exemplos de manutenção preventiva:</w:t>
      </w:r>
    </w:p>
    <w:p w14:paraId="503D4434" w14:textId="77777777"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Troca e conserto de pneus, alinhamento e balanceamento de rodas;</w:t>
      </w:r>
    </w:p>
    <w:p w14:paraId="596E4E8A" w14:textId="615B5AAD"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 xml:space="preserve">Troca de óleo de </w:t>
      </w:r>
      <w:r w:rsidR="006855CE">
        <w:rPr>
          <w:rFonts w:asciiTheme="minorHAnsi" w:hAnsiTheme="minorHAnsi" w:cs="Times New Roman"/>
          <w:sz w:val="22"/>
          <w:szCs w:val="22"/>
        </w:rPr>
        <w:t>Motor</w:t>
      </w:r>
      <w:r w:rsidRPr="006B08F7">
        <w:rPr>
          <w:rFonts w:asciiTheme="minorHAnsi" w:hAnsiTheme="minorHAnsi" w:cs="Times New Roman"/>
          <w:sz w:val="22"/>
          <w:szCs w:val="22"/>
        </w:rPr>
        <w:t>, câmbio e diferencial, óleo de freio, líquido de arrefecimento;</w:t>
      </w:r>
    </w:p>
    <w:p w14:paraId="77C7E131" w14:textId="77777777"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Troca de filtros de óleo, de combustível, de ar e de ar condicionado;</w:t>
      </w:r>
    </w:p>
    <w:p w14:paraId="4A170591" w14:textId="77777777"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Lubrificação de veículos;</w:t>
      </w:r>
    </w:p>
    <w:p w14:paraId="703D73C0" w14:textId="77777777"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Reposição de palhetas de limpador, correias de alternador/gerador, etc.</w:t>
      </w:r>
    </w:p>
    <w:p w14:paraId="008E720F" w14:textId="46F14E61"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 xml:space="preserve">Substituição de itens do </w:t>
      </w:r>
      <w:r w:rsidR="006855CE">
        <w:rPr>
          <w:rFonts w:asciiTheme="minorHAnsi" w:hAnsiTheme="minorHAnsi" w:cs="Times New Roman"/>
          <w:sz w:val="22"/>
          <w:szCs w:val="22"/>
        </w:rPr>
        <w:t>Motor</w:t>
      </w:r>
      <w:r w:rsidRPr="006B08F7">
        <w:rPr>
          <w:rFonts w:asciiTheme="minorHAnsi" w:hAnsiTheme="minorHAnsi" w:cs="Times New Roman"/>
          <w:sz w:val="22"/>
          <w:szCs w:val="22"/>
        </w:rPr>
        <w:t>;</w:t>
      </w:r>
    </w:p>
    <w:p w14:paraId="73BA4CBD" w14:textId="0F8A93E8"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 xml:space="preserve">Limpeza de </w:t>
      </w:r>
      <w:r w:rsidR="006855CE">
        <w:rPr>
          <w:rFonts w:asciiTheme="minorHAnsi" w:hAnsiTheme="minorHAnsi" w:cs="Times New Roman"/>
          <w:sz w:val="22"/>
          <w:szCs w:val="22"/>
        </w:rPr>
        <w:t>Motor</w:t>
      </w:r>
      <w:r w:rsidRPr="006B08F7">
        <w:rPr>
          <w:rFonts w:asciiTheme="minorHAnsi" w:hAnsiTheme="minorHAnsi" w:cs="Times New Roman"/>
          <w:sz w:val="22"/>
          <w:szCs w:val="22"/>
        </w:rPr>
        <w:t xml:space="preserve"> e bicos injetores;</w:t>
      </w:r>
    </w:p>
    <w:p w14:paraId="4D1EDDB4" w14:textId="77777777"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Regulagens de bombas e bicos injetores;</w:t>
      </w:r>
    </w:p>
    <w:p w14:paraId="342C2F1D" w14:textId="2FAEBE8F"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Lavagem Completa</w:t>
      </w:r>
      <w:r w:rsidR="006855CE">
        <w:rPr>
          <w:rFonts w:asciiTheme="minorHAnsi" w:hAnsiTheme="minorHAnsi" w:cs="Times New Roman"/>
          <w:sz w:val="22"/>
          <w:szCs w:val="22"/>
        </w:rPr>
        <w:t>,</w:t>
      </w:r>
      <w:r w:rsidRPr="006B08F7">
        <w:rPr>
          <w:rFonts w:asciiTheme="minorHAnsi" w:hAnsiTheme="minorHAnsi" w:cs="Times New Roman"/>
          <w:sz w:val="22"/>
          <w:szCs w:val="22"/>
        </w:rPr>
        <w:t xml:space="preserve"> com aspiração interna;</w:t>
      </w:r>
    </w:p>
    <w:p w14:paraId="1E183485" w14:textId="77777777" w:rsidR="00DD1C4F" w:rsidRPr="006B08F7" w:rsidRDefault="00DD1C4F" w:rsidP="00A81996">
      <w:pPr>
        <w:pStyle w:val="PargrafodaLista"/>
        <w:numPr>
          <w:ilvl w:val="0"/>
          <w:numId w:val="14"/>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Outros serviços constantes no manual dos veículos e/ou equipamentos ou por orientação da UFPB.</w:t>
      </w:r>
    </w:p>
    <w:p w14:paraId="18D7D3DA" w14:textId="728817F2" w:rsidR="00DD1C4F" w:rsidRPr="006B08F7" w:rsidRDefault="00C32C8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ab/>
      </w:r>
      <w:r w:rsidR="00DD1C4F" w:rsidRPr="006B08F7">
        <w:rPr>
          <w:rFonts w:asciiTheme="minorHAnsi" w:hAnsiTheme="minorHAnsi"/>
          <w:b/>
          <w:w w:val="103"/>
          <w:sz w:val="22"/>
          <w:szCs w:val="22"/>
        </w:rPr>
        <w:t>Manutenção Corretiva ou Pesada</w:t>
      </w:r>
      <w:r w:rsidR="00DD1C4F" w:rsidRPr="006B08F7">
        <w:rPr>
          <w:rFonts w:asciiTheme="minorHAnsi" w:hAnsiTheme="minorHAnsi"/>
          <w:w w:val="103"/>
          <w:sz w:val="22"/>
          <w:szCs w:val="22"/>
        </w:rPr>
        <w:t xml:space="preserve"> - compreende todos os serviços executáveis em oficinas mecânicas reparadoras ou concessionárias de automóveis, que venham a ocorrer fora dos períodos estabelecidos para execução das manutenções preventivas, para correções de defeitos aleatórios resultantes de desgaste e/ou deficiências de operação, manutenção e fabricação, garantindo a operacionalidade do veículo, além de preservar a segurança de pessoas e materiais.</w:t>
      </w:r>
    </w:p>
    <w:p w14:paraId="2AE718DB" w14:textId="6A0B8377" w:rsidR="00DD1C4F" w:rsidRPr="006B08F7" w:rsidRDefault="00C32C86" w:rsidP="00A81996">
      <w:pPr>
        <w:widowControl w:val="0"/>
        <w:numPr>
          <w:ilvl w:val="3"/>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ab/>
      </w:r>
      <w:r w:rsidR="00DD1C4F" w:rsidRPr="006B08F7">
        <w:rPr>
          <w:rFonts w:asciiTheme="minorHAnsi" w:hAnsiTheme="minorHAnsi"/>
          <w:w w:val="103"/>
          <w:sz w:val="22"/>
          <w:szCs w:val="22"/>
        </w:rPr>
        <w:t>São exemplos de manutenção corretiva:</w:t>
      </w:r>
    </w:p>
    <w:p w14:paraId="7225E0EE" w14:textId="39CAA318"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 xml:space="preserve">Serviços de retífica de </w:t>
      </w:r>
      <w:r w:rsidR="006855CE">
        <w:rPr>
          <w:rFonts w:asciiTheme="minorHAnsi" w:hAnsiTheme="minorHAnsi" w:cs="Times New Roman"/>
          <w:sz w:val="22"/>
          <w:szCs w:val="22"/>
        </w:rPr>
        <w:t>Motor</w:t>
      </w:r>
      <w:r w:rsidRPr="006B08F7">
        <w:rPr>
          <w:rFonts w:asciiTheme="minorHAnsi" w:hAnsiTheme="minorHAnsi" w:cs="Times New Roman"/>
          <w:sz w:val="22"/>
          <w:szCs w:val="22"/>
        </w:rPr>
        <w:t>;</w:t>
      </w:r>
    </w:p>
    <w:p w14:paraId="3232EBF2" w14:textId="77777777"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lastRenderedPageBreak/>
        <w:t>Montagem e desmontagem de jogo de embreagens;</w:t>
      </w:r>
    </w:p>
    <w:p w14:paraId="66926287" w14:textId="77777777"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Serviços de instalação elétrica;</w:t>
      </w:r>
    </w:p>
    <w:p w14:paraId="18DAB70D" w14:textId="77777777"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Serviços no sistema de injeção eletrônica;</w:t>
      </w:r>
    </w:p>
    <w:p w14:paraId="19AD37AE" w14:textId="77777777"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Capotaria;</w:t>
      </w:r>
    </w:p>
    <w:p w14:paraId="253DCC67" w14:textId="77777777"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Tapeçaria;</w:t>
      </w:r>
    </w:p>
    <w:p w14:paraId="4ED75C1D" w14:textId="77777777"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Funilaria e pintura;</w:t>
      </w:r>
    </w:p>
    <w:p w14:paraId="36F5B66D" w14:textId="77777777"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Serviços no sistema de arrefecimento;</w:t>
      </w:r>
    </w:p>
    <w:p w14:paraId="0B645109" w14:textId="77777777"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Serviços no sistema de ar-condicionado;</w:t>
      </w:r>
    </w:p>
    <w:p w14:paraId="22858D27" w14:textId="77777777" w:rsidR="00DD1C4F" w:rsidRPr="006B08F7" w:rsidRDefault="00DD1C4F" w:rsidP="00A81996">
      <w:pPr>
        <w:pStyle w:val="PargrafodaLista"/>
        <w:numPr>
          <w:ilvl w:val="0"/>
          <w:numId w:val="15"/>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Substituição de amortecedores e buchas de suspensão;</w:t>
      </w:r>
    </w:p>
    <w:p w14:paraId="1D414886" w14:textId="56BF6371" w:rsidR="00DD1C4F" w:rsidRPr="006B08F7" w:rsidRDefault="00C32C8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ab/>
      </w:r>
      <w:r w:rsidR="00DD1C4F" w:rsidRPr="006B08F7">
        <w:rPr>
          <w:rFonts w:asciiTheme="minorHAnsi" w:hAnsiTheme="minorHAnsi"/>
          <w:b/>
          <w:w w:val="103"/>
          <w:sz w:val="22"/>
          <w:szCs w:val="22"/>
        </w:rPr>
        <w:t>Reboque de Veículos (Assistência 24 horas)</w:t>
      </w:r>
      <w:r w:rsidR="00DD1C4F" w:rsidRPr="006B08F7">
        <w:rPr>
          <w:rFonts w:asciiTheme="minorHAnsi" w:hAnsiTheme="minorHAnsi"/>
          <w:w w:val="103"/>
          <w:sz w:val="22"/>
          <w:szCs w:val="22"/>
        </w:rPr>
        <w:t xml:space="preserve"> se dará da seguinte forma:</w:t>
      </w:r>
    </w:p>
    <w:p w14:paraId="37627134" w14:textId="77777777" w:rsidR="00DD1C4F" w:rsidRPr="006B08F7" w:rsidRDefault="00DD1C4F" w:rsidP="00A81996">
      <w:pPr>
        <w:pStyle w:val="PargrafodaLista"/>
        <w:numPr>
          <w:ilvl w:val="0"/>
          <w:numId w:val="16"/>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Em caso de acidente ou pane, em território nacional, sem franquia quilométrica, o veículo deverá ser apanhado no local onde houver parado e levado até a oficina e/ou concessionária credenciada mais próxima para realização da manutenção necessária;</w:t>
      </w:r>
    </w:p>
    <w:p w14:paraId="569D9FBF" w14:textId="206AD411" w:rsidR="00DD1C4F" w:rsidRPr="006B08F7" w:rsidRDefault="00DD1C4F" w:rsidP="00A81996">
      <w:pPr>
        <w:pStyle w:val="PargrafodaLista"/>
        <w:numPr>
          <w:ilvl w:val="0"/>
          <w:numId w:val="16"/>
        </w:numPr>
        <w:tabs>
          <w:tab w:val="left" w:pos="1418"/>
        </w:tabs>
        <w:spacing w:line="360" w:lineRule="auto"/>
        <w:ind w:left="0" w:firstLine="0"/>
        <w:jc w:val="both"/>
        <w:rPr>
          <w:rFonts w:asciiTheme="minorHAnsi" w:hAnsiTheme="minorHAnsi" w:cs="Times New Roman"/>
          <w:sz w:val="22"/>
          <w:szCs w:val="22"/>
        </w:rPr>
      </w:pPr>
      <w:r w:rsidRPr="006B08F7">
        <w:rPr>
          <w:rFonts w:asciiTheme="minorHAnsi" w:hAnsiTheme="minorHAnsi" w:cs="Times New Roman"/>
          <w:sz w:val="22"/>
          <w:szCs w:val="22"/>
        </w:rPr>
        <w:t>Em caso de pane em uma das u</w:t>
      </w:r>
      <w:r w:rsidR="00D8006D" w:rsidRPr="006B08F7">
        <w:rPr>
          <w:rFonts w:asciiTheme="minorHAnsi" w:hAnsiTheme="minorHAnsi" w:cs="Times New Roman"/>
          <w:sz w:val="22"/>
          <w:szCs w:val="22"/>
        </w:rPr>
        <w:t>nidades da UFPB</w:t>
      </w:r>
      <w:r w:rsidRPr="006B08F7">
        <w:rPr>
          <w:rFonts w:asciiTheme="minorHAnsi" w:hAnsiTheme="minorHAnsi" w:cs="Times New Roman"/>
          <w:sz w:val="22"/>
          <w:szCs w:val="22"/>
        </w:rPr>
        <w:t>, o veículo deverá ser apanhado na sede da unidade e transportado até a oficina e/ou concessionária credenciada mais próxima para realização da manutenção necessária;</w:t>
      </w:r>
    </w:p>
    <w:p w14:paraId="235DE1F1" w14:textId="0756BF85" w:rsidR="00DD1C4F" w:rsidRPr="006B08F7" w:rsidRDefault="00C32C8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DD1C4F" w:rsidRPr="006B08F7">
        <w:rPr>
          <w:rFonts w:asciiTheme="minorHAnsi" w:hAnsiTheme="minorHAnsi"/>
          <w:w w:val="103"/>
          <w:sz w:val="22"/>
          <w:szCs w:val="22"/>
        </w:rPr>
        <w:t>Os serviços de manutenção preventiva e corretiva deverão obrigatoriamente incluir, entre outros, os seguintes itens: lubrificantes, capotaria, borracharia, vidraçaria, serviços completos de oficina mecânica, elétrica, funilaria, pintura, retífica, balanceamento, lavagem, alinhamento e fornecimento de peças e acessórios imprescindível à execução destes serviços;</w:t>
      </w:r>
    </w:p>
    <w:p w14:paraId="63B19BA9" w14:textId="25FE0026" w:rsidR="00DD1C4F" w:rsidRPr="006B08F7" w:rsidRDefault="00C32C8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DD1C4F" w:rsidRPr="006B08F7">
        <w:rPr>
          <w:rFonts w:asciiTheme="minorHAnsi" w:hAnsiTheme="minorHAnsi"/>
          <w:w w:val="103"/>
          <w:sz w:val="22"/>
          <w:szCs w:val="22"/>
        </w:rPr>
        <w:t xml:space="preserve">Os prazos para execução dos reparos necessários nos veículos, nacionais ou importados, devem ser estabelecidos de comum acordo com a Contratada, levando-se em consideração o grau de avaria nos mesmos, porém o serviço de pequena monta (manutenções preventivas) deverão ser efetuados sempre dentro de um prazo máximo de </w:t>
      </w:r>
      <w:r w:rsidR="00DD1C4F" w:rsidRPr="006B08F7">
        <w:rPr>
          <w:rFonts w:asciiTheme="minorHAnsi" w:hAnsiTheme="minorHAnsi"/>
          <w:b/>
          <w:w w:val="103"/>
          <w:sz w:val="22"/>
          <w:szCs w:val="22"/>
        </w:rPr>
        <w:t>48 (quarenta e oito) horas</w:t>
      </w:r>
      <w:r w:rsidR="00DD1C4F" w:rsidRPr="006B08F7">
        <w:rPr>
          <w:rFonts w:asciiTheme="minorHAnsi" w:hAnsiTheme="minorHAnsi"/>
          <w:w w:val="103"/>
          <w:sz w:val="22"/>
          <w:szCs w:val="22"/>
        </w:rPr>
        <w:t xml:space="preserve">, sendo que para a manutenção corretiva o </w:t>
      </w:r>
      <w:r w:rsidR="00DD1C4F" w:rsidRPr="006B08F7">
        <w:rPr>
          <w:rFonts w:asciiTheme="minorHAnsi" w:hAnsiTheme="minorHAnsi"/>
          <w:b/>
          <w:w w:val="103"/>
          <w:sz w:val="22"/>
          <w:szCs w:val="22"/>
        </w:rPr>
        <w:t>prazo não seja superior a 120 (cento e vinte) horas</w:t>
      </w:r>
      <w:r w:rsidR="00DD1C4F" w:rsidRPr="006B08F7">
        <w:rPr>
          <w:rFonts w:asciiTheme="minorHAnsi" w:hAnsiTheme="minorHAnsi"/>
          <w:w w:val="103"/>
          <w:sz w:val="22"/>
          <w:szCs w:val="22"/>
        </w:rPr>
        <w:t xml:space="preserve">, a partir da comunicação do Fiscal do Contrato; </w:t>
      </w:r>
    </w:p>
    <w:p w14:paraId="2FAD9CAE" w14:textId="448FBC8D" w:rsidR="00DD1C4F" w:rsidRPr="006B08F7" w:rsidRDefault="00C32C8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DD1C4F" w:rsidRPr="006B08F7">
        <w:rPr>
          <w:rFonts w:asciiTheme="minorHAnsi" w:hAnsiTheme="minorHAnsi"/>
          <w:w w:val="103"/>
          <w:sz w:val="22"/>
          <w:szCs w:val="22"/>
        </w:rPr>
        <w:t>Excepcionalmente, na impossibilidade de execução dos serviço</w:t>
      </w:r>
      <w:r w:rsidR="00356936" w:rsidRPr="006B08F7">
        <w:rPr>
          <w:rFonts w:asciiTheme="minorHAnsi" w:hAnsiTheme="minorHAnsi"/>
          <w:w w:val="103"/>
          <w:sz w:val="22"/>
          <w:szCs w:val="22"/>
        </w:rPr>
        <w:t xml:space="preserve">s conforme prazos </w:t>
      </w:r>
      <w:r>
        <w:rPr>
          <w:rFonts w:asciiTheme="minorHAnsi" w:hAnsiTheme="minorHAnsi"/>
          <w:w w:val="103"/>
          <w:sz w:val="22"/>
          <w:szCs w:val="22"/>
        </w:rPr>
        <w:t>acima estabelecidos</w:t>
      </w:r>
      <w:r w:rsidR="00DD1C4F" w:rsidRPr="006B08F7">
        <w:rPr>
          <w:rFonts w:asciiTheme="minorHAnsi" w:hAnsiTheme="minorHAnsi"/>
          <w:w w:val="103"/>
          <w:sz w:val="22"/>
          <w:szCs w:val="22"/>
        </w:rPr>
        <w:t>, a empresa vencedora da licitação deverá apresentar justificativa por escrito, em tempo hábil para a aprovação, e dentro dos prazos estipulados;</w:t>
      </w:r>
    </w:p>
    <w:p w14:paraId="32608379" w14:textId="09378A0B" w:rsidR="0069579F" w:rsidRPr="006B08F7" w:rsidRDefault="00C32C8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 xml:space="preserve">Para a correta execução dos serviços, a empresa Contratada deverá disponibilizar, no </w:t>
      </w:r>
      <w:r w:rsidR="0069579F" w:rsidRPr="006B08F7">
        <w:rPr>
          <w:rFonts w:asciiTheme="minorHAnsi" w:hAnsiTheme="minorHAnsi"/>
          <w:w w:val="103"/>
          <w:sz w:val="22"/>
          <w:szCs w:val="22"/>
        </w:rPr>
        <w:lastRenderedPageBreak/>
        <w:t>mínimo, dos segui</w:t>
      </w:r>
      <w:r w:rsidR="00685760" w:rsidRPr="006B08F7">
        <w:rPr>
          <w:rFonts w:asciiTheme="minorHAnsi" w:hAnsiTheme="minorHAnsi"/>
          <w:w w:val="103"/>
          <w:sz w:val="22"/>
          <w:szCs w:val="22"/>
        </w:rPr>
        <w:t>ntes equipamentos e instalações não podendo ser terceirizado:</w:t>
      </w:r>
    </w:p>
    <w:p w14:paraId="17273093" w14:textId="24F6ADA7" w:rsidR="0069579F" w:rsidRPr="006B08F7" w:rsidRDefault="00D6225B"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MECÂNICA/ELÉTRICA</w:t>
      </w:r>
    </w:p>
    <w:p w14:paraId="09F3330B" w14:textId="2670AAE6"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Equipamento de análise eletrônica e diagnóstico (para análise e leitura das partes elétricas e eletrônicas do veículo);</w:t>
      </w:r>
    </w:p>
    <w:p w14:paraId="51F9ECFC" w14:textId="4B58FB1E"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Multímetro;</w:t>
      </w:r>
    </w:p>
    <w:p w14:paraId="7C055E07" w14:textId="2FA68544"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Lavadora de peças;</w:t>
      </w:r>
    </w:p>
    <w:p w14:paraId="74F5349E" w14:textId="2253539A"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0C05F3" w:rsidRPr="006B08F7">
        <w:rPr>
          <w:rFonts w:asciiTheme="minorHAnsi" w:hAnsiTheme="minorHAnsi"/>
          <w:w w:val="103"/>
          <w:sz w:val="22"/>
          <w:szCs w:val="22"/>
        </w:rPr>
        <w:t xml:space="preserve">Macaco para </w:t>
      </w:r>
      <w:r w:rsidR="006855CE">
        <w:rPr>
          <w:rFonts w:asciiTheme="minorHAnsi" w:hAnsiTheme="minorHAnsi"/>
          <w:w w:val="103"/>
          <w:sz w:val="22"/>
          <w:szCs w:val="22"/>
        </w:rPr>
        <w:t>Motor</w:t>
      </w:r>
      <w:r w:rsidR="00685760" w:rsidRPr="006B08F7">
        <w:rPr>
          <w:rFonts w:asciiTheme="minorHAnsi" w:hAnsiTheme="minorHAnsi"/>
          <w:w w:val="103"/>
          <w:sz w:val="22"/>
          <w:szCs w:val="22"/>
        </w:rPr>
        <w:t xml:space="preserve"> </w:t>
      </w:r>
      <w:r w:rsidR="000C05F3" w:rsidRPr="006B08F7">
        <w:rPr>
          <w:rFonts w:asciiTheme="minorHAnsi" w:hAnsiTheme="minorHAnsi"/>
          <w:w w:val="103"/>
          <w:sz w:val="22"/>
          <w:szCs w:val="22"/>
        </w:rPr>
        <w:t>(</w:t>
      </w:r>
      <w:r w:rsidR="00685760" w:rsidRPr="006B08F7">
        <w:rPr>
          <w:rFonts w:asciiTheme="minorHAnsi" w:hAnsiTheme="minorHAnsi"/>
          <w:w w:val="103"/>
          <w:sz w:val="22"/>
          <w:szCs w:val="22"/>
        </w:rPr>
        <w:t>1 de duas toneladas e outro de 4 toneladas</w:t>
      </w:r>
      <w:r w:rsidR="000C05F3" w:rsidRPr="006B08F7">
        <w:rPr>
          <w:rFonts w:asciiTheme="minorHAnsi" w:hAnsiTheme="minorHAnsi"/>
          <w:w w:val="103"/>
          <w:sz w:val="22"/>
          <w:szCs w:val="22"/>
        </w:rPr>
        <w:t>)</w:t>
      </w:r>
      <w:r w:rsidR="00685760" w:rsidRPr="006B08F7">
        <w:rPr>
          <w:rFonts w:asciiTheme="minorHAnsi" w:hAnsiTheme="minorHAnsi"/>
          <w:w w:val="103"/>
          <w:sz w:val="22"/>
          <w:szCs w:val="22"/>
        </w:rPr>
        <w:t>;</w:t>
      </w:r>
    </w:p>
    <w:p w14:paraId="7DF077D2" w14:textId="71BB02E0"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Medidor de pressão do sistema de arrefecimento;</w:t>
      </w:r>
    </w:p>
    <w:p w14:paraId="0D31BF2F" w14:textId="2E6A339A"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Medidor de compressão de cilindros;</w:t>
      </w:r>
    </w:p>
    <w:p w14:paraId="48802658" w14:textId="3B4A67E6"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Medidor de pressão para sistema de injeção eletrônica;</w:t>
      </w:r>
    </w:p>
    <w:p w14:paraId="774BE79D" w14:textId="3080AAF0"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 xml:space="preserve">Elevador de veículos com capacidade superior ao peso dos veículos listados no subitem </w:t>
      </w:r>
      <w:r w:rsidR="00100061" w:rsidRPr="006B08F7">
        <w:rPr>
          <w:rFonts w:asciiTheme="minorHAnsi" w:hAnsiTheme="minorHAnsi"/>
          <w:w w:val="103"/>
          <w:sz w:val="22"/>
          <w:szCs w:val="22"/>
        </w:rPr>
        <w:t>3.2</w:t>
      </w:r>
      <w:r w:rsidR="008B4C73" w:rsidRPr="006B08F7">
        <w:rPr>
          <w:rFonts w:asciiTheme="minorHAnsi" w:hAnsiTheme="minorHAnsi"/>
          <w:w w:val="103"/>
          <w:sz w:val="22"/>
          <w:szCs w:val="22"/>
        </w:rPr>
        <w:t xml:space="preserve">, exceto micro-ônibus, ônibus e caminhões; </w:t>
      </w:r>
    </w:p>
    <w:p w14:paraId="36017696" w14:textId="532A7E7F"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Equipamento para limpeza e regulagem de bicos injetores;</w:t>
      </w:r>
    </w:p>
    <w:p w14:paraId="712F1867" w14:textId="2043A8A7" w:rsidR="0069579F"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EF0771" w:rsidRPr="006B08F7">
        <w:rPr>
          <w:rFonts w:asciiTheme="minorHAnsi" w:hAnsiTheme="minorHAnsi"/>
          <w:w w:val="103"/>
          <w:sz w:val="22"/>
          <w:szCs w:val="22"/>
        </w:rPr>
        <w:t>Analisador</w:t>
      </w:r>
      <w:r w:rsidR="0069579F" w:rsidRPr="006B08F7">
        <w:rPr>
          <w:rFonts w:asciiTheme="minorHAnsi" w:hAnsiTheme="minorHAnsi"/>
          <w:w w:val="103"/>
          <w:sz w:val="22"/>
          <w:szCs w:val="22"/>
        </w:rPr>
        <w:t xml:space="preserve"> de gases poluentes</w:t>
      </w:r>
      <w:r w:rsidR="00044092" w:rsidRPr="006B08F7">
        <w:rPr>
          <w:rFonts w:asciiTheme="minorHAnsi" w:hAnsiTheme="minorHAnsi"/>
          <w:w w:val="103"/>
          <w:sz w:val="22"/>
          <w:szCs w:val="22"/>
        </w:rPr>
        <w:t xml:space="preserve"> com </w:t>
      </w:r>
      <w:r w:rsidR="004C7173" w:rsidRPr="006B08F7">
        <w:rPr>
          <w:rFonts w:asciiTheme="minorHAnsi" w:hAnsiTheme="minorHAnsi"/>
          <w:w w:val="103"/>
          <w:sz w:val="22"/>
          <w:szCs w:val="22"/>
        </w:rPr>
        <w:t>verificação co</w:t>
      </w:r>
      <w:r w:rsidR="00EF0771" w:rsidRPr="006B08F7">
        <w:rPr>
          <w:rFonts w:asciiTheme="minorHAnsi" w:hAnsiTheme="minorHAnsi"/>
          <w:w w:val="103"/>
          <w:sz w:val="22"/>
          <w:szCs w:val="22"/>
        </w:rPr>
        <w:t>mputadorizada de gasolina, etano</w:t>
      </w:r>
      <w:r w:rsidR="004C7173" w:rsidRPr="006B08F7">
        <w:rPr>
          <w:rFonts w:asciiTheme="minorHAnsi" w:hAnsiTheme="minorHAnsi"/>
          <w:w w:val="103"/>
          <w:sz w:val="22"/>
          <w:szCs w:val="22"/>
        </w:rPr>
        <w:t>l e diesel.</w:t>
      </w:r>
    </w:p>
    <w:p w14:paraId="36C8254C" w14:textId="5EA9D254" w:rsidR="004C7173"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C7173" w:rsidRPr="006B08F7">
        <w:rPr>
          <w:rFonts w:asciiTheme="minorHAnsi" w:hAnsiTheme="minorHAnsi"/>
          <w:w w:val="103"/>
          <w:sz w:val="22"/>
          <w:szCs w:val="22"/>
        </w:rPr>
        <w:t>Alinhamento co</w:t>
      </w:r>
      <w:r w:rsidR="00EF0771" w:rsidRPr="006B08F7">
        <w:rPr>
          <w:rFonts w:asciiTheme="minorHAnsi" w:hAnsiTheme="minorHAnsi"/>
          <w:w w:val="103"/>
          <w:sz w:val="22"/>
          <w:szCs w:val="22"/>
        </w:rPr>
        <w:t xml:space="preserve">mputadorizado </w:t>
      </w:r>
      <w:r w:rsidR="007A66C5" w:rsidRPr="006B08F7">
        <w:rPr>
          <w:rFonts w:asciiTheme="minorHAnsi" w:hAnsiTheme="minorHAnsi"/>
          <w:w w:val="103"/>
          <w:sz w:val="22"/>
          <w:szCs w:val="22"/>
        </w:rPr>
        <w:t>e/</w:t>
      </w:r>
      <w:r w:rsidR="00EF0771" w:rsidRPr="006B08F7">
        <w:rPr>
          <w:rFonts w:asciiTheme="minorHAnsi" w:hAnsiTheme="minorHAnsi"/>
          <w:w w:val="103"/>
          <w:sz w:val="22"/>
          <w:szCs w:val="22"/>
        </w:rPr>
        <w:t xml:space="preserve">ou em 3D que permita Impressão de </w:t>
      </w:r>
      <w:r w:rsidR="004C7173" w:rsidRPr="006B08F7">
        <w:rPr>
          <w:rFonts w:asciiTheme="minorHAnsi" w:hAnsiTheme="minorHAnsi"/>
          <w:w w:val="103"/>
          <w:sz w:val="22"/>
          <w:szCs w:val="22"/>
        </w:rPr>
        <w:t>Laudo.</w:t>
      </w:r>
    </w:p>
    <w:p w14:paraId="374BB472" w14:textId="33F6BB2E" w:rsidR="00D41D4E" w:rsidRPr="006B08F7" w:rsidRDefault="00D6225B" w:rsidP="00A81996">
      <w:pPr>
        <w:widowControl w:val="0"/>
        <w:numPr>
          <w:ilvl w:val="0"/>
          <w:numId w:val="7"/>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C7173" w:rsidRPr="006B08F7">
        <w:rPr>
          <w:rFonts w:asciiTheme="minorHAnsi" w:hAnsiTheme="minorHAnsi"/>
          <w:w w:val="103"/>
          <w:sz w:val="22"/>
          <w:szCs w:val="22"/>
        </w:rPr>
        <w:t>Reboque de veículo de médio porte.</w:t>
      </w:r>
    </w:p>
    <w:p w14:paraId="6E56391A" w14:textId="77777777" w:rsidR="0087688C" w:rsidRPr="006B08F7" w:rsidRDefault="0087688C" w:rsidP="00A81996">
      <w:pPr>
        <w:tabs>
          <w:tab w:val="left" w:pos="1418"/>
        </w:tabs>
        <w:autoSpaceDE w:val="0"/>
        <w:autoSpaceDN w:val="0"/>
        <w:adjustRightInd w:val="0"/>
        <w:spacing w:line="360" w:lineRule="auto"/>
        <w:jc w:val="both"/>
        <w:rPr>
          <w:rFonts w:asciiTheme="minorHAnsi" w:hAnsiTheme="minorHAnsi"/>
          <w:b/>
          <w:bCs/>
          <w:sz w:val="22"/>
          <w:szCs w:val="22"/>
        </w:rPr>
      </w:pPr>
    </w:p>
    <w:p w14:paraId="7CD9836B" w14:textId="64069DB7" w:rsidR="0069579F" w:rsidRPr="006B08F7" w:rsidRDefault="0010093F"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TAPEÇARIA/FUNILARIA</w:t>
      </w:r>
    </w:p>
    <w:p w14:paraId="1A742D0D" w14:textId="2E1E754B" w:rsidR="0069579F" w:rsidRPr="006B08F7" w:rsidRDefault="000F5E76" w:rsidP="00A81996">
      <w:pPr>
        <w:numPr>
          <w:ilvl w:val="0"/>
          <w:numId w:val="8"/>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Rebitador;</w:t>
      </w:r>
    </w:p>
    <w:p w14:paraId="75F11BBE" w14:textId="61868C78" w:rsidR="0069579F" w:rsidRPr="006B08F7" w:rsidRDefault="000F5E76" w:rsidP="00A81996">
      <w:pPr>
        <w:numPr>
          <w:ilvl w:val="0"/>
          <w:numId w:val="8"/>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Tracionadores: conjunto para reparo de carroceria;</w:t>
      </w:r>
    </w:p>
    <w:p w14:paraId="3DC247ED" w14:textId="01C7C9B7" w:rsidR="001904F7" w:rsidRPr="006B08F7" w:rsidRDefault="000F5E76" w:rsidP="00A81996">
      <w:pPr>
        <w:numPr>
          <w:ilvl w:val="0"/>
          <w:numId w:val="8"/>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1904F7" w:rsidRPr="006B08F7">
        <w:rPr>
          <w:rFonts w:asciiTheme="minorHAnsi" w:hAnsiTheme="minorHAnsi"/>
          <w:sz w:val="22"/>
          <w:szCs w:val="22"/>
        </w:rPr>
        <w:t>Taco de rebatimento;</w:t>
      </w:r>
    </w:p>
    <w:p w14:paraId="614E2B55" w14:textId="68921718" w:rsidR="001904F7" w:rsidRPr="006B08F7" w:rsidRDefault="000F5E76" w:rsidP="00A81996">
      <w:pPr>
        <w:numPr>
          <w:ilvl w:val="0"/>
          <w:numId w:val="8"/>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4C763D" w:rsidRPr="006B08F7">
        <w:rPr>
          <w:rFonts w:asciiTheme="minorHAnsi" w:hAnsiTheme="minorHAnsi"/>
          <w:sz w:val="22"/>
          <w:szCs w:val="22"/>
        </w:rPr>
        <w:t>Martelo de desamaç</w:t>
      </w:r>
      <w:r w:rsidR="001904F7" w:rsidRPr="006B08F7">
        <w:rPr>
          <w:rFonts w:asciiTheme="minorHAnsi" w:hAnsiTheme="minorHAnsi"/>
          <w:sz w:val="22"/>
          <w:szCs w:val="22"/>
        </w:rPr>
        <w:t>amento;</w:t>
      </w:r>
    </w:p>
    <w:p w14:paraId="0EE14CB9" w14:textId="478CD49A" w:rsidR="0069579F" w:rsidRPr="006B08F7" w:rsidRDefault="000F5E76" w:rsidP="00A81996">
      <w:pPr>
        <w:numPr>
          <w:ilvl w:val="0"/>
          <w:numId w:val="8"/>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Ventosas para manuseio de vidros;</w:t>
      </w:r>
    </w:p>
    <w:p w14:paraId="74491DCF" w14:textId="00C50379" w:rsidR="0069579F" w:rsidRPr="006B08F7" w:rsidRDefault="000F5E76" w:rsidP="00A81996">
      <w:pPr>
        <w:numPr>
          <w:ilvl w:val="0"/>
          <w:numId w:val="8"/>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Máquina e/ou equipamento para soldagem,</w:t>
      </w:r>
      <w:r w:rsidR="004C763D" w:rsidRPr="006B08F7">
        <w:rPr>
          <w:rFonts w:asciiTheme="minorHAnsi" w:hAnsiTheme="minorHAnsi"/>
          <w:sz w:val="22"/>
          <w:szCs w:val="22"/>
        </w:rPr>
        <w:t xml:space="preserve"> Solda MIG</w:t>
      </w:r>
      <w:r w:rsidR="0069579F" w:rsidRPr="006B08F7">
        <w:rPr>
          <w:rFonts w:asciiTheme="minorHAnsi" w:hAnsiTheme="minorHAnsi"/>
          <w:sz w:val="22"/>
          <w:szCs w:val="22"/>
        </w:rPr>
        <w:t xml:space="preserve"> etc;</w:t>
      </w:r>
      <w:r w:rsidR="00EE4CD4" w:rsidRPr="006B08F7">
        <w:rPr>
          <w:rFonts w:asciiTheme="minorHAnsi" w:hAnsiTheme="minorHAnsi"/>
          <w:sz w:val="22"/>
          <w:szCs w:val="22"/>
        </w:rPr>
        <w:t xml:space="preserve"> (SUB)</w:t>
      </w:r>
    </w:p>
    <w:p w14:paraId="34098EC7" w14:textId="2122DF2C" w:rsidR="004C763D" w:rsidRPr="006B08F7" w:rsidRDefault="000F5E76" w:rsidP="00A81996">
      <w:pPr>
        <w:numPr>
          <w:ilvl w:val="0"/>
          <w:numId w:val="8"/>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4C763D" w:rsidRPr="006B08F7">
        <w:rPr>
          <w:rFonts w:asciiTheme="minorHAnsi" w:hAnsiTheme="minorHAnsi"/>
          <w:sz w:val="22"/>
          <w:szCs w:val="22"/>
        </w:rPr>
        <w:t xml:space="preserve">Esticador Hidráulico; </w:t>
      </w:r>
    </w:p>
    <w:p w14:paraId="6DB73671" w14:textId="51D866E3" w:rsidR="004C763D" w:rsidRPr="006B08F7" w:rsidRDefault="000F5E76" w:rsidP="00A81996">
      <w:pPr>
        <w:numPr>
          <w:ilvl w:val="0"/>
          <w:numId w:val="8"/>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9D5A3D" w:rsidRPr="006B08F7">
        <w:rPr>
          <w:rFonts w:asciiTheme="minorHAnsi" w:hAnsiTheme="minorHAnsi"/>
          <w:sz w:val="22"/>
          <w:szCs w:val="22"/>
        </w:rPr>
        <w:t>Mesa de alinhamento do chassi, ou mono bloco de carro pequeno ou de médio porte.</w:t>
      </w:r>
    </w:p>
    <w:p w14:paraId="28B07833" w14:textId="77777777" w:rsidR="0069579F" w:rsidRPr="006B08F7" w:rsidRDefault="0069579F" w:rsidP="00A81996">
      <w:pPr>
        <w:tabs>
          <w:tab w:val="left" w:pos="1418"/>
        </w:tabs>
        <w:autoSpaceDE w:val="0"/>
        <w:autoSpaceDN w:val="0"/>
        <w:adjustRightInd w:val="0"/>
        <w:spacing w:line="360" w:lineRule="auto"/>
        <w:jc w:val="both"/>
        <w:rPr>
          <w:rFonts w:asciiTheme="minorHAnsi" w:hAnsiTheme="minorHAnsi"/>
          <w:b/>
          <w:bCs/>
          <w:sz w:val="22"/>
          <w:szCs w:val="22"/>
        </w:rPr>
      </w:pPr>
    </w:p>
    <w:p w14:paraId="15000CC7" w14:textId="2AF8EEA2" w:rsidR="0069579F" w:rsidRPr="006B08F7" w:rsidRDefault="00A142C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PINTURA</w:t>
      </w:r>
    </w:p>
    <w:p w14:paraId="465690AC" w14:textId="75EFF7E1" w:rsidR="0069579F" w:rsidRPr="006B08F7" w:rsidRDefault="000F5E76" w:rsidP="00A81996">
      <w:pPr>
        <w:numPr>
          <w:ilvl w:val="0"/>
          <w:numId w:val="9"/>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lastRenderedPageBreak/>
        <w:t xml:space="preserve"> </w:t>
      </w:r>
      <w:r>
        <w:rPr>
          <w:rFonts w:asciiTheme="minorHAnsi" w:hAnsiTheme="minorHAnsi"/>
          <w:sz w:val="22"/>
          <w:szCs w:val="22"/>
        </w:rPr>
        <w:tab/>
      </w:r>
      <w:r w:rsidR="007F4304" w:rsidRPr="006B08F7">
        <w:rPr>
          <w:rFonts w:asciiTheme="minorHAnsi" w:hAnsiTheme="minorHAnsi"/>
          <w:sz w:val="22"/>
          <w:szCs w:val="22"/>
        </w:rPr>
        <w:t>C</w:t>
      </w:r>
      <w:r w:rsidR="00B81EC0" w:rsidRPr="006B08F7">
        <w:rPr>
          <w:rFonts w:asciiTheme="minorHAnsi" w:hAnsiTheme="minorHAnsi"/>
          <w:sz w:val="22"/>
          <w:szCs w:val="22"/>
        </w:rPr>
        <w:t>abine de pintura e estufa de secagem com troca de filtro e painel de secagem infra vermelho;</w:t>
      </w:r>
    </w:p>
    <w:p w14:paraId="01F9017C" w14:textId="120559FE" w:rsidR="0069579F" w:rsidRPr="006B08F7" w:rsidRDefault="000F5E76" w:rsidP="00A81996">
      <w:pPr>
        <w:numPr>
          <w:ilvl w:val="0"/>
          <w:numId w:val="9"/>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Pistola para pintura;</w:t>
      </w:r>
    </w:p>
    <w:p w14:paraId="48BAB435" w14:textId="725A246F" w:rsidR="0069579F" w:rsidRPr="006B08F7" w:rsidRDefault="000F5E76" w:rsidP="00A81996">
      <w:pPr>
        <w:numPr>
          <w:ilvl w:val="0"/>
          <w:numId w:val="9"/>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Compressor;</w:t>
      </w:r>
    </w:p>
    <w:p w14:paraId="3DA03E02" w14:textId="0734BB40" w:rsidR="0069579F" w:rsidRPr="006B08F7" w:rsidRDefault="000F5E76" w:rsidP="00A81996">
      <w:pPr>
        <w:numPr>
          <w:ilvl w:val="0"/>
          <w:numId w:val="9"/>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 xml:space="preserve">Laboratório de tintas, </w:t>
      </w:r>
      <w:r w:rsidR="00E36E4D" w:rsidRPr="006B08F7">
        <w:rPr>
          <w:rFonts w:asciiTheme="minorHAnsi" w:hAnsiTheme="minorHAnsi"/>
          <w:sz w:val="22"/>
          <w:szCs w:val="22"/>
        </w:rPr>
        <w:t>etc.</w:t>
      </w:r>
      <w:r w:rsidR="0069579F" w:rsidRPr="006B08F7">
        <w:rPr>
          <w:rFonts w:asciiTheme="minorHAnsi" w:hAnsiTheme="minorHAnsi"/>
          <w:sz w:val="22"/>
          <w:szCs w:val="22"/>
        </w:rPr>
        <w:t>;</w:t>
      </w:r>
      <w:r w:rsidR="00EE4CD4" w:rsidRPr="006B08F7">
        <w:rPr>
          <w:rFonts w:asciiTheme="minorHAnsi" w:hAnsiTheme="minorHAnsi"/>
          <w:sz w:val="22"/>
          <w:szCs w:val="22"/>
        </w:rPr>
        <w:t xml:space="preserve"> (SUB</w:t>
      </w:r>
      <w:r w:rsidR="002B4531" w:rsidRPr="006B08F7">
        <w:rPr>
          <w:rFonts w:asciiTheme="minorHAnsi" w:hAnsiTheme="minorHAnsi"/>
          <w:sz w:val="22"/>
          <w:szCs w:val="22"/>
        </w:rPr>
        <w:t>).</w:t>
      </w:r>
    </w:p>
    <w:p w14:paraId="47779AA8" w14:textId="77777777" w:rsidR="00B81EC0" w:rsidRPr="006B08F7" w:rsidRDefault="00B81EC0" w:rsidP="00A81996">
      <w:pPr>
        <w:numPr>
          <w:ilvl w:val="0"/>
          <w:numId w:val="9"/>
        </w:numPr>
        <w:shd w:val="clear" w:color="auto" w:fill="FFFFFF"/>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sz w:val="22"/>
          <w:szCs w:val="22"/>
        </w:rPr>
        <w:t>Pistola de colocar cola de vidro</w:t>
      </w:r>
    </w:p>
    <w:p w14:paraId="6EA43BDA" w14:textId="36F00296" w:rsidR="0069579F" w:rsidRPr="006B08F7" w:rsidRDefault="00247517"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GERAIS</w:t>
      </w:r>
    </w:p>
    <w:p w14:paraId="61ED76F6" w14:textId="30A00B09" w:rsidR="0069579F" w:rsidRPr="006B08F7" w:rsidRDefault="00247517" w:rsidP="00A81996">
      <w:pPr>
        <w:widowControl w:val="0"/>
        <w:numPr>
          <w:ilvl w:val="3"/>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A Contratada deverá atender, durante toda a execução contratual, aos seguintes requisitos mínimos:</w:t>
      </w:r>
    </w:p>
    <w:p w14:paraId="6DF99C79" w14:textId="06D42A3F" w:rsidR="0069579F" w:rsidRPr="006B08F7" w:rsidRDefault="00247517" w:rsidP="00A81996">
      <w:pPr>
        <w:numPr>
          <w:ilvl w:val="0"/>
          <w:numId w:val="10"/>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Possuir, no momento da assina</w:t>
      </w:r>
      <w:r w:rsidR="00EE4CD4" w:rsidRPr="006B08F7">
        <w:rPr>
          <w:rFonts w:asciiTheme="minorHAnsi" w:hAnsiTheme="minorHAnsi"/>
          <w:sz w:val="22"/>
          <w:szCs w:val="22"/>
        </w:rPr>
        <w:t xml:space="preserve">tura do contrato, instalações na Região Metropolitana de </w:t>
      </w:r>
      <w:r w:rsidR="0069579F" w:rsidRPr="006B08F7">
        <w:rPr>
          <w:rFonts w:asciiTheme="minorHAnsi" w:hAnsiTheme="minorHAnsi"/>
          <w:sz w:val="22"/>
          <w:szCs w:val="22"/>
        </w:rPr>
        <w:t>João Pessoa/PB.</w:t>
      </w:r>
    </w:p>
    <w:p w14:paraId="1BF4B762" w14:textId="0E92AB85" w:rsidR="0069579F" w:rsidRPr="006B08F7" w:rsidRDefault="00247517" w:rsidP="00A81996">
      <w:pPr>
        <w:numPr>
          <w:ilvl w:val="0"/>
          <w:numId w:val="10"/>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 xml:space="preserve">Possuir equipe técnica formada por </w:t>
      </w:r>
      <w:r w:rsidR="002B4531" w:rsidRPr="006B08F7">
        <w:rPr>
          <w:rFonts w:asciiTheme="minorHAnsi" w:hAnsiTheme="minorHAnsi"/>
          <w:sz w:val="22"/>
          <w:szCs w:val="22"/>
        </w:rPr>
        <w:t>profissional (</w:t>
      </w:r>
      <w:r w:rsidR="0069579F" w:rsidRPr="006B08F7">
        <w:rPr>
          <w:rFonts w:asciiTheme="minorHAnsi" w:hAnsiTheme="minorHAnsi"/>
          <w:sz w:val="22"/>
          <w:szCs w:val="22"/>
        </w:rPr>
        <w:t xml:space="preserve">is) </w:t>
      </w:r>
      <w:r w:rsidR="002B4531" w:rsidRPr="006B08F7">
        <w:rPr>
          <w:rFonts w:asciiTheme="minorHAnsi" w:hAnsiTheme="minorHAnsi"/>
          <w:sz w:val="22"/>
          <w:szCs w:val="22"/>
        </w:rPr>
        <w:t>qualificado (</w:t>
      </w:r>
      <w:r w:rsidR="0069579F" w:rsidRPr="006B08F7">
        <w:rPr>
          <w:rFonts w:asciiTheme="minorHAnsi" w:hAnsiTheme="minorHAnsi"/>
          <w:sz w:val="22"/>
          <w:szCs w:val="22"/>
        </w:rPr>
        <w:t>s) para as diversas atividades de manutenção, devendo possuir e</w:t>
      </w:r>
      <w:r w:rsidR="004951DE" w:rsidRPr="006B08F7">
        <w:rPr>
          <w:rFonts w:asciiTheme="minorHAnsi" w:hAnsiTheme="minorHAnsi"/>
          <w:sz w:val="22"/>
          <w:szCs w:val="22"/>
        </w:rPr>
        <w:t>m seu corpo técnico pelo menos:</w:t>
      </w:r>
      <w:r w:rsidR="00613693" w:rsidRPr="006B08F7">
        <w:rPr>
          <w:rFonts w:asciiTheme="minorHAnsi" w:hAnsiTheme="minorHAnsi"/>
          <w:sz w:val="22"/>
          <w:szCs w:val="22"/>
        </w:rPr>
        <w:t xml:space="preserve"> </w:t>
      </w:r>
      <w:r w:rsidR="00540CF0" w:rsidRPr="00540CF0">
        <w:rPr>
          <w:rFonts w:asciiTheme="minorHAnsi" w:hAnsiTheme="minorHAnsi"/>
          <w:b/>
          <w:sz w:val="22"/>
          <w:szCs w:val="22"/>
          <w:highlight w:val="yellow"/>
        </w:rPr>
        <w:t>[</w:t>
      </w:r>
      <w:r w:rsidR="001170FD">
        <w:rPr>
          <w:rFonts w:asciiTheme="minorHAnsi" w:hAnsiTheme="minorHAnsi"/>
          <w:b/>
          <w:sz w:val="22"/>
          <w:szCs w:val="22"/>
          <w:highlight w:val="yellow"/>
        </w:rPr>
        <w:t xml:space="preserve">TRECHO </w:t>
      </w:r>
      <w:bookmarkStart w:id="0" w:name="_GoBack"/>
      <w:bookmarkEnd w:id="0"/>
      <w:r w:rsidR="00540CF0" w:rsidRPr="00540CF0">
        <w:rPr>
          <w:rFonts w:asciiTheme="minorHAnsi" w:hAnsiTheme="minorHAnsi"/>
          <w:b/>
          <w:sz w:val="22"/>
          <w:szCs w:val="22"/>
          <w:highlight w:val="yellow"/>
        </w:rPr>
        <w:t>SUPRIMIDO EM VIRTUDE DE NOTA DE AUDITORIA DA CGU EM 23/11/2015]</w:t>
      </w:r>
      <w:r w:rsidR="00613693" w:rsidRPr="006B08F7">
        <w:rPr>
          <w:rFonts w:asciiTheme="minorHAnsi" w:hAnsiTheme="minorHAnsi"/>
          <w:sz w:val="22"/>
          <w:szCs w:val="22"/>
        </w:rPr>
        <w:t xml:space="preserve">, </w:t>
      </w:r>
      <w:r w:rsidR="0069579F" w:rsidRPr="006B08F7">
        <w:rPr>
          <w:rFonts w:asciiTheme="minorHAnsi" w:hAnsiTheme="minorHAnsi"/>
          <w:sz w:val="22"/>
          <w:szCs w:val="22"/>
        </w:rPr>
        <w:t>eletricista de automóveis, técnico em injeção, mecâ</w:t>
      </w:r>
      <w:r w:rsidR="007F4304" w:rsidRPr="006B08F7">
        <w:rPr>
          <w:rFonts w:asciiTheme="minorHAnsi" w:hAnsiTheme="minorHAnsi"/>
          <w:sz w:val="22"/>
          <w:szCs w:val="22"/>
        </w:rPr>
        <w:t>nico, auxiliar mecânico,</w:t>
      </w:r>
      <w:r w:rsidR="0069579F" w:rsidRPr="006B08F7">
        <w:rPr>
          <w:rFonts w:asciiTheme="minorHAnsi" w:hAnsiTheme="minorHAnsi"/>
          <w:sz w:val="22"/>
          <w:szCs w:val="22"/>
        </w:rPr>
        <w:t xml:space="preserve"> consultor técnico</w:t>
      </w:r>
      <w:r w:rsidR="007F4304" w:rsidRPr="006B08F7">
        <w:rPr>
          <w:rFonts w:asciiTheme="minorHAnsi" w:hAnsiTheme="minorHAnsi"/>
          <w:sz w:val="22"/>
          <w:szCs w:val="22"/>
        </w:rPr>
        <w:t>, montador, pintor, funileiro, auxiliar de pintura e lavador de carro</w:t>
      </w:r>
      <w:r w:rsidR="0069579F" w:rsidRPr="006B08F7">
        <w:rPr>
          <w:rFonts w:asciiTheme="minorHAnsi" w:hAnsiTheme="minorHAnsi"/>
          <w:sz w:val="22"/>
          <w:szCs w:val="22"/>
        </w:rPr>
        <w:t>;</w:t>
      </w:r>
    </w:p>
    <w:p w14:paraId="162BF3F6" w14:textId="023F30DC" w:rsidR="0069579F" w:rsidRPr="006B08F7" w:rsidRDefault="00247517" w:rsidP="00A81996">
      <w:pPr>
        <w:numPr>
          <w:ilvl w:val="0"/>
          <w:numId w:val="10"/>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sidR="0069579F" w:rsidRPr="006B08F7">
        <w:rPr>
          <w:rFonts w:asciiTheme="minorHAnsi" w:hAnsiTheme="minorHAnsi"/>
          <w:sz w:val="22"/>
          <w:szCs w:val="22"/>
        </w:rPr>
        <w:t xml:space="preserve">Possuir </w:t>
      </w:r>
      <w:r w:rsidR="00D91414" w:rsidRPr="006B08F7">
        <w:rPr>
          <w:rFonts w:asciiTheme="minorHAnsi" w:hAnsiTheme="minorHAnsi"/>
          <w:sz w:val="22"/>
          <w:szCs w:val="22"/>
        </w:rPr>
        <w:t xml:space="preserve">ou </w:t>
      </w:r>
      <w:r w:rsidR="004F72E5" w:rsidRPr="006B08F7">
        <w:rPr>
          <w:rFonts w:asciiTheme="minorHAnsi" w:hAnsiTheme="minorHAnsi"/>
          <w:sz w:val="22"/>
          <w:szCs w:val="22"/>
        </w:rPr>
        <w:t>disponibilizar</w:t>
      </w:r>
      <w:r w:rsidR="007F4304" w:rsidRPr="006B08F7">
        <w:rPr>
          <w:rFonts w:asciiTheme="minorHAnsi" w:hAnsiTheme="minorHAnsi"/>
          <w:sz w:val="22"/>
          <w:szCs w:val="22"/>
        </w:rPr>
        <w:t xml:space="preserve"> d</w:t>
      </w:r>
      <w:r w:rsidR="002B4531" w:rsidRPr="006B08F7">
        <w:rPr>
          <w:rFonts w:asciiTheme="minorHAnsi" w:hAnsiTheme="minorHAnsi"/>
          <w:sz w:val="22"/>
          <w:szCs w:val="22"/>
        </w:rPr>
        <w:t>e</w:t>
      </w:r>
      <w:r w:rsidR="00D91414" w:rsidRPr="006B08F7">
        <w:rPr>
          <w:rFonts w:asciiTheme="minorHAnsi" w:hAnsiTheme="minorHAnsi"/>
          <w:sz w:val="22"/>
          <w:szCs w:val="22"/>
        </w:rPr>
        <w:t xml:space="preserve"> </w:t>
      </w:r>
      <w:r w:rsidR="0069579F" w:rsidRPr="006B08F7">
        <w:rPr>
          <w:rFonts w:asciiTheme="minorHAnsi" w:hAnsiTheme="minorHAnsi"/>
          <w:sz w:val="22"/>
          <w:szCs w:val="22"/>
        </w:rPr>
        <w:t>garagem fec</w:t>
      </w:r>
      <w:r w:rsidR="00EF3837" w:rsidRPr="006B08F7">
        <w:rPr>
          <w:rFonts w:asciiTheme="minorHAnsi" w:hAnsiTheme="minorHAnsi"/>
          <w:sz w:val="22"/>
          <w:szCs w:val="22"/>
        </w:rPr>
        <w:t>hada e coberta</w:t>
      </w:r>
      <w:r w:rsidR="004F72E5" w:rsidRPr="006B08F7">
        <w:rPr>
          <w:rFonts w:asciiTheme="minorHAnsi" w:hAnsiTheme="minorHAnsi"/>
          <w:sz w:val="22"/>
          <w:szCs w:val="22"/>
        </w:rPr>
        <w:t>,</w:t>
      </w:r>
      <w:r w:rsidR="00EF3837" w:rsidRPr="006B08F7">
        <w:rPr>
          <w:rFonts w:asciiTheme="minorHAnsi" w:hAnsiTheme="minorHAnsi"/>
          <w:sz w:val="22"/>
          <w:szCs w:val="22"/>
        </w:rPr>
        <w:t xml:space="preserve"> com no mínimo 1500</w:t>
      </w:r>
      <w:r w:rsidR="0069579F" w:rsidRPr="006B08F7">
        <w:rPr>
          <w:rFonts w:asciiTheme="minorHAnsi" w:hAnsiTheme="minorHAnsi"/>
          <w:sz w:val="22"/>
          <w:szCs w:val="22"/>
        </w:rPr>
        <w:t xml:space="preserve"> metros quadrados e capacidade para no mínimo quinze veículos que estiverem sob seus cuidados, para guarda dos veículos oficiais, em local limpo, de modo que ofereça segurança, deixando-os livres da ação da chuva, vento, poeira, granizo e demais intempéries;</w:t>
      </w:r>
    </w:p>
    <w:p w14:paraId="2F3AD12D" w14:textId="77777777" w:rsidR="0069579F" w:rsidRPr="006B08F7" w:rsidRDefault="0069579F" w:rsidP="00A81996">
      <w:pPr>
        <w:numPr>
          <w:ilvl w:val="0"/>
          <w:numId w:val="10"/>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sz w:val="22"/>
          <w:szCs w:val="22"/>
        </w:rPr>
        <w:t>Responsabilizar-se integralmente pela guarda dos veículos, assumindo todo e qualquer dano que vierem a sofrer, como no caso de furto destes ou de seus equipamentos, acessórios e/ou objetos neles contidos, incêndio e/ou outros danos, obrigando-se à reparação total da perda nos casos citados anteriormente, independente de culpa, não transferindo esta responsabilidade a subcontratados ou terceiros, desde o momento do recebimento do veículo para orçamento até a sua entrega à Contratante, possuindo, para isso, seguro predial e vigilância 24 horas;</w:t>
      </w:r>
    </w:p>
    <w:p w14:paraId="7E7776A6" w14:textId="77777777" w:rsidR="0069579F" w:rsidRPr="006B08F7" w:rsidRDefault="0069579F" w:rsidP="00A81996">
      <w:pPr>
        <w:numPr>
          <w:ilvl w:val="0"/>
          <w:numId w:val="10"/>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sz w:val="22"/>
          <w:szCs w:val="22"/>
        </w:rPr>
        <w:t>Dispor de ferramental e instrumental técnico compatível e adequado para realização dos serviços, atentando para as necessidades de veículos movidos a diesel.</w:t>
      </w:r>
    </w:p>
    <w:p w14:paraId="480FAD33" w14:textId="10AB327E" w:rsidR="0069579F" w:rsidRPr="006B08F7" w:rsidRDefault="0091073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 xml:space="preserve">A Contratada deverá fornecer somente peças, materiais e acessórios </w:t>
      </w:r>
      <w:r w:rsidR="002B4531" w:rsidRPr="006B08F7">
        <w:rPr>
          <w:rFonts w:asciiTheme="minorHAnsi" w:hAnsiTheme="minorHAnsi"/>
          <w:w w:val="103"/>
          <w:sz w:val="22"/>
          <w:szCs w:val="22"/>
        </w:rPr>
        <w:t>originais ou genuínos</w:t>
      </w:r>
      <w:r w:rsidR="0069579F" w:rsidRPr="006B08F7">
        <w:rPr>
          <w:rFonts w:asciiTheme="minorHAnsi" w:hAnsiTheme="minorHAnsi"/>
          <w:w w:val="103"/>
          <w:sz w:val="22"/>
          <w:szCs w:val="22"/>
        </w:rPr>
        <w:t xml:space="preserve">, não podendo valer-se, em nenhuma hipótese, de itens recondicionados, do mercado paralelo </w:t>
      </w:r>
      <w:r w:rsidR="0069579F" w:rsidRPr="006B08F7">
        <w:rPr>
          <w:rFonts w:asciiTheme="minorHAnsi" w:hAnsiTheme="minorHAnsi"/>
          <w:w w:val="103"/>
          <w:sz w:val="22"/>
          <w:szCs w:val="22"/>
        </w:rPr>
        <w:lastRenderedPageBreak/>
        <w:t>ou de outra procedência, sem expressa e prévia autorização da Contratante, devendo, inclusive, cumprir com os prazos de garantia previstos neste certame, fornecendo imediatamente, tão logo solicitado, novas peças em substituição àquelas que apresentarem eventual defeito, sendo estas devolvidas à Contratada.</w:t>
      </w:r>
    </w:p>
    <w:p w14:paraId="1C7450C6" w14:textId="12BCC732" w:rsidR="0069579F" w:rsidRPr="006B08F7" w:rsidRDefault="0091073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Para fins deste pregão serão consideradas:</w:t>
      </w:r>
    </w:p>
    <w:p w14:paraId="2E9B254D" w14:textId="6F327E36" w:rsidR="0069579F" w:rsidRPr="006B08F7" w:rsidRDefault="00910731" w:rsidP="00A81996">
      <w:pPr>
        <w:numPr>
          <w:ilvl w:val="0"/>
          <w:numId w:val="11"/>
        </w:numPr>
        <w:tabs>
          <w:tab w:val="left" w:pos="1418"/>
        </w:tabs>
        <w:autoSpaceDE w:val="0"/>
        <w:autoSpaceDN w:val="0"/>
        <w:adjustRightInd w:val="0"/>
        <w:spacing w:line="360" w:lineRule="auto"/>
        <w:ind w:left="0" w:firstLine="0"/>
        <w:jc w:val="both"/>
        <w:rPr>
          <w:rFonts w:asciiTheme="minorHAnsi" w:hAnsiTheme="minorHAnsi"/>
          <w:sz w:val="22"/>
          <w:szCs w:val="22"/>
        </w:rPr>
      </w:pPr>
      <w:r>
        <w:rPr>
          <w:rFonts w:asciiTheme="minorHAnsi" w:hAnsiTheme="minorHAnsi"/>
          <w:b/>
          <w:bCs/>
          <w:sz w:val="22"/>
          <w:szCs w:val="22"/>
        </w:rPr>
        <w:t xml:space="preserve"> </w:t>
      </w:r>
      <w:r>
        <w:rPr>
          <w:rFonts w:asciiTheme="minorHAnsi" w:hAnsiTheme="minorHAnsi"/>
          <w:b/>
          <w:bCs/>
          <w:sz w:val="22"/>
          <w:szCs w:val="22"/>
        </w:rPr>
        <w:tab/>
      </w:r>
      <w:r w:rsidR="0069579F" w:rsidRPr="006B08F7">
        <w:rPr>
          <w:rFonts w:asciiTheme="minorHAnsi" w:hAnsiTheme="minorHAnsi"/>
          <w:b/>
          <w:bCs/>
          <w:sz w:val="22"/>
          <w:szCs w:val="22"/>
        </w:rPr>
        <w:t>Originais</w:t>
      </w:r>
      <w:r w:rsidR="0069579F" w:rsidRPr="006B08F7">
        <w:rPr>
          <w:rFonts w:asciiTheme="minorHAnsi" w:hAnsiTheme="minorHAnsi"/>
          <w:sz w:val="22"/>
          <w:szCs w:val="22"/>
        </w:rPr>
        <w:t>: Peças com as mesmas especificações mecânicas (materiais e processos) das genuínas, sem que tenham sido submetidas ao controle de qualidade das montadoras antes do seu forne</w:t>
      </w:r>
      <w:r w:rsidR="000C05F3" w:rsidRPr="006B08F7">
        <w:rPr>
          <w:rFonts w:asciiTheme="minorHAnsi" w:hAnsiTheme="minorHAnsi"/>
          <w:sz w:val="22"/>
          <w:szCs w:val="22"/>
        </w:rPr>
        <w:t>cimento ao mercado de reposição;</w:t>
      </w:r>
    </w:p>
    <w:p w14:paraId="10F2CE99" w14:textId="7F20CE88" w:rsidR="0069579F" w:rsidRPr="006B08F7" w:rsidRDefault="00910731" w:rsidP="00A81996">
      <w:pPr>
        <w:numPr>
          <w:ilvl w:val="0"/>
          <w:numId w:val="11"/>
        </w:numPr>
        <w:tabs>
          <w:tab w:val="left" w:pos="1418"/>
        </w:tabs>
        <w:autoSpaceDE w:val="0"/>
        <w:autoSpaceDN w:val="0"/>
        <w:adjustRightInd w:val="0"/>
        <w:spacing w:line="360" w:lineRule="auto"/>
        <w:ind w:left="0" w:firstLine="0"/>
        <w:jc w:val="both"/>
        <w:rPr>
          <w:rFonts w:asciiTheme="minorHAnsi" w:hAnsiTheme="minorHAnsi"/>
          <w:b/>
          <w:bCs/>
          <w:sz w:val="22"/>
          <w:szCs w:val="22"/>
        </w:rPr>
      </w:pPr>
      <w:r>
        <w:rPr>
          <w:rFonts w:asciiTheme="minorHAnsi" w:hAnsiTheme="minorHAnsi"/>
          <w:b/>
          <w:bCs/>
          <w:sz w:val="22"/>
          <w:szCs w:val="22"/>
        </w:rPr>
        <w:t xml:space="preserve"> </w:t>
      </w:r>
      <w:r>
        <w:rPr>
          <w:rFonts w:asciiTheme="minorHAnsi" w:hAnsiTheme="minorHAnsi"/>
          <w:b/>
          <w:bCs/>
          <w:sz w:val="22"/>
          <w:szCs w:val="22"/>
        </w:rPr>
        <w:tab/>
      </w:r>
      <w:r w:rsidR="0069579F" w:rsidRPr="006B08F7">
        <w:rPr>
          <w:rFonts w:asciiTheme="minorHAnsi" w:hAnsiTheme="minorHAnsi"/>
          <w:b/>
          <w:bCs/>
          <w:sz w:val="22"/>
          <w:szCs w:val="22"/>
        </w:rPr>
        <w:t xml:space="preserve">Genuínas: </w:t>
      </w:r>
      <w:r w:rsidR="0069579F" w:rsidRPr="006B08F7">
        <w:rPr>
          <w:rFonts w:asciiTheme="minorHAnsi" w:hAnsiTheme="minorHAnsi"/>
          <w:bCs/>
          <w:sz w:val="22"/>
          <w:szCs w:val="22"/>
        </w:rPr>
        <w:t>Peças que passaram pelo controle de qualidade das montadoras foram direc</w:t>
      </w:r>
      <w:r w:rsidR="000C05F3" w:rsidRPr="006B08F7">
        <w:rPr>
          <w:rFonts w:asciiTheme="minorHAnsi" w:hAnsiTheme="minorHAnsi"/>
          <w:bCs/>
          <w:sz w:val="22"/>
          <w:szCs w:val="22"/>
        </w:rPr>
        <w:t>ionadas ao mercado de reposição;</w:t>
      </w:r>
    </w:p>
    <w:p w14:paraId="4DEC6BF8" w14:textId="28A02D6C" w:rsidR="000C05F3" w:rsidRPr="006B08F7" w:rsidRDefault="00910731" w:rsidP="00A81996">
      <w:pPr>
        <w:numPr>
          <w:ilvl w:val="0"/>
          <w:numId w:val="11"/>
        </w:numPr>
        <w:tabs>
          <w:tab w:val="left" w:pos="1418"/>
        </w:tabs>
        <w:autoSpaceDE w:val="0"/>
        <w:autoSpaceDN w:val="0"/>
        <w:adjustRightInd w:val="0"/>
        <w:spacing w:line="360" w:lineRule="auto"/>
        <w:ind w:left="0" w:firstLine="0"/>
        <w:jc w:val="both"/>
        <w:rPr>
          <w:rFonts w:asciiTheme="minorHAnsi" w:hAnsiTheme="minorHAnsi"/>
          <w:b/>
          <w:bCs/>
          <w:sz w:val="22"/>
          <w:szCs w:val="22"/>
        </w:rPr>
      </w:pPr>
      <w:r>
        <w:rPr>
          <w:rFonts w:asciiTheme="minorHAnsi" w:hAnsiTheme="minorHAnsi"/>
          <w:b/>
          <w:bCs/>
          <w:sz w:val="22"/>
          <w:szCs w:val="22"/>
        </w:rPr>
        <w:t xml:space="preserve"> </w:t>
      </w:r>
      <w:r>
        <w:rPr>
          <w:rFonts w:asciiTheme="minorHAnsi" w:hAnsiTheme="minorHAnsi"/>
          <w:b/>
          <w:bCs/>
          <w:sz w:val="22"/>
          <w:szCs w:val="22"/>
        </w:rPr>
        <w:tab/>
      </w:r>
      <w:r w:rsidR="000C05F3" w:rsidRPr="006B08F7">
        <w:rPr>
          <w:rFonts w:asciiTheme="minorHAnsi" w:hAnsiTheme="minorHAnsi"/>
          <w:b/>
          <w:bCs/>
          <w:sz w:val="22"/>
          <w:szCs w:val="22"/>
        </w:rPr>
        <w:t xml:space="preserve">Mercado Paralelo: </w:t>
      </w:r>
      <w:r w:rsidR="000C05F3" w:rsidRPr="006B08F7">
        <w:rPr>
          <w:rFonts w:asciiTheme="minorHAnsi" w:hAnsiTheme="minorHAnsi"/>
          <w:bCs/>
          <w:sz w:val="22"/>
          <w:szCs w:val="22"/>
        </w:rPr>
        <w:t>Todas as peças que não forem originais ou genuínas.</w:t>
      </w:r>
    </w:p>
    <w:p w14:paraId="01F6DF44" w14:textId="77777777" w:rsidR="0069579F" w:rsidRPr="006B08F7" w:rsidRDefault="0069579F" w:rsidP="00A81996">
      <w:pPr>
        <w:tabs>
          <w:tab w:val="left" w:pos="1418"/>
        </w:tabs>
        <w:autoSpaceDE w:val="0"/>
        <w:autoSpaceDN w:val="0"/>
        <w:adjustRightInd w:val="0"/>
        <w:spacing w:line="360" w:lineRule="auto"/>
        <w:jc w:val="both"/>
        <w:rPr>
          <w:rFonts w:asciiTheme="minorHAnsi" w:hAnsiTheme="minorHAnsi"/>
          <w:sz w:val="22"/>
          <w:szCs w:val="22"/>
        </w:rPr>
      </w:pPr>
    </w:p>
    <w:p w14:paraId="76DFE2D4" w14:textId="23FB3F02" w:rsidR="0069579F" w:rsidRPr="006B08F7" w:rsidRDefault="0091073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515ABE" w:rsidRPr="006B08F7">
        <w:rPr>
          <w:rFonts w:asciiTheme="minorHAnsi" w:hAnsiTheme="minorHAnsi"/>
          <w:w w:val="103"/>
          <w:sz w:val="22"/>
          <w:szCs w:val="22"/>
        </w:rPr>
        <w:t>Independentemente</w:t>
      </w:r>
      <w:r w:rsidR="0069579F" w:rsidRPr="006B08F7">
        <w:rPr>
          <w:rFonts w:asciiTheme="minorHAnsi" w:hAnsiTheme="minorHAnsi"/>
          <w:w w:val="103"/>
          <w:sz w:val="22"/>
          <w:szCs w:val="22"/>
        </w:rPr>
        <w:t xml:space="preserve"> do tipo peça autorizada para execução do serviço, esta deverá possuir garantia mínima nos mesmos prazos do contido no item de garantia deste termo</w:t>
      </w:r>
      <w:r w:rsidR="00EE4CD4" w:rsidRPr="006B08F7">
        <w:rPr>
          <w:rFonts w:asciiTheme="minorHAnsi" w:hAnsiTheme="minorHAnsi"/>
          <w:w w:val="103"/>
          <w:sz w:val="22"/>
          <w:szCs w:val="22"/>
        </w:rPr>
        <w:t>;</w:t>
      </w:r>
    </w:p>
    <w:p w14:paraId="060DE8E4" w14:textId="78AD0118" w:rsidR="0069579F" w:rsidRPr="006B08F7" w:rsidRDefault="0091073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 xml:space="preserve">A Contratada se obriga a devolver à Contratante </w:t>
      </w:r>
      <w:r w:rsidR="00EE4CD4" w:rsidRPr="006B08F7">
        <w:rPr>
          <w:rFonts w:asciiTheme="minorHAnsi" w:hAnsiTheme="minorHAnsi"/>
          <w:w w:val="103"/>
          <w:sz w:val="22"/>
          <w:szCs w:val="22"/>
        </w:rPr>
        <w:t xml:space="preserve">quando solicitado </w:t>
      </w:r>
      <w:r w:rsidR="002B4531" w:rsidRPr="006B08F7">
        <w:rPr>
          <w:rFonts w:asciiTheme="minorHAnsi" w:hAnsiTheme="minorHAnsi"/>
          <w:w w:val="103"/>
          <w:sz w:val="22"/>
          <w:szCs w:val="22"/>
        </w:rPr>
        <w:t>todas as</w:t>
      </w:r>
      <w:r w:rsidR="0069579F" w:rsidRPr="006B08F7">
        <w:rPr>
          <w:rFonts w:asciiTheme="minorHAnsi" w:hAnsiTheme="minorHAnsi"/>
          <w:w w:val="103"/>
          <w:sz w:val="22"/>
          <w:szCs w:val="22"/>
        </w:rPr>
        <w:t xml:space="preserve"> peças substituídas e/ou inutilizadas na embalagem da nova peça adquirida, devidamente protegidas de qualquer</w:t>
      </w:r>
      <w:r w:rsidR="00EE4CD4" w:rsidRPr="006B08F7">
        <w:rPr>
          <w:rFonts w:asciiTheme="minorHAnsi" w:hAnsiTheme="minorHAnsi"/>
          <w:w w:val="103"/>
          <w:sz w:val="22"/>
          <w:szCs w:val="22"/>
        </w:rPr>
        <w:t xml:space="preserve"> </w:t>
      </w:r>
      <w:r w:rsidR="0069579F" w:rsidRPr="006B08F7">
        <w:rPr>
          <w:rFonts w:asciiTheme="minorHAnsi" w:hAnsiTheme="minorHAnsi"/>
          <w:w w:val="103"/>
          <w:sz w:val="22"/>
          <w:szCs w:val="22"/>
        </w:rPr>
        <w:t>vazamento de óleo, assim que o serviço for executado e antes da efetivação do pagamento daquele serviço.</w:t>
      </w:r>
    </w:p>
    <w:p w14:paraId="5EAC1F69" w14:textId="200FFFF7" w:rsidR="0069579F" w:rsidRPr="006B08F7" w:rsidRDefault="0091073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 xml:space="preserve">A Contratada deverá atender com prioridade as solicitações da Contratante, com início imediato na execução de serviços. </w:t>
      </w:r>
    </w:p>
    <w:p w14:paraId="0C3DDBE9" w14:textId="20DB5F27" w:rsidR="0069579F" w:rsidRPr="006B08F7" w:rsidRDefault="0091073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9579F" w:rsidRPr="006B08F7">
        <w:rPr>
          <w:rFonts w:asciiTheme="minorHAnsi" w:hAnsiTheme="minorHAnsi"/>
          <w:w w:val="103"/>
          <w:sz w:val="22"/>
          <w:szCs w:val="22"/>
        </w:rPr>
        <w:t>O transporte dos veículos até a oficina, quando realizado através de reboque, ocorrerá por conta da Contratada, independentemente de quilometragem, não podendo ser repassado à Contratante qualquer custo inerente a este serviço.</w:t>
      </w:r>
    </w:p>
    <w:p w14:paraId="3C2A282D" w14:textId="77777777" w:rsidR="004D1B5C" w:rsidRPr="006B08F7" w:rsidRDefault="004D1B5C" w:rsidP="00A81996">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38541878" w14:textId="1ADE2C65" w:rsidR="00474859" w:rsidRPr="006B08F7" w:rsidRDefault="00910731"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474859" w:rsidRPr="006B08F7">
        <w:rPr>
          <w:rFonts w:asciiTheme="minorHAnsi" w:hAnsiTheme="minorHAnsi"/>
          <w:b/>
          <w:bCs/>
          <w:w w:val="103"/>
          <w:sz w:val="22"/>
          <w:szCs w:val="22"/>
        </w:rPr>
        <w:t>MATERIAIS A SEREM DISPONIBILIZADOS.</w:t>
      </w:r>
    </w:p>
    <w:p w14:paraId="0D3B906F" w14:textId="5859CE45" w:rsidR="00474859" w:rsidRPr="006B08F7" w:rsidRDefault="0091073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1CD317A8" w14:textId="6F6C719D" w:rsidR="00474859" w:rsidRPr="006B08F7" w:rsidRDefault="0091073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SISTEMA DE FREIOS:</w:t>
      </w:r>
    </w:p>
    <w:p w14:paraId="3A5C1614"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w w:val="103"/>
          <w:position w:val="-1"/>
          <w:sz w:val="22"/>
          <w:szCs w:val="22"/>
        </w:rPr>
        <w:t>C</w:t>
      </w:r>
      <w:r w:rsidRPr="006B08F7">
        <w:rPr>
          <w:rFonts w:asciiTheme="minorHAnsi" w:hAnsiTheme="minorHAnsi"/>
          <w:spacing w:val="4"/>
          <w:w w:val="103"/>
          <w:position w:val="-1"/>
          <w:sz w:val="22"/>
          <w:szCs w:val="22"/>
        </w:rPr>
        <w:t>i</w:t>
      </w:r>
      <w:r w:rsidRPr="006B08F7">
        <w:rPr>
          <w:rFonts w:asciiTheme="minorHAnsi" w:hAnsiTheme="minorHAnsi"/>
          <w:w w:val="103"/>
          <w:position w:val="-1"/>
          <w:sz w:val="22"/>
          <w:szCs w:val="22"/>
        </w:rPr>
        <w:t>l</w:t>
      </w:r>
      <w:r w:rsidRPr="006B08F7">
        <w:rPr>
          <w:rFonts w:asciiTheme="minorHAnsi" w:hAnsiTheme="minorHAnsi"/>
          <w:spacing w:val="4"/>
          <w:w w:val="103"/>
          <w:position w:val="-1"/>
          <w:sz w:val="22"/>
          <w:szCs w:val="22"/>
        </w:rPr>
        <w:t>i</w:t>
      </w:r>
      <w:r w:rsidRPr="006B08F7">
        <w:rPr>
          <w:rFonts w:asciiTheme="minorHAnsi" w:hAnsiTheme="minorHAnsi"/>
          <w:w w:val="103"/>
          <w:position w:val="-1"/>
          <w:sz w:val="22"/>
          <w:szCs w:val="22"/>
        </w:rPr>
        <w:t>nd</w:t>
      </w:r>
      <w:r w:rsidRPr="006B08F7">
        <w:rPr>
          <w:rFonts w:asciiTheme="minorHAnsi" w:hAnsiTheme="minorHAnsi"/>
          <w:spacing w:val="-3"/>
          <w:w w:val="103"/>
          <w:position w:val="-1"/>
          <w:sz w:val="22"/>
          <w:szCs w:val="22"/>
        </w:rPr>
        <w:t>r</w:t>
      </w:r>
      <w:r w:rsidRPr="006B08F7">
        <w:rPr>
          <w:rFonts w:asciiTheme="minorHAnsi" w:hAnsiTheme="minorHAnsi"/>
          <w:w w:val="103"/>
          <w:position w:val="-1"/>
          <w:sz w:val="22"/>
          <w:szCs w:val="22"/>
        </w:rPr>
        <w:t>o</w:t>
      </w:r>
      <w:r w:rsidRPr="006B08F7">
        <w:rPr>
          <w:rFonts w:asciiTheme="minorHAnsi" w:hAnsiTheme="minorHAnsi"/>
          <w:spacing w:val="5"/>
          <w:position w:val="-1"/>
          <w:sz w:val="22"/>
          <w:szCs w:val="22"/>
        </w:rPr>
        <w:t xml:space="preserve"> </w:t>
      </w:r>
      <w:r w:rsidRPr="006B08F7">
        <w:rPr>
          <w:rFonts w:asciiTheme="minorHAnsi" w:hAnsiTheme="minorHAnsi"/>
          <w:spacing w:val="2"/>
          <w:w w:val="103"/>
          <w:position w:val="-1"/>
          <w:sz w:val="22"/>
          <w:szCs w:val="22"/>
        </w:rPr>
        <w:t>M</w:t>
      </w:r>
      <w:r w:rsidRPr="006B08F7">
        <w:rPr>
          <w:rFonts w:asciiTheme="minorHAnsi" w:hAnsiTheme="minorHAnsi"/>
          <w:w w:val="103"/>
          <w:position w:val="-1"/>
          <w:sz w:val="22"/>
          <w:szCs w:val="22"/>
        </w:rPr>
        <w:t>estre</w:t>
      </w:r>
    </w:p>
    <w:p w14:paraId="79C7DD05"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w w:val="103"/>
          <w:sz w:val="22"/>
          <w:szCs w:val="22"/>
        </w:rPr>
        <w:lastRenderedPageBreak/>
        <w:t>C</w:t>
      </w:r>
      <w:r w:rsidRPr="006B08F7">
        <w:rPr>
          <w:rFonts w:asciiTheme="minorHAnsi" w:hAnsiTheme="minorHAnsi"/>
          <w:spacing w:val="4"/>
          <w:w w:val="103"/>
          <w:sz w:val="22"/>
          <w:szCs w:val="22"/>
        </w:rPr>
        <w:t>i</w:t>
      </w:r>
      <w:r w:rsidRPr="006B08F7">
        <w:rPr>
          <w:rFonts w:asciiTheme="minorHAnsi" w:hAnsiTheme="minorHAnsi"/>
          <w:w w:val="103"/>
          <w:sz w:val="22"/>
          <w:szCs w:val="22"/>
        </w:rPr>
        <w:t>l</w:t>
      </w:r>
      <w:r w:rsidRPr="006B08F7">
        <w:rPr>
          <w:rFonts w:asciiTheme="minorHAnsi" w:hAnsiTheme="minorHAnsi"/>
          <w:spacing w:val="4"/>
          <w:w w:val="103"/>
          <w:sz w:val="22"/>
          <w:szCs w:val="22"/>
        </w:rPr>
        <w:t>i</w:t>
      </w:r>
      <w:r w:rsidRPr="006B08F7">
        <w:rPr>
          <w:rFonts w:asciiTheme="minorHAnsi" w:hAnsiTheme="minorHAnsi"/>
          <w:w w:val="103"/>
          <w:sz w:val="22"/>
          <w:szCs w:val="22"/>
        </w:rPr>
        <w:t>nd</w:t>
      </w:r>
      <w:r w:rsidRPr="006B08F7">
        <w:rPr>
          <w:rFonts w:asciiTheme="minorHAnsi" w:hAnsiTheme="minorHAnsi"/>
          <w:spacing w:val="-3"/>
          <w:w w:val="103"/>
          <w:sz w:val="22"/>
          <w:szCs w:val="22"/>
        </w:rPr>
        <w:t>r</w:t>
      </w:r>
      <w:r w:rsidRPr="006B08F7">
        <w:rPr>
          <w:rFonts w:asciiTheme="minorHAnsi" w:hAnsiTheme="minorHAnsi"/>
          <w:w w:val="103"/>
          <w:sz w:val="22"/>
          <w:szCs w:val="22"/>
        </w:rPr>
        <w:t>o</w:t>
      </w:r>
      <w:r w:rsidRPr="006B08F7">
        <w:rPr>
          <w:rFonts w:asciiTheme="minorHAnsi" w:hAnsiTheme="minorHAnsi"/>
          <w:spacing w:val="5"/>
          <w:sz w:val="22"/>
          <w:szCs w:val="22"/>
        </w:rPr>
        <w:t xml:space="preserve"> d</w:t>
      </w:r>
      <w:r w:rsidRPr="006B08F7">
        <w:rPr>
          <w:rFonts w:asciiTheme="minorHAnsi" w:hAnsiTheme="minorHAnsi"/>
          <w:w w:val="103"/>
          <w:sz w:val="22"/>
          <w:szCs w:val="22"/>
        </w:rPr>
        <w:t>e</w:t>
      </w:r>
      <w:r w:rsidRPr="006B08F7">
        <w:rPr>
          <w:rFonts w:asciiTheme="minorHAnsi" w:hAnsiTheme="minorHAnsi"/>
          <w:spacing w:val="2"/>
          <w:sz w:val="22"/>
          <w:szCs w:val="22"/>
        </w:rPr>
        <w:t xml:space="preserve"> </w:t>
      </w:r>
      <w:r w:rsidRPr="006B08F7">
        <w:rPr>
          <w:rFonts w:asciiTheme="minorHAnsi" w:hAnsiTheme="minorHAnsi"/>
          <w:w w:val="103"/>
          <w:sz w:val="22"/>
          <w:szCs w:val="22"/>
        </w:rPr>
        <w:t>Rodas</w:t>
      </w:r>
    </w:p>
    <w:p w14:paraId="03770E45"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spacing w:val="3"/>
          <w:w w:val="103"/>
          <w:sz w:val="22"/>
          <w:szCs w:val="22"/>
        </w:rPr>
        <w:t>P</w:t>
      </w:r>
      <w:r w:rsidRPr="006B08F7">
        <w:rPr>
          <w:rFonts w:asciiTheme="minorHAnsi" w:hAnsiTheme="minorHAnsi"/>
          <w:w w:val="103"/>
          <w:sz w:val="22"/>
          <w:szCs w:val="22"/>
        </w:rPr>
        <w:t>ast</w:t>
      </w:r>
      <w:r w:rsidRPr="006B08F7">
        <w:rPr>
          <w:rFonts w:asciiTheme="minorHAnsi" w:hAnsiTheme="minorHAnsi"/>
          <w:spacing w:val="6"/>
          <w:w w:val="103"/>
          <w:sz w:val="22"/>
          <w:szCs w:val="22"/>
        </w:rPr>
        <w:t>i</w:t>
      </w:r>
      <w:r w:rsidRPr="006B08F7">
        <w:rPr>
          <w:rFonts w:asciiTheme="minorHAnsi" w:hAnsiTheme="minorHAnsi"/>
          <w:w w:val="103"/>
          <w:sz w:val="22"/>
          <w:szCs w:val="22"/>
        </w:rPr>
        <w:t>lhas</w:t>
      </w:r>
      <w:r w:rsidRPr="006B08F7">
        <w:rPr>
          <w:rFonts w:asciiTheme="minorHAnsi" w:hAnsiTheme="minorHAnsi"/>
          <w:spacing w:val="5"/>
          <w:sz w:val="22"/>
          <w:szCs w:val="22"/>
        </w:rPr>
        <w:t xml:space="preserve"> d</w:t>
      </w:r>
      <w:r w:rsidRPr="006B08F7">
        <w:rPr>
          <w:rFonts w:asciiTheme="minorHAnsi" w:hAnsiTheme="minorHAnsi"/>
          <w:w w:val="103"/>
          <w:sz w:val="22"/>
          <w:szCs w:val="22"/>
        </w:rPr>
        <w:t>e</w:t>
      </w:r>
      <w:r w:rsidRPr="006B08F7">
        <w:rPr>
          <w:rFonts w:asciiTheme="minorHAnsi" w:hAnsiTheme="minorHAnsi"/>
          <w:spacing w:val="2"/>
          <w:sz w:val="22"/>
          <w:szCs w:val="22"/>
        </w:rPr>
        <w:t xml:space="preserve"> </w:t>
      </w:r>
      <w:r w:rsidRPr="006B08F7">
        <w:rPr>
          <w:rFonts w:asciiTheme="minorHAnsi" w:hAnsiTheme="minorHAnsi"/>
          <w:w w:val="103"/>
          <w:sz w:val="22"/>
          <w:szCs w:val="22"/>
        </w:rPr>
        <w:t>Fr</w:t>
      </w:r>
      <w:r w:rsidRPr="006B08F7">
        <w:rPr>
          <w:rFonts w:asciiTheme="minorHAnsi" w:hAnsiTheme="minorHAnsi"/>
          <w:spacing w:val="-3"/>
          <w:w w:val="103"/>
          <w:sz w:val="22"/>
          <w:szCs w:val="22"/>
        </w:rPr>
        <w:t>e</w:t>
      </w:r>
      <w:r w:rsidRPr="006B08F7">
        <w:rPr>
          <w:rFonts w:asciiTheme="minorHAnsi" w:hAnsiTheme="minorHAnsi"/>
          <w:w w:val="103"/>
          <w:sz w:val="22"/>
          <w:szCs w:val="22"/>
        </w:rPr>
        <w:t>io</w:t>
      </w:r>
    </w:p>
    <w:p w14:paraId="096B0D84"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spacing w:val="3"/>
          <w:w w:val="103"/>
          <w:sz w:val="22"/>
          <w:szCs w:val="22"/>
        </w:rPr>
        <w:t>T</w:t>
      </w:r>
      <w:r w:rsidRPr="006B08F7">
        <w:rPr>
          <w:rFonts w:asciiTheme="minorHAnsi" w:hAnsiTheme="minorHAnsi"/>
          <w:w w:val="103"/>
          <w:sz w:val="22"/>
          <w:szCs w:val="22"/>
        </w:rPr>
        <w:t>a</w:t>
      </w:r>
      <w:r w:rsidRPr="006B08F7">
        <w:rPr>
          <w:rFonts w:asciiTheme="minorHAnsi" w:hAnsiTheme="minorHAnsi"/>
          <w:spacing w:val="5"/>
          <w:w w:val="103"/>
          <w:sz w:val="22"/>
          <w:szCs w:val="22"/>
        </w:rPr>
        <w:t>m</w:t>
      </w:r>
      <w:r w:rsidRPr="006B08F7">
        <w:rPr>
          <w:rFonts w:asciiTheme="minorHAnsi" w:hAnsiTheme="minorHAnsi"/>
          <w:w w:val="103"/>
          <w:sz w:val="22"/>
          <w:szCs w:val="22"/>
        </w:rPr>
        <w:t>bor</w:t>
      </w:r>
      <w:r w:rsidRPr="006B08F7">
        <w:rPr>
          <w:rFonts w:asciiTheme="minorHAnsi" w:hAnsiTheme="minorHAnsi"/>
          <w:spacing w:val="2"/>
          <w:sz w:val="22"/>
          <w:szCs w:val="22"/>
        </w:rPr>
        <w:t xml:space="preserve"> </w:t>
      </w:r>
      <w:r w:rsidRPr="006B08F7">
        <w:rPr>
          <w:rFonts w:asciiTheme="minorHAnsi" w:hAnsiTheme="minorHAnsi"/>
          <w:w w:val="103"/>
          <w:sz w:val="22"/>
          <w:szCs w:val="22"/>
        </w:rPr>
        <w:t>de</w:t>
      </w:r>
      <w:r w:rsidRPr="006B08F7">
        <w:rPr>
          <w:rFonts w:asciiTheme="minorHAnsi" w:hAnsiTheme="minorHAnsi"/>
          <w:spacing w:val="2"/>
          <w:sz w:val="22"/>
          <w:szCs w:val="22"/>
        </w:rPr>
        <w:t xml:space="preserve"> </w:t>
      </w:r>
      <w:r w:rsidRPr="006B08F7">
        <w:rPr>
          <w:rFonts w:asciiTheme="minorHAnsi" w:hAnsiTheme="minorHAnsi"/>
          <w:w w:val="103"/>
          <w:sz w:val="22"/>
          <w:szCs w:val="22"/>
        </w:rPr>
        <w:t>Fr</w:t>
      </w:r>
      <w:r w:rsidRPr="006B08F7">
        <w:rPr>
          <w:rFonts w:asciiTheme="minorHAnsi" w:hAnsiTheme="minorHAnsi"/>
          <w:spacing w:val="-3"/>
          <w:w w:val="103"/>
          <w:sz w:val="22"/>
          <w:szCs w:val="22"/>
        </w:rPr>
        <w:t>e</w:t>
      </w:r>
      <w:r w:rsidRPr="006B08F7">
        <w:rPr>
          <w:rFonts w:asciiTheme="minorHAnsi" w:hAnsiTheme="minorHAnsi"/>
          <w:spacing w:val="4"/>
          <w:w w:val="103"/>
          <w:sz w:val="22"/>
          <w:szCs w:val="22"/>
        </w:rPr>
        <w:t>io</w:t>
      </w:r>
    </w:p>
    <w:p w14:paraId="6AF22704"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spacing w:val="3"/>
          <w:w w:val="103"/>
          <w:sz w:val="22"/>
          <w:szCs w:val="22"/>
        </w:rPr>
        <w:t>L</w:t>
      </w:r>
      <w:r w:rsidRPr="006B08F7">
        <w:rPr>
          <w:rFonts w:asciiTheme="minorHAnsi" w:hAnsiTheme="minorHAnsi"/>
          <w:w w:val="103"/>
          <w:sz w:val="22"/>
          <w:szCs w:val="22"/>
        </w:rPr>
        <w:t>onas</w:t>
      </w:r>
      <w:r w:rsidRPr="006B08F7">
        <w:rPr>
          <w:rFonts w:asciiTheme="minorHAnsi" w:hAnsiTheme="minorHAnsi"/>
          <w:spacing w:val="5"/>
          <w:sz w:val="22"/>
          <w:szCs w:val="22"/>
        </w:rPr>
        <w:t xml:space="preserve"> </w:t>
      </w:r>
      <w:r w:rsidRPr="006B08F7">
        <w:rPr>
          <w:rFonts w:asciiTheme="minorHAnsi" w:hAnsiTheme="minorHAnsi"/>
          <w:w w:val="103"/>
          <w:sz w:val="22"/>
          <w:szCs w:val="22"/>
        </w:rPr>
        <w:t>de</w:t>
      </w:r>
      <w:r w:rsidRPr="006B08F7">
        <w:rPr>
          <w:rFonts w:asciiTheme="minorHAnsi" w:hAnsiTheme="minorHAnsi"/>
          <w:spacing w:val="2"/>
          <w:sz w:val="22"/>
          <w:szCs w:val="22"/>
        </w:rPr>
        <w:t xml:space="preserve"> </w:t>
      </w:r>
      <w:r w:rsidRPr="006B08F7">
        <w:rPr>
          <w:rFonts w:asciiTheme="minorHAnsi" w:hAnsiTheme="minorHAnsi"/>
          <w:w w:val="103"/>
          <w:sz w:val="22"/>
          <w:szCs w:val="22"/>
        </w:rPr>
        <w:t>Fr</w:t>
      </w:r>
      <w:r w:rsidRPr="006B08F7">
        <w:rPr>
          <w:rFonts w:asciiTheme="minorHAnsi" w:hAnsiTheme="minorHAnsi"/>
          <w:spacing w:val="-3"/>
          <w:w w:val="103"/>
          <w:sz w:val="22"/>
          <w:szCs w:val="22"/>
        </w:rPr>
        <w:t>e</w:t>
      </w:r>
      <w:r w:rsidRPr="006B08F7">
        <w:rPr>
          <w:rFonts w:asciiTheme="minorHAnsi" w:hAnsiTheme="minorHAnsi"/>
          <w:spacing w:val="4"/>
          <w:w w:val="103"/>
          <w:sz w:val="22"/>
          <w:szCs w:val="22"/>
        </w:rPr>
        <w:t>i</w:t>
      </w:r>
      <w:r w:rsidRPr="006B08F7">
        <w:rPr>
          <w:rFonts w:asciiTheme="minorHAnsi" w:hAnsiTheme="minorHAnsi"/>
          <w:w w:val="103"/>
          <w:sz w:val="22"/>
          <w:szCs w:val="22"/>
        </w:rPr>
        <w:t>o</w:t>
      </w:r>
    </w:p>
    <w:p w14:paraId="66CFA8C8"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spacing w:val="5"/>
          <w:w w:val="103"/>
          <w:sz w:val="22"/>
          <w:szCs w:val="22"/>
        </w:rPr>
        <w:t>M</w:t>
      </w:r>
      <w:r w:rsidRPr="006B08F7">
        <w:rPr>
          <w:rFonts w:asciiTheme="minorHAnsi" w:hAnsiTheme="minorHAnsi"/>
          <w:w w:val="103"/>
          <w:sz w:val="22"/>
          <w:szCs w:val="22"/>
        </w:rPr>
        <w:t>ang</w:t>
      </w:r>
      <w:r w:rsidRPr="006B08F7">
        <w:rPr>
          <w:rFonts w:asciiTheme="minorHAnsi" w:hAnsiTheme="minorHAnsi"/>
          <w:spacing w:val="4"/>
          <w:w w:val="103"/>
          <w:sz w:val="22"/>
          <w:szCs w:val="22"/>
        </w:rPr>
        <w:t>u</w:t>
      </w:r>
      <w:r w:rsidRPr="006B08F7">
        <w:rPr>
          <w:rFonts w:asciiTheme="minorHAnsi" w:hAnsiTheme="minorHAnsi"/>
          <w:spacing w:val="-5"/>
          <w:w w:val="103"/>
          <w:sz w:val="22"/>
          <w:szCs w:val="22"/>
        </w:rPr>
        <w:t>e</w:t>
      </w:r>
      <w:r w:rsidRPr="006B08F7">
        <w:rPr>
          <w:rFonts w:asciiTheme="minorHAnsi" w:hAnsiTheme="minorHAnsi"/>
          <w:spacing w:val="6"/>
          <w:w w:val="103"/>
          <w:sz w:val="22"/>
          <w:szCs w:val="22"/>
        </w:rPr>
        <w:t>i</w:t>
      </w:r>
      <w:r w:rsidRPr="006B08F7">
        <w:rPr>
          <w:rFonts w:asciiTheme="minorHAnsi" w:hAnsiTheme="minorHAnsi"/>
          <w:spacing w:val="-3"/>
          <w:w w:val="103"/>
          <w:sz w:val="22"/>
          <w:szCs w:val="22"/>
        </w:rPr>
        <w:t>r</w:t>
      </w:r>
      <w:r w:rsidRPr="006B08F7">
        <w:rPr>
          <w:rFonts w:asciiTheme="minorHAnsi" w:hAnsiTheme="minorHAnsi"/>
          <w:w w:val="103"/>
          <w:sz w:val="22"/>
          <w:szCs w:val="22"/>
        </w:rPr>
        <w:t>as</w:t>
      </w:r>
      <w:r w:rsidRPr="006B08F7">
        <w:rPr>
          <w:rFonts w:asciiTheme="minorHAnsi" w:hAnsiTheme="minorHAnsi"/>
          <w:spacing w:val="5"/>
          <w:sz w:val="22"/>
          <w:szCs w:val="22"/>
        </w:rPr>
        <w:t xml:space="preserve"> d</w:t>
      </w:r>
      <w:r w:rsidRPr="006B08F7">
        <w:rPr>
          <w:rFonts w:asciiTheme="minorHAnsi" w:hAnsiTheme="minorHAnsi"/>
          <w:w w:val="103"/>
          <w:sz w:val="22"/>
          <w:szCs w:val="22"/>
        </w:rPr>
        <w:t>o</w:t>
      </w:r>
      <w:r w:rsidRPr="006B08F7">
        <w:rPr>
          <w:rFonts w:asciiTheme="minorHAnsi" w:hAnsiTheme="minorHAnsi"/>
          <w:spacing w:val="5"/>
          <w:sz w:val="22"/>
          <w:szCs w:val="22"/>
        </w:rPr>
        <w:t xml:space="preserve"> </w:t>
      </w:r>
      <w:r w:rsidRPr="006B08F7">
        <w:rPr>
          <w:rFonts w:asciiTheme="minorHAnsi" w:hAnsiTheme="minorHAnsi"/>
          <w:w w:val="103"/>
          <w:sz w:val="22"/>
          <w:szCs w:val="22"/>
        </w:rPr>
        <w:t>Fr</w:t>
      </w:r>
      <w:r w:rsidRPr="006B08F7">
        <w:rPr>
          <w:rFonts w:asciiTheme="minorHAnsi" w:hAnsiTheme="minorHAnsi"/>
          <w:spacing w:val="-3"/>
          <w:w w:val="103"/>
          <w:sz w:val="22"/>
          <w:szCs w:val="22"/>
        </w:rPr>
        <w:t>e</w:t>
      </w:r>
      <w:r w:rsidRPr="006B08F7">
        <w:rPr>
          <w:rFonts w:asciiTheme="minorHAnsi" w:hAnsiTheme="minorHAnsi"/>
          <w:w w:val="103"/>
          <w:sz w:val="22"/>
          <w:szCs w:val="22"/>
        </w:rPr>
        <w:t>io</w:t>
      </w:r>
    </w:p>
    <w:p w14:paraId="478AE2E3"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w w:val="103"/>
          <w:sz w:val="22"/>
          <w:szCs w:val="22"/>
        </w:rPr>
        <w:t>L</w:t>
      </w:r>
      <w:r w:rsidRPr="006B08F7">
        <w:rPr>
          <w:rFonts w:asciiTheme="minorHAnsi" w:hAnsiTheme="minorHAnsi"/>
          <w:spacing w:val="6"/>
          <w:w w:val="103"/>
          <w:sz w:val="22"/>
          <w:szCs w:val="22"/>
        </w:rPr>
        <w:t>í</w:t>
      </w:r>
      <w:r w:rsidRPr="006B08F7">
        <w:rPr>
          <w:rFonts w:asciiTheme="minorHAnsi" w:hAnsiTheme="minorHAnsi"/>
          <w:spacing w:val="-2"/>
          <w:w w:val="103"/>
          <w:sz w:val="22"/>
          <w:szCs w:val="22"/>
        </w:rPr>
        <w:t>qu</w:t>
      </w:r>
      <w:r w:rsidRPr="006B08F7">
        <w:rPr>
          <w:rFonts w:asciiTheme="minorHAnsi" w:hAnsiTheme="minorHAnsi"/>
          <w:spacing w:val="6"/>
          <w:w w:val="103"/>
          <w:sz w:val="22"/>
          <w:szCs w:val="22"/>
        </w:rPr>
        <w:t>i</w:t>
      </w:r>
      <w:r w:rsidRPr="006B08F7">
        <w:rPr>
          <w:rFonts w:asciiTheme="minorHAnsi" w:hAnsiTheme="minorHAnsi"/>
          <w:spacing w:val="-2"/>
          <w:w w:val="103"/>
          <w:sz w:val="22"/>
          <w:szCs w:val="22"/>
        </w:rPr>
        <w:t>d</w:t>
      </w:r>
      <w:r w:rsidRPr="006B08F7">
        <w:rPr>
          <w:rFonts w:asciiTheme="minorHAnsi" w:hAnsiTheme="minorHAnsi"/>
          <w:w w:val="103"/>
          <w:sz w:val="22"/>
          <w:szCs w:val="22"/>
        </w:rPr>
        <w:t>o</w:t>
      </w:r>
      <w:r w:rsidRPr="006B08F7">
        <w:rPr>
          <w:rFonts w:asciiTheme="minorHAnsi" w:hAnsiTheme="minorHAnsi"/>
          <w:spacing w:val="5"/>
          <w:sz w:val="22"/>
          <w:szCs w:val="22"/>
        </w:rPr>
        <w:t xml:space="preserve"> </w:t>
      </w:r>
      <w:r w:rsidRPr="006B08F7">
        <w:rPr>
          <w:rFonts w:asciiTheme="minorHAnsi" w:hAnsiTheme="minorHAnsi"/>
          <w:spacing w:val="-2"/>
          <w:w w:val="103"/>
          <w:sz w:val="22"/>
          <w:szCs w:val="22"/>
        </w:rPr>
        <w:t>d</w:t>
      </w:r>
      <w:r w:rsidRPr="006B08F7">
        <w:rPr>
          <w:rFonts w:asciiTheme="minorHAnsi" w:hAnsiTheme="minorHAnsi"/>
          <w:w w:val="103"/>
          <w:sz w:val="22"/>
          <w:szCs w:val="22"/>
        </w:rPr>
        <w:t>e</w:t>
      </w:r>
      <w:r w:rsidRPr="006B08F7">
        <w:rPr>
          <w:rFonts w:asciiTheme="minorHAnsi" w:hAnsiTheme="minorHAnsi"/>
          <w:spacing w:val="2"/>
          <w:sz w:val="22"/>
          <w:szCs w:val="22"/>
        </w:rPr>
        <w:t xml:space="preserve"> </w:t>
      </w:r>
      <w:r w:rsidRPr="006B08F7">
        <w:rPr>
          <w:rFonts w:asciiTheme="minorHAnsi" w:hAnsiTheme="minorHAnsi"/>
          <w:w w:val="103"/>
          <w:sz w:val="22"/>
          <w:szCs w:val="22"/>
        </w:rPr>
        <w:t>Fr</w:t>
      </w:r>
      <w:r w:rsidRPr="006B08F7">
        <w:rPr>
          <w:rFonts w:asciiTheme="minorHAnsi" w:hAnsiTheme="minorHAnsi"/>
          <w:spacing w:val="-3"/>
          <w:w w:val="103"/>
          <w:sz w:val="22"/>
          <w:szCs w:val="22"/>
        </w:rPr>
        <w:t>e</w:t>
      </w:r>
      <w:r w:rsidRPr="006B08F7">
        <w:rPr>
          <w:rFonts w:asciiTheme="minorHAnsi" w:hAnsiTheme="minorHAnsi"/>
          <w:spacing w:val="4"/>
          <w:w w:val="103"/>
          <w:sz w:val="22"/>
          <w:szCs w:val="22"/>
        </w:rPr>
        <w:t>i</w:t>
      </w:r>
      <w:r w:rsidRPr="006B08F7">
        <w:rPr>
          <w:rFonts w:asciiTheme="minorHAnsi" w:hAnsiTheme="minorHAnsi"/>
          <w:w w:val="103"/>
          <w:sz w:val="22"/>
          <w:szCs w:val="22"/>
        </w:rPr>
        <w:t>o</w:t>
      </w:r>
    </w:p>
    <w:p w14:paraId="362EFD53"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w w:val="103"/>
          <w:sz w:val="22"/>
          <w:szCs w:val="22"/>
        </w:rPr>
        <w:t>Jogo</w:t>
      </w:r>
      <w:r w:rsidRPr="006B08F7">
        <w:rPr>
          <w:rFonts w:asciiTheme="minorHAnsi" w:hAnsiTheme="minorHAnsi"/>
          <w:spacing w:val="5"/>
          <w:sz w:val="22"/>
          <w:szCs w:val="22"/>
        </w:rPr>
        <w:t xml:space="preserve"> </w:t>
      </w:r>
      <w:r w:rsidRPr="006B08F7">
        <w:rPr>
          <w:rFonts w:asciiTheme="minorHAnsi" w:hAnsiTheme="minorHAnsi"/>
          <w:w w:val="103"/>
          <w:sz w:val="22"/>
          <w:szCs w:val="22"/>
        </w:rPr>
        <w:t>de</w:t>
      </w:r>
      <w:r w:rsidRPr="006B08F7">
        <w:rPr>
          <w:rFonts w:asciiTheme="minorHAnsi" w:hAnsiTheme="minorHAnsi"/>
          <w:spacing w:val="2"/>
          <w:sz w:val="22"/>
          <w:szCs w:val="22"/>
        </w:rPr>
        <w:t xml:space="preserve"> </w:t>
      </w:r>
      <w:r w:rsidRPr="006B08F7">
        <w:rPr>
          <w:rFonts w:asciiTheme="minorHAnsi" w:hAnsiTheme="minorHAnsi"/>
          <w:w w:val="103"/>
          <w:sz w:val="22"/>
          <w:szCs w:val="22"/>
        </w:rPr>
        <w:t>Guarn</w:t>
      </w:r>
      <w:r w:rsidRPr="006B08F7">
        <w:rPr>
          <w:rFonts w:asciiTheme="minorHAnsi" w:hAnsiTheme="minorHAnsi"/>
          <w:spacing w:val="4"/>
          <w:w w:val="103"/>
          <w:sz w:val="22"/>
          <w:szCs w:val="22"/>
        </w:rPr>
        <w:t>i</w:t>
      </w:r>
      <w:r w:rsidRPr="006B08F7">
        <w:rPr>
          <w:rFonts w:asciiTheme="minorHAnsi" w:hAnsiTheme="minorHAnsi"/>
          <w:w w:val="103"/>
          <w:sz w:val="22"/>
          <w:szCs w:val="22"/>
        </w:rPr>
        <w:t>ção</w:t>
      </w:r>
    </w:p>
    <w:p w14:paraId="43B93158"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spacing w:val="3"/>
          <w:w w:val="103"/>
          <w:sz w:val="22"/>
          <w:szCs w:val="22"/>
        </w:rPr>
        <w:t>S</w:t>
      </w:r>
      <w:r w:rsidRPr="006B08F7">
        <w:rPr>
          <w:rFonts w:asciiTheme="minorHAnsi" w:hAnsiTheme="minorHAnsi"/>
          <w:w w:val="103"/>
          <w:sz w:val="22"/>
          <w:szCs w:val="22"/>
        </w:rPr>
        <w:t>apa</w:t>
      </w:r>
      <w:r w:rsidRPr="006B08F7">
        <w:rPr>
          <w:rFonts w:asciiTheme="minorHAnsi" w:hAnsiTheme="minorHAnsi"/>
          <w:spacing w:val="3"/>
          <w:w w:val="103"/>
          <w:sz w:val="22"/>
          <w:szCs w:val="22"/>
        </w:rPr>
        <w:t>t</w:t>
      </w:r>
      <w:r w:rsidRPr="006B08F7">
        <w:rPr>
          <w:rFonts w:asciiTheme="minorHAnsi" w:hAnsiTheme="minorHAnsi"/>
          <w:w w:val="103"/>
          <w:sz w:val="22"/>
          <w:szCs w:val="22"/>
        </w:rPr>
        <w:t>a</w:t>
      </w:r>
      <w:r w:rsidRPr="006B08F7">
        <w:rPr>
          <w:rFonts w:asciiTheme="minorHAnsi" w:hAnsiTheme="minorHAnsi"/>
          <w:spacing w:val="2"/>
          <w:sz w:val="22"/>
          <w:szCs w:val="22"/>
        </w:rPr>
        <w:t xml:space="preserve"> d</w:t>
      </w:r>
      <w:r w:rsidRPr="006B08F7">
        <w:rPr>
          <w:rFonts w:asciiTheme="minorHAnsi" w:hAnsiTheme="minorHAnsi"/>
          <w:w w:val="103"/>
          <w:sz w:val="22"/>
          <w:szCs w:val="22"/>
        </w:rPr>
        <w:t>e</w:t>
      </w:r>
      <w:r w:rsidRPr="006B08F7">
        <w:rPr>
          <w:rFonts w:asciiTheme="minorHAnsi" w:hAnsiTheme="minorHAnsi"/>
          <w:spacing w:val="5"/>
          <w:sz w:val="22"/>
          <w:szCs w:val="22"/>
        </w:rPr>
        <w:t xml:space="preserve"> </w:t>
      </w:r>
      <w:r w:rsidRPr="006B08F7">
        <w:rPr>
          <w:rFonts w:asciiTheme="minorHAnsi" w:hAnsiTheme="minorHAnsi"/>
          <w:w w:val="103"/>
          <w:sz w:val="22"/>
          <w:szCs w:val="22"/>
        </w:rPr>
        <w:t>Fr</w:t>
      </w:r>
      <w:r w:rsidRPr="006B08F7">
        <w:rPr>
          <w:rFonts w:asciiTheme="minorHAnsi" w:hAnsiTheme="minorHAnsi"/>
          <w:spacing w:val="-3"/>
          <w:w w:val="103"/>
          <w:sz w:val="22"/>
          <w:szCs w:val="22"/>
        </w:rPr>
        <w:t>e</w:t>
      </w:r>
      <w:r w:rsidRPr="006B08F7">
        <w:rPr>
          <w:rFonts w:asciiTheme="minorHAnsi" w:hAnsiTheme="minorHAnsi"/>
          <w:spacing w:val="6"/>
          <w:w w:val="103"/>
          <w:sz w:val="22"/>
          <w:szCs w:val="22"/>
        </w:rPr>
        <w:t>i</w:t>
      </w:r>
      <w:r w:rsidRPr="006B08F7">
        <w:rPr>
          <w:rFonts w:asciiTheme="minorHAnsi" w:hAnsiTheme="minorHAnsi"/>
          <w:w w:val="103"/>
          <w:sz w:val="22"/>
          <w:szCs w:val="22"/>
        </w:rPr>
        <w:t>o</w:t>
      </w:r>
    </w:p>
    <w:p w14:paraId="32A6CECB"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w w:val="103"/>
          <w:sz w:val="22"/>
          <w:szCs w:val="22"/>
        </w:rPr>
        <w:t>D</w:t>
      </w:r>
      <w:r w:rsidRPr="006B08F7">
        <w:rPr>
          <w:rFonts w:asciiTheme="minorHAnsi" w:hAnsiTheme="minorHAnsi"/>
          <w:spacing w:val="4"/>
          <w:w w:val="103"/>
          <w:sz w:val="22"/>
          <w:szCs w:val="22"/>
        </w:rPr>
        <w:t>i</w:t>
      </w:r>
      <w:r w:rsidRPr="006B08F7">
        <w:rPr>
          <w:rFonts w:asciiTheme="minorHAnsi" w:hAnsiTheme="minorHAnsi"/>
          <w:w w:val="103"/>
          <w:sz w:val="22"/>
          <w:szCs w:val="22"/>
        </w:rPr>
        <w:t>sco</w:t>
      </w:r>
      <w:r w:rsidRPr="006B08F7">
        <w:rPr>
          <w:rFonts w:asciiTheme="minorHAnsi" w:hAnsiTheme="minorHAnsi"/>
          <w:spacing w:val="5"/>
          <w:sz w:val="22"/>
          <w:szCs w:val="22"/>
        </w:rPr>
        <w:t xml:space="preserve"> d</w:t>
      </w:r>
      <w:r w:rsidRPr="006B08F7">
        <w:rPr>
          <w:rFonts w:asciiTheme="minorHAnsi" w:hAnsiTheme="minorHAnsi"/>
          <w:w w:val="103"/>
          <w:sz w:val="22"/>
          <w:szCs w:val="22"/>
        </w:rPr>
        <w:t>e</w:t>
      </w:r>
      <w:r w:rsidRPr="006B08F7">
        <w:rPr>
          <w:rFonts w:asciiTheme="minorHAnsi" w:hAnsiTheme="minorHAnsi"/>
          <w:spacing w:val="2"/>
          <w:sz w:val="22"/>
          <w:szCs w:val="22"/>
        </w:rPr>
        <w:t xml:space="preserve"> </w:t>
      </w:r>
      <w:r w:rsidRPr="006B08F7">
        <w:rPr>
          <w:rFonts w:asciiTheme="minorHAnsi" w:hAnsiTheme="minorHAnsi"/>
          <w:w w:val="103"/>
          <w:sz w:val="22"/>
          <w:szCs w:val="22"/>
        </w:rPr>
        <w:t>Fr</w:t>
      </w:r>
      <w:r w:rsidRPr="006B08F7">
        <w:rPr>
          <w:rFonts w:asciiTheme="minorHAnsi" w:hAnsiTheme="minorHAnsi"/>
          <w:spacing w:val="-3"/>
          <w:w w:val="103"/>
          <w:sz w:val="22"/>
          <w:szCs w:val="22"/>
        </w:rPr>
        <w:t>e</w:t>
      </w:r>
      <w:r w:rsidRPr="006B08F7">
        <w:rPr>
          <w:rFonts w:asciiTheme="minorHAnsi" w:hAnsiTheme="minorHAnsi"/>
          <w:spacing w:val="4"/>
          <w:w w:val="103"/>
          <w:sz w:val="22"/>
          <w:szCs w:val="22"/>
        </w:rPr>
        <w:t>i</w:t>
      </w:r>
      <w:r w:rsidRPr="006B08F7">
        <w:rPr>
          <w:rFonts w:asciiTheme="minorHAnsi" w:hAnsiTheme="minorHAnsi"/>
          <w:w w:val="103"/>
          <w:sz w:val="22"/>
          <w:szCs w:val="22"/>
        </w:rPr>
        <w:t>o</w:t>
      </w:r>
    </w:p>
    <w:p w14:paraId="445802B6"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z w:val="22"/>
          <w:szCs w:val="22"/>
        </w:rPr>
      </w:pPr>
      <w:r w:rsidRPr="006B08F7">
        <w:rPr>
          <w:rFonts w:asciiTheme="minorHAnsi" w:hAnsiTheme="minorHAnsi"/>
          <w:spacing w:val="3"/>
          <w:w w:val="103"/>
          <w:sz w:val="22"/>
          <w:szCs w:val="22"/>
        </w:rPr>
        <w:t>F</w:t>
      </w:r>
      <w:r w:rsidRPr="006B08F7">
        <w:rPr>
          <w:rFonts w:asciiTheme="minorHAnsi" w:hAnsiTheme="minorHAnsi"/>
          <w:spacing w:val="-3"/>
          <w:w w:val="103"/>
          <w:sz w:val="22"/>
          <w:szCs w:val="22"/>
        </w:rPr>
        <w:t>r</w:t>
      </w:r>
      <w:r w:rsidRPr="006B08F7">
        <w:rPr>
          <w:rFonts w:asciiTheme="minorHAnsi" w:hAnsiTheme="minorHAnsi"/>
          <w:spacing w:val="2"/>
          <w:w w:val="103"/>
          <w:sz w:val="22"/>
          <w:szCs w:val="22"/>
        </w:rPr>
        <w:t>e</w:t>
      </w:r>
      <w:r w:rsidRPr="006B08F7">
        <w:rPr>
          <w:rFonts w:asciiTheme="minorHAnsi" w:hAnsiTheme="minorHAnsi"/>
          <w:w w:val="103"/>
          <w:sz w:val="22"/>
          <w:szCs w:val="22"/>
        </w:rPr>
        <w:t>io</w:t>
      </w:r>
      <w:r w:rsidRPr="006B08F7">
        <w:rPr>
          <w:rFonts w:asciiTheme="minorHAnsi" w:hAnsiTheme="minorHAnsi"/>
          <w:spacing w:val="5"/>
          <w:sz w:val="22"/>
          <w:szCs w:val="22"/>
        </w:rPr>
        <w:t xml:space="preserve"> </w:t>
      </w:r>
      <w:r w:rsidRPr="006B08F7">
        <w:rPr>
          <w:rFonts w:asciiTheme="minorHAnsi" w:hAnsiTheme="minorHAnsi"/>
          <w:w w:val="103"/>
          <w:sz w:val="22"/>
          <w:szCs w:val="22"/>
        </w:rPr>
        <w:t>de</w:t>
      </w:r>
      <w:r w:rsidRPr="006B08F7">
        <w:rPr>
          <w:rFonts w:asciiTheme="minorHAnsi" w:hAnsiTheme="minorHAnsi"/>
          <w:spacing w:val="2"/>
          <w:sz w:val="22"/>
          <w:szCs w:val="22"/>
        </w:rPr>
        <w:t xml:space="preserve"> </w:t>
      </w:r>
      <w:r w:rsidRPr="006B08F7">
        <w:rPr>
          <w:rFonts w:asciiTheme="minorHAnsi" w:hAnsiTheme="minorHAnsi"/>
          <w:spacing w:val="-3"/>
          <w:w w:val="103"/>
          <w:sz w:val="22"/>
          <w:szCs w:val="22"/>
        </w:rPr>
        <w:t>E</w:t>
      </w:r>
      <w:r w:rsidRPr="006B08F7">
        <w:rPr>
          <w:rFonts w:asciiTheme="minorHAnsi" w:hAnsiTheme="minorHAnsi"/>
          <w:spacing w:val="3"/>
          <w:w w:val="103"/>
          <w:sz w:val="22"/>
          <w:szCs w:val="22"/>
        </w:rPr>
        <w:t>s</w:t>
      </w:r>
      <w:r w:rsidRPr="006B08F7">
        <w:rPr>
          <w:rFonts w:asciiTheme="minorHAnsi" w:hAnsiTheme="minorHAnsi"/>
          <w:w w:val="103"/>
          <w:sz w:val="22"/>
          <w:szCs w:val="22"/>
        </w:rPr>
        <w:t>ta</w:t>
      </w:r>
      <w:r w:rsidRPr="006B08F7">
        <w:rPr>
          <w:rFonts w:asciiTheme="minorHAnsi" w:hAnsiTheme="minorHAnsi"/>
          <w:spacing w:val="-2"/>
          <w:w w:val="103"/>
          <w:sz w:val="22"/>
          <w:szCs w:val="22"/>
        </w:rPr>
        <w:t>c</w:t>
      </w:r>
      <w:r w:rsidRPr="006B08F7">
        <w:rPr>
          <w:rFonts w:asciiTheme="minorHAnsi" w:hAnsiTheme="minorHAnsi"/>
          <w:spacing w:val="6"/>
          <w:w w:val="103"/>
          <w:sz w:val="22"/>
          <w:szCs w:val="22"/>
        </w:rPr>
        <w:t>i</w:t>
      </w:r>
      <w:r w:rsidRPr="006B08F7">
        <w:rPr>
          <w:rFonts w:asciiTheme="minorHAnsi" w:hAnsiTheme="minorHAnsi"/>
          <w:w w:val="103"/>
          <w:sz w:val="22"/>
          <w:szCs w:val="22"/>
        </w:rPr>
        <w:t>ona</w:t>
      </w:r>
      <w:r w:rsidRPr="006B08F7">
        <w:rPr>
          <w:rFonts w:asciiTheme="minorHAnsi" w:hAnsiTheme="minorHAnsi"/>
          <w:spacing w:val="2"/>
          <w:w w:val="103"/>
          <w:sz w:val="22"/>
          <w:szCs w:val="22"/>
        </w:rPr>
        <w:t>m</w:t>
      </w:r>
      <w:r w:rsidRPr="006B08F7">
        <w:rPr>
          <w:rFonts w:asciiTheme="minorHAnsi" w:hAnsiTheme="minorHAnsi"/>
          <w:w w:val="103"/>
          <w:sz w:val="22"/>
          <w:szCs w:val="22"/>
        </w:rPr>
        <w:t>ento</w:t>
      </w:r>
    </w:p>
    <w:p w14:paraId="7F6CC619"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b/>
          <w:bCs/>
          <w:w w:val="103"/>
          <w:sz w:val="22"/>
          <w:szCs w:val="22"/>
        </w:rPr>
      </w:pPr>
    </w:p>
    <w:p w14:paraId="0AF89FF3" w14:textId="6B18C163"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SISTEMA DE DIREÇÃO E SUSPENSÃO:</w:t>
      </w:r>
    </w:p>
    <w:p w14:paraId="1487BF87"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Amortecedores</w:t>
      </w:r>
    </w:p>
    <w:p w14:paraId="36CB4BD3"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Caixa de Direção (Mecânica e Hidráulica)</w:t>
      </w:r>
    </w:p>
    <w:p w14:paraId="3028B6D1"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Terminais de Direção</w:t>
      </w:r>
    </w:p>
    <w:p w14:paraId="24FA4F9C"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Bandeja</w:t>
      </w:r>
    </w:p>
    <w:p w14:paraId="31CCEBCA"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Rolamentos</w:t>
      </w:r>
    </w:p>
    <w:p w14:paraId="1D7E6F3D"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Mangueiras e Conexões da Direção</w:t>
      </w:r>
    </w:p>
    <w:p w14:paraId="167E3C3F"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Braços de Controle, Braço Intermediário</w:t>
      </w:r>
    </w:p>
    <w:p w14:paraId="03DA0280"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Retentor de Roda</w:t>
      </w:r>
    </w:p>
    <w:p w14:paraId="5D9E9229"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Estabilizador</w:t>
      </w:r>
    </w:p>
    <w:p w14:paraId="275A0870"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Pivô</w:t>
      </w:r>
    </w:p>
    <w:p w14:paraId="4402667C"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Agregado</w:t>
      </w:r>
    </w:p>
    <w:p w14:paraId="2B228CEC"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Coxim</w:t>
      </w:r>
    </w:p>
    <w:p w14:paraId="67850675"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sz w:val="22"/>
          <w:szCs w:val="22"/>
        </w:rPr>
      </w:pPr>
    </w:p>
    <w:p w14:paraId="7555B6B4" w14:textId="2FBFEB00"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SISTEMA DE TRANSMISSÃO E EMBREAGEM:</w:t>
      </w:r>
    </w:p>
    <w:p w14:paraId="180FA224"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Transmissão Articulada</w:t>
      </w:r>
    </w:p>
    <w:p w14:paraId="2ACBF4F4"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Cruzeta</w:t>
      </w:r>
    </w:p>
    <w:p w14:paraId="6D80FF1E"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Caixa de Mudança</w:t>
      </w:r>
    </w:p>
    <w:p w14:paraId="08C810DF"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Embreagem (Conjunto)</w:t>
      </w:r>
    </w:p>
    <w:p w14:paraId="7E3BEEEF"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lastRenderedPageBreak/>
        <w:t>Válvula de Marcha</w:t>
      </w:r>
    </w:p>
    <w:p w14:paraId="5C4A424E"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Junta Homocinética</w:t>
      </w:r>
    </w:p>
    <w:p w14:paraId="27DE915D"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Atuador</w:t>
      </w:r>
    </w:p>
    <w:p w14:paraId="207B6D43"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Óleo de Transmissão</w:t>
      </w:r>
    </w:p>
    <w:p w14:paraId="3A1B59F7"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Base da Caixa</w:t>
      </w:r>
    </w:p>
    <w:p w14:paraId="46571C2A"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Retentor</w:t>
      </w:r>
    </w:p>
    <w:p w14:paraId="16E06362"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Trambulador</w:t>
      </w:r>
    </w:p>
    <w:p w14:paraId="39515E33"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Kit da Alavanca de Marcha</w:t>
      </w:r>
    </w:p>
    <w:p w14:paraId="01979BD4" w14:textId="77777777" w:rsidR="0087688C" w:rsidRPr="006B08F7" w:rsidRDefault="0087688C" w:rsidP="00A81996">
      <w:pPr>
        <w:widowControl w:val="0"/>
        <w:tabs>
          <w:tab w:val="left" w:pos="1418"/>
        </w:tabs>
        <w:autoSpaceDE w:val="0"/>
        <w:autoSpaceDN w:val="0"/>
        <w:adjustRightInd w:val="0"/>
        <w:spacing w:line="360" w:lineRule="auto"/>
        <w:jc w:val="both"/>
        <w:rPr>
          <w:rFonts w:asciiTheme="minorHAnsi" w:hAnsiTheme="minorHAnsi"/>
          <w:spacing w:val="3"/>
          <w:w w:val="103"/>
          <w:sz w:val="22"/>
          <w:szCs w:val="22"/>
        </w:rPr>
      </w:pPr>
    </w:p>
    <w:p w14:paraId="3041CA91" w14:textId="70A73889"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SISTEMA DE ARREFECIMENTO</w:t>
      </w:r>
    </w:p>
    <w:p w14:paraId="400B35D3"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Mangueira do Radiador</w:t>
      </w:r>
    </w:p>
    <w:p w14:paraId="091CA57D"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Radiador</w:t>
      </w:r>
    </w:p>
    <w:p w14:paraId="2B056AFA"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 xml:space="preserve">Bomba </w:t>
      </w:r>
      <w:r w:rsidR="00597648" w:rsidRPr="006B08F7">
        <w:rPr>
          <w:rFonts w:asciiTheme="minorHAnsi" w:hAnsiTheme="minorHAnsi"/>
          <w:spacing w:val="3"/>
          <w:w w:val="103"/>
          <w:sz w:val="22"/>
          <w:szCs w:val="22"/>
        </w:rPr>
        <w:t>D’água</w:t>
      </w:r>
    </w:p>
    <w:p w14:paraId="09E5C600"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Válvula Termostática</w:t>
      </w:r>
    </w:p>
    <w:p w14:paraId="4EE9A4EC"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Eletroventiladores</w:t>
      </w:r>
    </w:p>
    <w:p w14:paraId="7468D10A"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Aditivo Radiador</w:t>
      </w:r>
    </w:p>
    <w:p w14:paraId="74286EA1"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Mangueiras e</w:t>
      </w:r>
      <w:r w:rsidR="00474859" w:rsidRPr="006B08F7">
        <w:rPr>
          <w:rFonts w:asciiTheme="minorHAnsi" w:hAnsiTheme="minorHAnsi"/>
          <w:spacing w:val="3"/>
          <w:w w:val="103"/>
          <w:sz w:val="22"/>
          <w:szCs w:val="22"/>
        </w:rPr>
        <w:t xml:space="preserve"> Conexões</w:t>
      </w:r>
    </w:p>
    <w:p w14:paraId="4E291C62" w14:textId="77777777" w:rsidR="00474859" w:rsidRPr="006B08F7" w:rsidRDefault="00474859"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Reservatório D’água</w:t>
      </w:r>
    </w:p>
    <w:p w14:paraId="1A32CC39"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29D15A69" w14:textId="5A30E24B"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SISTEMA DE ALIMENTAÇÃO:</w:t>
      </w:r>
    </w:p>
    <w:p w14:paraId="39AD4C73"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Kit Bomba de Combustível e Medidor</w:t>
      </w:r>
    </w:p>
    <w:p w14:paraId="485AA720"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Sensor de Distância</w:t>
      </w:r>
    </w:p>
    <w:p w14:paraId="58CA5E2D"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Regulador de Pressão</w:t>
      </w:r>
    </w:p>
    <w:p w14:paraId="668BBF3C"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Tanque de Combustível</w:t>
      </w:r>
    </w:p>
    <w:p w14:paraId="1A34474D" w14:textId="77777777" w:rsidR="00474859"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Injeção Eletrônica</w:t>
      </w:r>
    </w:p>
    <w:p w14:paraId="1E790789" w14:textId="77777777" w:rsidR="00AB450C" w:rsidRPr="006B08F7" w:rsidRDefault="00AB450C" w:rsidP="00A81996">
      <w:pPr>
        <w:widowControl w:val="0"/>
        <w:tabs>
          <w:tab w:val="left" w:pos="1418"/>
        </w:tabs>
        <w:autoSpaceDE w:val="0"/>
        <w:autoSpaceDN w:val="0"/>
        <w:adjustRightInd w:val="0"/>
        <w:spacing w:line="360" w:lineRule="auto"/>
        <w:jc w:val="both"/>
        <w:rPr>
          <w:rFonts w:asciiTheme="minorHAnsi" w:hAnsiTheme="minorHAnsi"/>
          <w:spacing w:val="3"/>
          <w:w w:val="103"/>
          <w:sz w:val="22"/>
          <w:szCs w:val="22"/>
        </w:rPr>
      </w:pPr>
    </w:p>
    <w:p w14:paraId="3339D561" w14:textId="20664146"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SISTEMA ELÉTRICO:</w:t>
      </w:r>
    </w:p>
    <w:p w14:paraId="569DF022"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Bateria</w:t>
      </w:r>
    </w:p>
    <w:p w14:paraId="04121D19"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Velas de Ignição</w:t>
      </w:r>
    </w:p>
    <w:p w14:paraId="45F30C44"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Módulo de Ignição</w:t>
      </w:r>
    </w:p>
    <w:p w14:paraId="182A71C9" w14:textId="6FB7946C" w:rsidR="00474859" w:rsidRPr="006B08F7" w:rsidRDefault="006855CE"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Pr>
          <w:rFonts w:asciiTheme="minorHAnsi" w:hAnsiTheme="minorHAnsi"/>
          <w:spacing w:val="3"/>
          <w:w w:val="103"/>
          <w:sz w:val="22"/>
          <w:szCs w:val="22"/>
        </w:rPr>
        <w:lastRenderedPageBreak/>
        <w:t>Motor</w:t>
      </w:r>
      <w:r w:rsidR="00597648" w:rsidRPr="006B08F7">
        <w:rPr>
          <w:rFonts w:asciiTheme="minorHAnsi" w:hAnsiTheme="minorHAnsi"/>
          <w:spacing w:val="3"/>
          <w:w w:val="103"/>
          <w:sz w:val="22"/>
          <w:szCs w:val="22"/>
        </w:rPr>
        <w:t xml:space="preserve"> do Limpador de Para-brisa</w:t>
      </w:r>
    </w:p>
    <w:p w14:paraId="2F5BE0C5" w14:textId="75BCB9FC" w:rsidR="00474859" w:rsidRPr="006B08F7" w:rsidRDefault="006855CE"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Pr>
          <w:rFonts w:asciiTheme="minorHAnsi" w:hAnsiTheme="minorHAnsi"/>
          <w:spacing w:val="3"/>
          <w:w w:val="103"/>
          <w:sz w:val="22"/>
          <w:szCs w:val="22"/>
        </w:rPr>
        <w:t>Motor</w:t>
      </w:r>
      <w:r w:rsidR="00597648" w:rsidRPr="006B08F7">
        <w:rPr>
          <w:rFonts w:asciiTheme="minorHAnsi" w:hAnsiTheme="minorHAnsi"/>
          <w:spacing w:val="3"/>
          <w:w w:val="103"/>
          <w:sz w:val="22"/>
          <w:szCs w:val="22"/>
        </w:rPr>
        <w:t xml:space="preserve"> de Partida</w:t>
      </w:r>
    </w:p>
    <w:p w14:paraId="72CABA9B"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Alternador</w:t>
      </w:r>
    </w:p>
    <w:p w14:paraId="6665D2BA"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Correia do Alternador e Bomba D’água (Poly-V) D</w:t>
      </w:r>
    </w:p>
    <w:p w14:paraId="6B5224AD"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Palhetas dos Limpadores dos Vidros</w:t>
      </w:r>
    </w:p>
    <w:p w14:paraId="4955EB65"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Lâmpadas do Farol e Lanternas</w:t>
      </w:r>
    </w:p>
    <w:p w14:paraId="003466EC"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Jogo de Cabo de Velas</w:t>
      </w:r>
    </w:p>
    <w:p w14:paraId="755D2E6B"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Tampa do Distribuidor</w:t>
      </w:r>
    </w:p>
    <w:p w14:paraId="12CAB20A"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Bulbo de Freio</w:t>
      </w:r>
    </w:p>
    <w:p w14:paraId="051CF28B"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Buldo de Óleo</w:t>
      </w:r>
    </w:p>
    <w:p w14:paraId="429167DB"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Bobina</w:t>
      </w:r>
    </w:p>
    <w:p w14:paraId="5F4A2096"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b/>
          <w:bCs/>
          <w:w w:val="103"/>
          <w:sz w:val="22"/>
          <w:szCs w:val="22"/>
        </w:rPr>
      </w:pPr>
    </w:p>
    <w:p w14:paraId="39D10724" w14:textId="0DE2CEBC"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6855CE">
        <w:rPr>
          <w:rFonts w:asciiTheme="minorHAnsi" w:hAnsiTheme="minorHAnsi"/>
          <w:w w:val="103"/>
          <w:sz w:val="22"/>
          <w:szCs w:val="22"/>
        </w:rPr>
        <w:t>MOTOR</w:t>
      </w:r>
    </w:p>
    <w:p w14:paraId="12BBF72C"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Filtro de Ar</w:t>
      </w:r>
    </w:p>
    <w:p w14:paraId="50060C27"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Filtro de Óleo</w:t>
      </w:r>
    </w:p>
    <w:p w14:paraId="130D24B7"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Correia Dentada da Distribuição</w:t>
      </w:r>
    </w:p>
    <w:p w14:paraId="7A462D36"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Correia Trapezoidal</w:t>
      </w:r>
    </w:p>
    <w:p w14:paraId="71415B50"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Tensionador</w:t>
      </w:r>
    </w:p>
    <w:p w14:paraId="7358FF13"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Junta Cabeçote</w:t>
      </w:r>
    </w:p>
    <w:p w14:paraId="383E7536"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 xml:space="preserve">Válvula </w:t>
      </w:r>
      <w:r w:rsidR="00356936" w:rsidRPr="006B08F7">
        <w:rPr>
          <w:rFonts w:asciiTheme="minorHAnsi" w:hAnsiTheme="minorHAnsi"/>
          <w:spacing w:val="3"/>
          <w:w w:val="103"/>
          <w:sz w:val="22"/>
          <w:szCs w:val="22"/>
        </w:rPr>
        <w:t>d</w:t>
      </w:r>
      <w:r w:rsidRPr="006B08F7">
        <w:rPr>
          <w:rFonts w:asciiTheme="minorHAnsi" w:hAnsiTheme="minorHAnsi"/>
          <w:spacing w:val="3"/>
          <w:w w:val="103"/>
          <w:sz w:val="22"/>
          <w:szCs w:val="22"/>
        </w:rPr>
        <w:t>e Admissão</w:t>
      </w:r>
    </w:p>
    <w:p w14:paraId="4F237574"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Jogo de Anéis d</w:t>
      </w:r>
      <w:r w:rsidR="00597648" w:rsidRPr="006B08F7">
        <w:rPr>
          <w:rFonts w:asciiTheme="minorHAnsi" w:hAnsiTheme="minorHAnsi"/>
          <w:spacing w:val="3"/>
          <w:w w:val="103"/>
          <w:sz w:val="22"/>
          <w:szCs w:val="22"/>
        </w:rPr>
        <w:t>e Seguimento</w:t>
      </w:r>
    </w:p>
    <w:p w14:paraId="1E5DBF01"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Jogo d</w:t>
      </w:r>
      <w:r w:rsidR="00597648" w:rsidRPr="006B08F7">
        <w:rPr>
          <w:rFonts w:asciiTheme="minorHAnsi" w:hAnsiTheme="minorHAnsi"/>
          <w:spacing w:val="3"/>
          <w:w w:val="103"/>
          <w:sz w:val="22"/>
          <w:szCs w:val="22"/>
        </w:rPr>
        <w:t>e Mancal</w:t>
      </w:r>
    </w:p>
    <w:p w14:paraId="0D75575E"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Pistão</w:t>
      </w:r>
    </w:p>
    <w:p w14:paraId="69A567FE"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 xml:space="preserve">Bomba </w:t>
      </w:r>
      <w:r w:rsidR="00356936" w:rsidRPr="006B08F7">
        <w:rPr>
          <w:rFonts w:asciiTheme="minorHAnsi" w:hAnsiTheme="minorHAnsi"/>
          <w:spacing w:val="3"/>
          <w:w w:val="103"/>
          <w:sz w:val="22"/>
          <w:szCs w:val="22"/>
        </w:rPr>
        <w:t>d</w:t>
      </w:r>
      <w:r w:rsidRPr="006B08F7">
        <w:rPr>
          <w:rFonts w:asciiTheme="minorHAnsi" w:hAnsiTheme="minorHAnsi"/>
          <w:spacing w:val="3"/>
          <w:w w:val="103"/>
          <w:sz w:val="22"/>
          <w:szCs w:val="22"/>
        </w:rPr>
        <w:t>e Óleo</w:t>
      </w:r>
    </w:p>
    <w:p w14:paraId="099379FB"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Juntas Carter</w:t>
      </w:r>
    </w:p>
    <w:p w14:paraId="79BB4B93"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Junta Tampa Tucho</w:t>
      </w:r>
    </w:p>
    <w:p w14:paraId="214F4BDA"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Filtro d</w:t>
      </w:r>
      <w:r w:rsidR="00597648" w:rsidRPr="006B08F7">
        <w:rPr>
          <w:rFonts w:asciiTheme="minorHAnsi" w:hAnsiTheme="minorHAnsi"/>
          <w:spacing w:val="3"/>
          <w:w w:val="103"/>
          <w:sz w:val="22"/>
          <w:szCs w:val="22"/>
        </w:rPr>
        <w:t>e Combustível</w:t>
      </w:r>
    </w:p>
    <w:p w14:paraId="7A1DB100" w14:textId="77777777" w:rsidR="00474859" w:rsidRPr="006B08F7" w:rsidRDefault="00597648"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 xml:space="preserve">Coletores </w:t>
      </w:r>
      <w:r w:rsidR="00356936" w:rsidRPr="006B08F7">
        <w:rPr>
          <w:rFonts w:asciiTheme="minorHAnsi" w:hAnsiTheme="minorHAnsi"/>
          <w:spacing w:val="3"/>
          <w:w w:val="103"/>
          <w:sz w:val="22"/>
          <w:szCs w:val="22"/>
        </w:rPr>
        <w:t>d</w:t>
      </w:r>
      <w:r w:rsidRPr="006B08F7">
        <w:rPr>
          <w:rFonts w:asciiTheme="minorHAnsi" w:hAnsiTheme="minorHAnsi"/>
          <w:spacing w:val="3"/>
          <w:w w:val="103"/>
          <w:sz w:val="22"/>
          <w:szCs w:val="22"/>
        </w:rPr>
        <w:t>e Admiss</w:t>
      </w:r>
      <w:r w:rsidR="00356936" w:rsidRPr="006B08F7">
        <w:rPr>
          <w:rFonts w:asciiTheme="minorHAnsi" w:hAnsiTheme="minorHAnsi"/>
          <w:spacing w:val="3"/>
          <w:w w:val="103"/>
          <w:sz w:val="22"/>
          <w:szCs w:val="22"/>
        </w:rPr>
        <w:t>ão e</w:t>
      </w:r>
      <w:r w:rsidRPr="006B08F7">
        <w:rPr>
          <w:rFonts w:asciiTheme="minorHAnsi" w:hAnsiTheme="minorHAnsi"/>
          <w:spacing w:val="3"/>
          <w:w w:val="103"/>
          <w:sz w:val="22"/>
          <w:szCs w:val="22"/>
        </w:rPr>
        <w:t xml:space="preserve"> Escapamento</w:t>
      </w:r>
    </w:p>
    <w:p w14:paraId="601C3FCA"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Árvore de Comando d</w:t>
      </w:r>
      <w:r w:rsidR="00597648" w:rsidRPr="006B08F7">
        <w:rPr>
          <w:rFonts w:asciiTheme="minorHAnsi" w:hAnsiTheme="minorHAnsi"/>
          <w:spacing w:val="3"/>
          <w:w w:val="103"/>
          <w:sz w:val="22"/>
          <w:szCs w:val="22"/>
        </w:rPr>
        <w:t>e Válvulas</w:t>
      </w:r>
    </w:p>
    <w:p w14:paraId="36C80CB6"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Polias d</w:t>
      </w:r>
      <w:r w:rsidR="00597648" w:rsidRPr="006B08F7">
        <w:rPr>
          <w:rFonts w:asciiTheme="minorHAnsi" w:hAnsiTheme="minorHAnsi"/>
          <w:spacing w:val="3"/>
          <w:w w:val="103"/>
          <w:sz w:val="22"/>
          <w:szCs w:val="22"/>
        </w:rPr>
        <w:t>e Distribuição</w:t>
      </w:r>
    </w:p>
    <w:p w14:paraId="339C8446"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lastRenderedPageBreak/>
        <w:t>Retentor de Volante</w:t>
      </w:r>
    </w:p>
    <w:p w14:paraId="168B4953"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Cabeçote</w:t>
      </w:r>
    </w:p>
    <w:p w14:paraId="7888AB19"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Carter</w:t>
      </w:r>
    </w:p>
    <w:p w14:paraId="2E18D5E5"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Retífica de Peças</w:t>
      </w:r>
    </w:p>
    <w:p w14:paraId="09D276C1"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sz w:val="22"/>
          <w:szCs w:val="22"/>
        </w:rPr>
      </w:pPr>
    </w:p>
    <w:p w14:paraId="6A22854E" w14:textId="5121AD88"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SISTEMA DE AR-CONDICIONADO</w:t>
      </w:r>
    </w:p>
    <w:p w14:paraId="269F3E2C"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Ar-Condicionado</w:t>
      </w:r>
    </w:p>
    <w:p w14:paraId="4620EC6F"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Evaporador</w:t>
      </w:r>
    </w:p>
    <w:p w14:paraId="781B3EFB"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Compressor</w:t>
      </w:r>
    </w:p>
    <w:p w14:paraId="484C0929"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Condensador</w:t>
      </w:r>
    </w:p>
    <w:p w14:paraId="28084BFA"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Filtro Secador</w:t>
      </w:r>
    </w:p>
    <w:p w14:paraId="615786BE"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Mangueiras</w:t>
      </w:r>
    </w:p>
    <w:p w14:paraId="75D90774"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Conexões</w:t>
      </w:r>
    </w:p>
    <w:p w14:paraId="21FFE494"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Gás Refrigerante</w:t>
      </w:r>
    </w:p>
    <w:p w14:paraId="70F0C9EB"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Termostático</w:t>
      </w:r>
    </w:p>
    <w:p w14:paraId="607F3980"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Válvula de Expansão</w:t>
      </w:r>
    </w:p>
    <w:p w14:paraId="0BCDCA88"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sz w:val="22"/>
          <w:szCs w:val="22"/>
        </w:rPr>
      </w:pPr>
    </w:p>
    <w:p w14:paraId="70DF6D83" w14:textId="140B0CD5"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DIVERSOS</w:t>
      </w:r>
    </w:p>
    <w:p w14:paraId="344A0A10"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Vidros</w:t>
      </w:r>
    </w:p>
    <w:p w14:paraId="1770D48B"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Jogo de Guarnição das Portas</w:t>
      </w:r>
    </w:p>
    <w:p w14:paraId="5E968BF8"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Maçaneta de Porta</w:t>
      </w:r>
    </w:p>
    <w:p w14:paraId="5084A121" w14:textId="77777777" w:rsidR="00474859" w:rsidRPr="006B08F7" w:rsidRDefault="00356936" w:rsidP="00A81996">
      <w:pPr>
        <w:widowControl w:val="0"/>
        <w:numPr>
          <w:ilvl w:val="0"/>
          <w:numId w:val="25"/>
        </w:numPr>
        <w:tabs>
          <w:tab w:val="left" w:pos="1418"/>
        </w:tabs>
        <w:autoSpaceDE w:val="0"/>
        <w:autoSpaceDN w:val="0"/>
        <w:adjustRightInd w:val="0"/>
        <w:spacing w:line="360" w:lineRule="auto"/>
        <w:ind w:left="0" w:firstLine="0"/>
        <w:jc w:val="both"/>
        <w:rPr>
          <w:rFonts w:asciiTheme="minorHAnsi" w:hAnsiTheme="minorHAnsi"/>
          <w:spacing w:val="3"/>
          <w:w w:val="103"/>
          <w:sz w:val="22"/>
          <w:szCs w:val="22"/>
        </w:rPr>
      </w:pPr>
      <w:r w:rsidRPr="006B08F7">
        <w:rPr>
          <w:rFonts w:asciiTheme="minorHAnsi" w:hAnsiTheme="minorHAnsi"/>
          <w:spacing w:val="3"/>
          <w:w w:val="103"/>
          <w:sz w:val="22"/>
          <w:szCs w:val="22"/>
        </w:rPr>
        <w:t>Sistema de Escapamento</w:t>
      </w:r>
    </w:p>
    <w:p w14:paraId="0B264862"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sz w:val="22"/>
          <w:szCs w:val="22"/>
        </w:rPr>
      </w:pPr>
    </w:p>
    <w:p w14:paraId="56B37F76" w14:textId="06F7F35E" w:rsidR="00474859"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b/>
          <w:w w:val="103"/>
          <w:sz w:val="22"/>
          <w:szCs w:val="22"/>
        </w:rPr>
      </w:pPr>
      <w:r>
        <w:rPr>
          <w:rFonts w:asciiTheme="minorHAnsi" w:hAnsiTheme="minorHAnsi"/>
          <w:b/>
          <w:w w:val="103"/>
          <w:sz w:val="22"/>
          <w:szCs w:val="22"/>
        </w:rPr>
        <w:t xml:space="preserve"> </w:t>
      </w:r>
      <w:r>
        <w:rPr>
          <w:rFonts w:asciiTheme="minorHAnsi" w:hAnsiTheme="minorHAnsi"/>
          <w:b/>
          <w:w w:val="103"/>
          <w:sz w:val="22"/>
          <w:szCs w:val="22"/>
        </w:rPr>
        <w:tab/>
      </w:r>
      <w:r w:rsidR="00474859" w:rsidRPr="006B08F7">
        <w:rPr>
          <w:rFonts w:asciiTheme="minorHAnsi" w:hAnsiTheme="minorHAnsi"/>
          <w:b/>
          <w:w w:val="103"/>
          <w:sz w:val="22"/>
          <w:szCs w:val="22"/>
        </w:rPr>
        <w:t>A empresa vencedora obriga-se a fornecer demais peças que não estejam relacionadas nos itens acima nas mesmas condições contratadas.</w:t>
      </w:r>
    </w:p>
    <w:p w14:paraId="3F2DC3FC"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sz w:val="22"/>
          <w:szCs w:val="22"/>
        </w:rPr>
      </w:pPr>
    </w:p>
    <w:p w14:paraId="59C46686" w14:textId="71400229" w:rsidR="00474859" w:rsidRPr="006B08F7" w:rsidRDefault="00586369"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474859" w:rsidRPr="006B08F7">
        <w:rPr>
          <w:rFonts w:asciiTheme="minorHAnsi" w:hAnsiTheme="minorHAnsi"/>
          <w:b/>
          <w:bCs/>
          <w:w w:val="103"/>
          <w:sz w:val="22"/>
          <w:szCs w:val="22"/>
        </w:rPr>
        <w:t>DAS SUBSTITUIÇÕES DE PEÇAS</w:t>
      </w:r>
    </w:p>
    <w:p w14:paraId="5E9E038F" w14:textId="3F9FD4C2" w:rsidR="00474859"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Serão substituídas todas as peças sempre que necessário ao perfeito funcionamento dos veículos;</w:t>
      </w:r>
    </w:p>
    <w:p w14:paraId="6EFB7FD4" w14:textId="71B1E5AC" w:rsidR="00474859"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 xml:space="preserve">A </w:t>
      </w:r>
      <w:r w:rsidR="004F72E5" w:rsidRPr="006B08F7">
        <w:rPr>
          <w:rFonts w:asciiTheme="minorHAnsi" w:hAnsiTheme="minorHAnsi"/>
          <w:w w:val="103"/>
          <w:sz w:val="22"/>
          <w:szCs w:val="22"/>
        </w:rPr>
        <w:t>U</w:t>
      </w:r>
      <w:r w:rsidR="00356936" w:rsidRPr="006B08F7">
        <w:rPr>
          <w:rFonts w:asciiTheme="minorHAnsi" w:hAnsiTheme="minorHAnsi"/>
          <w:w w:val="103"/>
          <w:sz w:val="22"/>
          <w:szCs w:val="22"/>
        </w:rPr>
        <w:t>niversidade F</w:t>
      </w:r>
      <w:r w:rsidR="00474859" w:rsidRPr="006B08F7">
        <w:rPr>
          <w:rFonts w:asciiTheme="minorHAnsi" w:hAnsiTheme="minorHAnsi"/>
          <w:w w:val="103"/>
          <w:sz w:val="22"/>
          <w:szCs w:val="22"/>
        </w:rPr>
        <w:t xml:space="preserve">ederal da Paraíba poderá, a qualquer momento, solicitar à empresa </w:t>
      </w:r>
      <w:r w:rsidR="00474859" w:rsidRPr="006B08F7">
        <w:rPr>
          <w:rFonts w:asciiTheme="minorHAnsi" w:hAnsiTheme="minorHAnsi"/>
          <w:w w:val="103"/>
          <w:sz w:val="22"/>
          <w:szCs w:val="22"/>
        </w:rPr>
        <w:lastRenderedPageBreak/>
        <w:t>vencedora da licitação a verificação das peças instaladas;</w:t>
      </w:r>
    </w:p>
    <w:p w14:paraId="4163E406" w14:textId="50C4F776" w:rsidR="00474859"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Quando da substituição, deverão ser aplicadas somente peças novas, não sendo aceito sob qualquer hipótese peças recondicionadas;</w:t>
      </w:r>
    </w:p>
    <w:p w14:paraId="302F8556" w14:textId="2F564D00" w:rsidR="00474859"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Na absoluta falta de peça original no mercado, desde que fundamentado pela empresa vencedora da licitação, poderá a Administração autorizar, por escrito, a substituição por peça não original, salientando que esta não deverá comprometer a qualidade do serviço bem como a segurança do veículo e o comprometimento de outros componentes;</w:t>
      </w:r>
    </w:p>
    <w:p w14:paraId="2A1AEED6" w14:textId="1CD4B864" w:rsidR="00474859"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As embalagens das peças novas, e as peças velhas substituídas deverão ser encaminhadas para a Prefeitura Universitária.</w:t>
      </w:r>
    </w:p>
    <w:p w14:paraId="6649633A"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b/>
          <w:bCs/>
          <w:w w:val="103"/>
          <w:sz w:val="22"/>
          <w:szCs w:val="22"/>
        </w:rPr>
      </w:pPr>
    </w:p>
    <w:p w14:paraId="28709FF5" w14:textId="27B2A16E" w:rsidR="00474859" w:rsidRPr="006B08F7" w:rsidRDefault="00586369"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474859" w:rsidRPr="006B08F7">
        <w:rPr>
          <w:rFonts w:asciiTheme="minorHAnsi" w:hAnsiTheme="minorHAnsi"/>
          <w:b/>
          <w:bCs/>
          <w:w w:val="103"/>
          <w:sz w:val="22"/>
          <w:szCs w:val="22"/>
        </w:rPr>
        <w:t>EXECUÇÃO DOS SERVIÇOS E SEU RECEBIMENTO.</w:t>
      </w:r>
    </w:p>
    <w:p w14:paraId="03B54576" w14:textId="0AE7CF48" w:rsidR="00474859"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Dos Critérios da execução:</w:t>
      </w:r>
    </w:p>
    <w:p w14:paraId="5C366FF8" w14:textId="7A07BA38"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A Contratada se responsabilizará pela execução dos serviços objeto da contratação através de seus recursos tecnológicos e equipes técnicas especializadas, segundo padrões de excelência sob aspectos da organização, eficiência, qualidade e economicidade.</w:t>
      </w:r>
    </w:p>
    <w:p w14:paraId="2F726E76" w14:textId="157FF7F9"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A contratada deverá CREDENCIAR no mínimo 01 (uma) oficina e ou concessionária, nos municípios das sedes das Unidades da UFPB, objetivando o atendimento de todos os serviços de manutenção, principalmente no tocante as manutenções mais corriqueiras como lavagem e troca/conserto de pneus. Em caso de não lograr êxito no cadastramento de oficinas e/ou concessionárias no mesmo município onde se localiza a sede da Unidade, deverá credenciar em imediações até um raio máximo de 20</w:t>
      </w:r>
      <w:r w:rsidR="002B2C39" w:rsidRPr="006B08F7">
        <w:rPr>
          <w:rFonts w:asciiTheme="minorHAnsi" w:hAnsiTheme="minorHAnsi"/>
          <w:w w:val="103"/>
          <w:sz w:val="22"/>
          <w:szCs w:val="22"/>
        </w:rPr>
        <w:t xml:space="preserve"> km (vinte</w:t>
      </w:r>
      <w:r w:rsidR="00474859" w:rsidRPr="006B08F7">
        <w:rPr>
          <w:rFonts w:asciiTheme="minorHAnsi" w:hAnsiTheme="minorHAnsi"/>
          <w:w w:val="103"/>
          <w:sz w:val="22"/>
          <w:szCs w:val="22"/>
        </w:rPr>
        <w:t xml:space="preserve"> quilômetros</w:t>
      </w:r>
      <w:r w:rsidR="002B2C39" w:rsidRPr="006B08F7">
        <w:rPr>
          <w:rFonts w:asciiTheme="minorHAnsi" w:hAnsiTheme="minorHAnsi"/>
          <w:w w:val="103"/>
          <w:sz w:val="22"/>
          <w:szCs w:val="22"/>
        </w:rPr>
        <w:t>)</w:t>
      </w:r>
      <w:r w:rsidR="00474859" w:rsidRPr="006B08F7">
        <w:rPr>
          <w:rFonts w:asciiTheme="minorHAnsi" w:hAnsiTheme="minorHAnsi"/>
          <w:w w:val="103"/>
          <w:sz w:val="22"/>
          <w:szCs w:val="22"/>
        </w:rPr>
        <w:t>.</w:t>
      </w:r>
    </w:p>
    <w:p w14:paraId="540477E3" w14:textId="6958C839"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As oficinas e concessionárias integrantes da rede conveniada pela Contratada deverão estar plenamente equipadas para prestação de serviços mecânicos automotivos e fornecimento de peças e acessórios automotivos originas.</w:t>
      </w:r>
    </w:p>
    <w:p w14:paraId="4A782332" w14:textId="0E061877"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Os estabelecimentos da rede credenciada da Contratada deverão fornecer ao usuário do serviço comprovante da transação efetuada, com a descrição dos serviços prestados; dos preços praticados, dos descontos ofertados, da data, bem como identificação da credenciada.</w:t>
      </w:r>
    </w:p>
    <w:p w14:paraId="7DEB05EF" w14:textId="1AE533F9" w:rsidR="00474859"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As oficinas e concessionárias integrantes da rede conveniada pela Contratada deverão proceder à entrega ao usuário das peças substituídas nos veículos.</w:t>
      </w:r>
    </w:p>
    <w:p w14:paraId="3C4F9AAF" w14:textId="66078769" w:rsidR="00212FA0"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 xml:space="preserve">Os serviços serão realizados na oficina da empresa vencedora da licitação de 2ª a 6ª </w:t>
      </w:r>
      <w:r w:rsidR="00212FA0" w:rsidRPr="006B08F7">
        <w:rPr>
          <w:rFonts w:asciiTheme="minorHAnsi" w:hAnsiTheme="minorHAnsi"/>
          <w:w w:val="103"/>
          <w:sz w:val="22"/>
          <w:szCs w:val="22"/>
        </w:rPr>
        <w:lastRenderedPageBreak/>
        <w:t>feira, no horário comercial, ou em outro local, desde que informada previamente por escrito a Prefeitura Universitária e com aval desta;</w:t>
      </w:r>
    </w:p>
    <w:p w14:paraId="54EE04F6" w14:textId="49E2AA93" w:rsidR="00212FA0"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Todos os serviços a serem realizados pela empresa vencedora da licitação deverão ser precedidos de orçamento, o qual será encaminhado pela empresa vencedora da licitação à Prefeitura Universitária, podendo a mesma aprová-lo ou não;</w:t>
      </w:r>
    </w:p>
    <w:p w14:paraId="16A42BDD" w14:textId="17B6A4AB" w:rsidR="009A0E01"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DF3EA8" w:rsidRPr="006B08F7">
        <w:rPr>
          <w:rFonts w:asciiTheme="minorHAnsi" w:hAnsiTheme="minorHAnsi"/>
          <w:w w:val="103"/>
          <w:sz w:val="22"/>
          <w:szCs w:val="22"/>
        </w:rPr>
        <w:t>O prazo máximo para elaboração do orçamento é de 24 horas;</w:t>
      </w:r>
    </w:p>
    <w:p w14:paraId="4A4145F5" w14:textId="7B3B5A79" w:rsidR="00212FA0"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Será emitido um orçamento para cada veículo, devendo constar neste:</w:t>
      </w:r>
    </w:p>
    <w:p w14:paraId="452593C2" w14:textId="2F0ACFAA" w:rsidR="00212FA0"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Placa marca e modelo do veículo;</w:t>
      </w:r>
    </w:p>
    <w:p w14:paraId="4DA24574" w14:textId="4CCD8267" w:rsidR="00212FA0"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Número de horas necessárias para execução dos serviços, bem como se estas estão em conformidade com o manual padrão de mão de obra da respectiva montadora (fabricante) ou com a média do mercado;</w:t>
      </w:r>
    </w:p>
    <w:p w14:paraId="654F5405" w14:textId="03107480" w:rsidR="00212FA0"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Valor da hora cotada na licitação;</w:t>
      </w:r>
    </w:p>
    <w:p w14:paraId="2F573EB3" w14:textId="29520621" w:rsidR="00212FA0"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FF7CE1" w:rsidRPr="006B08F7">
        <w:rPr>
          <w:rFonts w:asciiTheme="minorHAnsi" w:hAnsiTheme="minorHAnsi"/>
          <w:w w:val="103"/>
          <w:sz w:val="22"/>
          <w:szCs w:val="22"/>
        </w:rPr>
        <w:t>Quantidade e preço das peças;</w:t>
      </w:r>
      <w:r w:rsidR="00212FA0" w:rsidRPr="006B08F7">
        <w:rPr>
          <w:rFonts w:asciiTheme="minorHAnsi" w:hAnsiTheme="minorHAnsi"/>
          <w:w w:val="103"/>
          <w:sz w:val="22"/>
          <w:szCs w:val="22"/>
        </w:rPr>
        <w:t xml:space="preserve"> estão de acordo com o manual padrão do mercado e seu respectivo desconto</w:t>
      </w:r>
      <w:r w:rsidR="003F0033" w:rsidRPr="006B08F7">
        <w:rPr>
          <w:rFonts w:asciiTheme="minorHAnsi" w:hAnsiTheme="minorHAnsi"/>
          <w:w w:val="103"/>
          <w:sz w:val="22"/>
          <w:szCs w:val="22"/>
        </w:rPr>
        <w:t xml:space="preserve"> utilizando a tabela AUDATEX ou similar, bem como a tabela e manual fornecidos pelos fabricantes e concessionários</w:t>
      </w:r>
      <w:r w:rsidR="00212FA0" w:rsidRPr="006B08F7">
        <w:rPr>
          <w:rFonts w:asciiTheme="minorHAnsi" w:hAnsiTheme="minorHAnsi"/>
          <w:w w:val="103"/>
          <w:sz w:val="22"/>
          <w:szCs w:val="22"/>
        </w:rPr>
        <w:t>;</w:t>
      </w:r>
    </w:p>
    <w:p w14:paraId="410D2EAC" w14:textId="4AC1D93C" w:rsidR="00212FA0"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Quilometragem do hodômetro e nível do combustível;</w:t>
      </w:r>
    </w:p>
    <w:p w14:paraId="31C44790" w14:textId="09B7BAF3" w:rsidR="00212FA0"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Resumo dos serviços a serem realizados;</w:t>
      </w:r>
    </w:p>
    <w:p w14:paraId="51FA394D" w14:textId="688BC22F" w:rsidR="00212FA0"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Tempo de garantia das peças e serviços.</w:t>
      </w:r>
    </w:p>
    <w:p w14:paraId="07751E96" w14:textId="54A570F8" w:rsidR="00212FA0"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Caso seja aprovado o orçamento, receberá a empresa vencedora da licitação original deste, devidamente autorizado;</w:t>
      </w:r>
    </w:p>
    <w:p w14:paraId="33230B47" w14:textId="69EBC983" w:rsidR="00212FA0"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Caso seja rejeitado o orçamento, será retirado o veículo do estacionamento da empresa vencedora da licitação, sem que seja cobrado qualquer custo pelo orçamento ou pela estadia do veículo no seu pátio.</w:t>
      </w:r>
    </w:p>
    <w:p w14:paraId="627471C4" w14:textId="159E8441" w:rsidR="00212FA0"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 xml:space="preserve">Sempre que solicitado pela UFPB, deverá a empresa vencedora da licitação demonstrar o prazo de garantia dado pela montadora e/ou fabricante. </w:t>
      </w:r>
    </w:p>
    <w:p w14:paraId="283D5747" w14:textId="7D446709" w:rsidR="00212FA0" w:rsidRPr="006B08F7" w:rsidRDefault="00586369"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Atender com prioridade as solicitações da contratante, com início imediato na execução de serviços;</w:t>
      </w:r>
    </w:p>
    <w:p w14:paraId="102969A5" w14:textId="4431B1AA" w:rsidR="00DF3EA8"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DF3EA8" w:rsidRPr="006B08F7">
        <w:rPr>
          <w:rFonts w:asciiTheme="minorHAnsi" w:hAnsiTheme="minorHAnsi"/>
          <w:w w:val="103"/>
          <w:sz w:val="22"/>
          <w:szCs w:val="22"/>
        </w:rPr>
        <w:t>Prazo máximo para execução dos serviços, contado a partir da aprovação do orçamento:</w:t>
      </w:r>
    </w:p>
    <w:p w14:paraId="15D926EB" w14:textId="1E3816FE" w:rsidR="00DF3EA8" w:rsidRPr="006B08F7" w:rsidRDefault="00DF3EA8" w:rsidP="00A81996">
      <w:pPr>
        <w:pStyle w:val="PargrafodaLista"/>
        <w:widowControl w:val="0"/>
        <w:numPr>
          <w:ilvl w:val="0"/>
          <w:numId w:val="32"/>
        </w:numPr>
        <w:tabs>
          <w:tab w:val="left" w:pos="1418"/>
        </w:tabs>
        <w:autoSpaceDE w:val="0"/>
        <w:autoSpaceDN w:val="0"/>
        <w:adjustRightInd w:val="0"/>
        <w:spacing w:line="360" w:lineRule="auto"/>
        <w:ind w:left="0" w:firstLine="0"/>
        <w:jc w:val="both"/>
        <w:rPr>
          <w:rFonts w:asciiTheme="minorHAnsi" w:hAnsiTheme="minorHAnsi" w:cs="Times New Roman"/>
          <w:w w:val="103"/>
          <w:sz w:val="22"/>
          <w:szCs w:val="22"/>
        </w:rPr>
      </w:pPr>
      <w:r w:rsidRPr="006B08F7">
        <w:rPr>
          <w:rFonts w:asciiTheme="minorHAnsi" w:hAnsiTheme="minorHAnsi" w:cs="Times New Roman"/>
          <w:w w:val="103"/>
          <w:sz w:val="22"/>
          <w:szCs w:val="22"/>
        </w:rPr>
        <w:t>de funilaria - máximo de 10 (dez) dias úteis;</w:t>
      </w:r>
    </w:p>
    <w:p w14:paraId="46B6BDF1" w14:textId="14C4D28B" w:rsidR="00DF3EA8" w:rsidRPr="006B08F7" w:rsidRDefault="00DF3EA8" w:rsidP="00A81996">
      <w:pPr>
        <w:pStyle w:val="PargrafodaLista"/>
        <w:widowControl w:val="0"/>
        <w:numPr>
          <w:ilvl w:val="0"/>
          <w:numId w:val="32"/>
        </w:numPr>
        <w:tabs>
          <w:tab w:val="left" w:pos="1418"/>
        </w:tabs>
        <w:autoSpaceDE w:val="0"/>
        <w:autoSpaceDN w:val="0"/>
        <w:adjustRightInd w:val="0"/>
        <w:spacing w:line="360" w:lineRule="auto"/>
        <w:ind w:left="0" w:firstLine="0"/>
        <w:jc w:val="both"/>
        <w:rPr>
          <w:rFonts w:asciiTheme="minorHAnsi" w:hAnsiTheme="minorHAnsi" w:cs="Times New Roman"/>
          <w:w w:val="103"/>
          <w:sz w:val="22"/>
          <w:szCs w:val="22"/>
        </w:rPr>
      </w:pPr>
      <w:r w:rsidRPr="006B08F7">
        <w:rPr>
          <w:rFonts w:asciiTheme="minorHAnsi" w:hAnsiTheme="minorHAnsi" w:cs="Times New Roman"/>
          <w:w w:val="103"/>
          <w:sz w:val="22"/>
          <w:szCs w:val="22"/>
        </w:rPr>
        <w:lastRenderedPageBreak/>
        <w:t>de pintura – máximo de 4 (quatro) dias úteis;</w:t>
      </w:r>
    </w:p>
    <w:p w14:paraId="6BA1A5B5" w14:textId="3B17197A" w:rsidR="00DF3EA8" w:rsidRPr="006B08F7" w:rsidRDefault="00DF3EA8" w:rsidP="00A81996">
      <w:pPr>
        <w:pStyle w:val="PargrafodaLista"/>
        <w:widowControl w:val="0"/>
        <w:numPr>
          <w:ilvl w:val="0"/>
          <w:numId w:val="32"/>
        </w:numPr>
        <w:tabs>
          <w:tab w:val="left" w:pos="1418"/>
        </w:tabs>
        <w:autoSpaceDE w:val="0"/>
        <w:autoSpaceDN w:val="0"/>
        <w:adjustRightInd w:val="0"/>
        <w:spacing w:line="360" w:lineRule="auto"/>
        <w:ind w:left="0" w:firstLine="0"/>
        <w:jc w:val="both"/>
        <w:rPr>
          <w:rFonts w:asciiTheme="minorHAnsi" w:hAnsiTheme="minorHAnsi" w:cs="Times New Roman"/>
          <w:w w:val="103"/>
          <w:sz w:val="22"/>
          <w:szCs w:val="22"/>
        </w:rPr>
      </w:pPr>
      <w:r w:rsidRPr="006B08F7">
        <w:rPr>
          <w:rFonts w:asciiTheme="minorHAnsi" w:hAnsiTheme="minorHAnsi" w:cs="Times New Roman"/>
          <w:w w:val="103"/>
          <w:sz w:val="22"/>
          <w:szCs w:val="22"/>
        </w:rPr>
        <w:t>de mecânica (incluindo injeção eletrônica) - máximo de 2 (dois) dias úteis;</w:t>
      </w:r>
    </w:p>
    <w:p w14:paraId="335F04D2" w14:textId="2B9ECD3E" w:rsidR="00DF3EA8" w:rsidRPr="006B08F7" w:rsidRDefault="00DF3EA8" w:rsidP="00A81996">
      <w:pPr>
        <w:pStyle w:val="PargrafodaLista"/>
        <w:widowControl w:val="0"/>
        <w:numPr>
          <w:ilvl w:val="0"/>
          <w:numId w:val="32"/>
        </w:numPr>
        <w:tabs>
          <w:tab w:val="left" w:pos="1418"/>
        </w:tabs>
        <w:autoSpaceDE w:val="0"/>
        <w:autoSpaceDN w:val="0"/>
        <w:adjustRightInd w:val="0"/>
        <w:spacing w:line="360" w:lineRule="auto"/>
        <w:ind w:left="0" w:firstLine="0"/>
        <w:jc w:val="both"/>
        <w:rPr>
          <w:rFonts w:asciiTheme="minorHAnsi" w:hAnsiTheme="minorHAnsi" w:cs="Times New Roman"/>
          <w:w w:val="103"/>
          <w:sz w:val="22"/>
          <w:szCs w:val="22"/>
        </w:rPr>
      </w:pPr>
      <w:r w:rsidRPr="006B08F7">
        <w:rPr>
          <w:rFonts w:asciiTheme="minorHAnsi" w:hAnsiTheme="minorHAnsi" w:cs="Times New Roman"/>
          <w:w w:val="103"/>
          <w:sz w:val="22"/>
          <w:szCs w:val="22"/>
        </w:rPr>
        <w:t>de tapeçaria – máximo de 3 (três) dias úteis;</w:t>
      </w:r>
    </w:p>
    <w:p w14:paraId="5F48ADB3" w14:textId="2B635A66" w:rsidR="00DF3EA8" w:rsidRPr="006B08F7" w:rsidRDefault="00DF3EA8" w:rsidP="00A81996">
      <w:pPr>
        <w:pStyle w:val="PargrafodaLista"/>
        <w:widowControl w:val="0"/>
        <w:numPr>
          <w:ilvl w:val="0"/>
          <w:numId w:val="32"/>
        </w:numPr>
        <w:tabs>
          <w:tab w:val="left" w:pos="1418"/>
        </w:tabs>
        <w:autoSpaceDE w:val="0"/>
        <w:autoSpaceDN w:val="0"/>
        <w:adjustRightInd w:val="0"/>
        <w:spacing w:line="360" w:lineRule="auto"/>
        <w:ind w:left="0" w:firstLine="0"/>
        <w:jc w:val="both"/>
        <w:rPr>
          <w:rFonts w:asciiTheme="minorHAnsi" w:hAnsiTheme="minorHAnsi" w:cs="Times New Roman"/>
          <w:w w:val="103"/>
          <w:sz w:val="22"/>
          <w:szCs w:val="22"/>
        </w:rPr>
      </w:pPr>
      <w:r w:rsidRPr="006B08F7">
        <w:rPr>
          <w:rFonts w:asciiTheme="minorHAnsi" w:hAnsiTheme="minorHAnsi" w:cs="Times New Roman"/>
          <w:w w:val="103"/>
          <w:sz w:val="22"/>
          <w:szCs w:val="22"/>
        </w:rPr>
        <w:t>de vidraçaria – máximo de 2 (dois) dia útil;</w:t>
      </w:r>
    </w:p>
    <w:p w14:paraId="023C9BD3" w14:textId="2D079EFE" w:rsidR="00DF3EA8" w:rsidRPr="006B08F7" w:rsidRDefault="00DF3EA8" w:rsidP="00A81996">
      <w:pPr>
        <w:pStyle w:val="PargrafodaLista"/>
        <w:widowControl w:val="0"/>
        <w:numPr>
          <w:ilvl w:val="0"/>
          <w:numId w:val="32"/>
        </w:numPr>
        <w:tabs>
          <w:tab w:val="left" w:pos="1418"/>
        </w:tabs>
        <w:autoSpaceDE w:val="0"/>
        <w:autoSpaceDN w:val="0"/>
        <w:adjustRightInd w:val="0"/>
        <w:spacing w:line="360" w:lineRule="auto"/>
        <w:ind w:left="0" w:firstLine="0"/>
        <w:jc w:val="both"/>
        <w:rPr>
          <w:rFonts w:asciiTheme="minorHAnsi" w:hAnsiTheme="minorHAnsi" w:cs="Times New Roman"/>
          <w:w w:val="103"/>
          <w:sz w:val="22"/>
          <w:szCs w:val="22"/>
        </w:rPr>
      </w:pPr>
      <w:r w:rsidRPr="006B08F7">
        <w:rPr>
          <w:rFonts w:asciiTheme="minorHAnsi" w:hAnsiTheme="minorHAnsi" w:cs="Times New Roman"/>
          <w:w w:val="103"/>
          <w:sz w:val="22"/>
          <w:szCs w:val="22"/>
        </w:rPr>
        <w:t>de elétrica – máximo de 2 (dois) dias úteis;</w:t>
      </w:r>
    </w:p>
    <w:p w14:paraId="52A6CF17" w14:textId="65AE5412" w:rsidR="00DF3EA8" w:rsidRPr="006B08F7" w:rsidRDefault="00DF3EA8" w:rsidP="00A81996">
      <w:pPr>
        <w:pStyle w:val="PargrafodaLista"/>
        <w:widowControl w:val="0"/>
        <w:numPr>
          <w:ilvl w:val="0"/>
          <w:numId w:val="32"/>
        </w:numPr>
        <w:tabs>
          <w:tab w:val="left" w:pos="1418"/>
        </w:tabs>
        <w:autoSpaceDE w:val="0"/>
        <w:autoSpaceDN w:val="0"/>
        <w:adjustRightInd w:val="0"/>
        <w:spacing w:line="360" w:lineRule="auto"/>
        <w:ind w:left="0" w:firstLine="0"/>
        <w:jc w:val="both"/>
        <w:rPr>
          <w:rFonts w:asciiTheme="minorHAnsi" w:hAnsiTheme="minorHAnsi" w:cs="Times New Roman"/>
          <w:w w:val="103"/>
          <w:sz w:val="22"/>
          <w:szCs w:val="22"/>
        </w:rPr>
      </w:pPr>
      <w:r w:rsidRPr="006B08F7">
        <w:rPr>
          <w:rFonts w:asciiTheme="minorHAnsi" w:hAnsiTheme="minorHAnsi" w:cs="Times New Roman"/>
          <w:w w:val="103"/>
          <w:sz w:val="22"/>
          <w:szCs w:val="22"/>
        </w:rPr>
        <w:t>de ar-condicionado – máximo de 2 (dois) dias úteis.</w:t>
      </w:r>
    </w:p>
    <w:p w14:paraId="3CBCAF59" w14:textId="445DB099" w:rsidR="00B21C8F" w:rsidRPr="006B08F7" w:rsidRDefault="00586369"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B21C8F" w:rsidRPr="006B08F7">
        <w:rPr>
          <w:rFonts w:asciiTheme="minorHAnsi" w:hAnsiTheme="minorHAnsi"/>
          <w:w w:val="103"/>
          <w:sz w:val="22"/>
          <w:szCs w:val="22"/>
        </w:rPr>
        <w:t xml:space="preserve">Excepcionalmente, na impossibilidade de execução dos serviços conforme prazos do subitem </w:t>
      </w:r>
      <w:r>
        <w:rPr>
          <w:rFonts w:asciiTheme="minorHAnsi" w:hAnsiTheme="minorHAnsi"/>
          <w:w w:val="103"/>
          <w:sz w:val="22"/>
          <w:szCs w:val="22"/>
        </w:rPr>
        <w:t>acima</w:t>
      </w:r>
      <w:r w:rsidR="00B21C8F" w:rsidRPr="006B08F7">
        <w:rPr>
          <w:rFonts w:asciiTheme="minorHAnsi" w:hAnsiTheme="minorHAnsi"/>
          <w:w w:val="103"/>
          <w:sz w:val="22"/>
          <w:szCs w:val="22"/>
        </w:rPr>
        <w:t>, a empresa vencedora da licitação deverá apresentar justificativa por escrito, em tempo hábil para a aprovação, e dentro dos prazos estipulados;</w:t>
      </w:r>
    </w:p>
    <w:p w14:paraId="0E617298" w14:textId="52E516F0" w:rsidR="00B21C8F" w:rsidRPr="006B08F7" w:rsidRDefault="00A8199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B21C8F" w:rsidRPr="006B08F7">
        <w:rPr>
          <w:rFonts w:asciiTheme="minorHAnsi" w:hAnsiTheme="minorHAnsi"/>
          <w:w w:val="103"/>
          <w:sz w:val="22"/>
          <w:szCs w:val="22"/>
        </w:rPr>
        <w:t>O tempo gasto para cada serviço não pode ser superior ao tempo previsto em manual padrão.</w:t>
      </w:r>
    </w:p>
    <w:p w14:paraId="544A07EC" w14:textId="39ADCD3B" w:rsidR="00212FA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O veículo deverá ser entregue lavado, engraxado e em perfeitas condições de uso;</w:t>
      </w:r>
    </w:p>
    <w:p w14:paraId="371ECD5D" w14:textId="5BA71451" w:rsidR="00212FA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No custo do serviço de pintura, devem estar incluídos os valores correspondentes aos insumos necessários a sua execução.</w:t>
      </w:r>
    </w:p>
    <w:p w14:paraId="33B94074" w14:textId="33C356FF" w:rsidR="00212FA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Os serviços serão recebidos provisoriamente no prazo de 5 (cinco) dias, pelo(a) responsável pelo acompanhamento e fiscalização do contrato, para efeito de posterior verificação de sua conformidade com as especificações constantes neste Termo de Referência e na proposta.</w:t>
      </w:r>
    </w:p>
    <w:p w14:paraId="64EA698C" w14:textId="67ED39DE" w:rsidR="00212FA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FDFFDAC" w14:textId="12D1F38F" w:rsidR="00212FA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Os serviços serão recebidos definitivamente no prazo de 10 (dez) dias, contados do recebimento provisório, após a verificação da qualidade e quantidade do serviço executado e materiais empregados, com a consequente aceitação mediante termo circunstanciado.</w:t>
      </w:r>
    </w:p>
    <w:p w14:paraId="1F1372D9" w14:textId="1B797CBC" w:rsidR="00212FA0" w:rsidRPr="006B08F7" w:rsidRDefault="00A8199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12FA0" w:rsidRPr="006B08F7">
        <w:rPr>
          <w:rFonts w:asciiTheme="minorHAnsi" w:hAnsiTheme="minorHAnsi"/>
          <w:w w:val="103"/>
          <w:sz w:val="22"/>
          <w:szCs w:val="22"/>
        </w:rPr>
        <w:t>Na hipótese de a verificação a que se refere o subitem anterior não ser procedida dentro do prazo fixado, reputar-se-á como realizada, consumando-se o recebimento definitivo no dia do esgotamento do prazo.</w:t>
      </w:r>
    </w:p>
    <w:p w14:paraId="4829AD9F" w14:textId="77777777" w:rsidR="00212FA0" w:rsidRPr="006B08F7" w:rsidRDefault="00212FA0"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O recebimento provisório ou definitivo do objeto não exclui a responsabilidade da Contratada pelos prejuízos resultantes da incorreta execução do contrato.</w:t>
      </w:r>
    </w:p>
    <w:p w14:paraId="01F68ED9" w14:textId="77777777" w:rsidR="00474859" w:rsidRPr="006B08F7" w:rsidRDefault="00474859" w:rsidP="00A81996">
      <w:pPr>
        <w:widowControl w:val="0"/>
        <w:tabs>
          <w:tab w:val="left" w:pos="1418"/>
        </w:tabs>
        <w:autoSpaceDE w:val="0"/>
        <w:autoSpaceDN w:val="0"/>
        <w:adjustRightInd w:val="0"/>
        <w:spacing w:line="360" w:lineRule="auto"/>
        <w:jc w:val="both"/>
        <w:rPr>
          <w:rFonts w:asciiTheme="minorHAnsi" w:hAnsiTheme="minorHAnsi"/>
          <w:sz w:val="22"/>
          <w:szCs w:val="22"/>
        </w:rPr>
      </w:pPr>
    </w:p>
    <w:p w14:paraId="6AD2C564" w14:textId="1EB2EC39" w:rsidR="00474859" w:rsidRPr="00A81996" w:rsidRDefault="00A81996"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sidRPr="00A81996">
        <w:rPr>
          <w:rFonts w:asciiTheme="minorHAnsi" w:hAnsiTheme="minorHAnsi"/>
          <w:b/>
          <w:bCs/>
          <w:w w:val="103"/>
          <w:sz w:val="22"/>
          <w:szCs w:val="22"/>
        </w:rPr>
        <w:lastRenderedPageBreak/>
        <w:t xml:space="preserve"> </w:t>
      </w:r>
      <w:r w:rsidRPr="00A81996">
        <w:rPr>
          <w:rFonts w:asciiTheme="minorHAnsi" w:hAnsiTheme="minorHAnsi"/>
          <w:b/>
          <w:bCs/>
          <w:w w:val="103"/>
          <w:sz w:val="22"/>
          <w:szCs w:val="22"/>
        </w:rPr>
        <w:tab/>
      </w:r>
      <w:r w:rsidR="00474859" w:rsidRPr="00A81996">
        <w:rPr>
          <w:rFonts w:asciiTheme="minorHAnsi" w:hAnsiTheme="minorHAnsi"/>
          <w:b/>
          <w:bCs/>
          <w:w w:val="103"/>
          <w:sz w:val="22"/>
          <w:szCs w:val="22"/>
        </w:rPr>
        <w:t>DA GARANTIA</w:t>
      </w:r>
      <w:r w:rsidR="002E188D" w:rsidRPr="00A81996">
        <w:rPr>
          <w:rFonts w:asciiTheme="minorHAnsi" w:hAnsiTheme="minorHAnsi"/>
          <w:b/>
          <w:bCs/>
          <w:w w:val="103"/>
          <w:sz w:val="22"/>
          <w:szCs w:val="22"/>
        </w:rPr>
        <w:t xml:space="preserve"> DOS SERVIÇOS</w:t>
      </w:r>
    </w:p>
    <w:p w14:paraId="32EB6DC4" w14:textId="511D1BD3" w:rsidR="00474859"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74859" w:rsidRPr="006B08F7">
        <w:rPr>
          <w:rFonts w:asciiTheme="minorHAnsi" w:hAnsiTheme="minorHAnsi"/>
          <w:w w:val="103"/>
          <w:sz w:val="22"/>
          <w:szCs w:val="22"/>
        </w:rPr>
        <w:t>As oficinas e concessionárias integrantes da rede pela Contratada deverão fornecer garantia conforme estabelecido abaixo:</w:t>
      </w:r>
    </w:p>
    <w:p w14:paraId="0CDEB9EB" w14:textId="64C154AD" w:rsidR="00474859" w:rsidRPr="006B08F7" w:rsidRDefault="00A8199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b/>
          <w:w w:val="103"/>
          <w:sz w:val="22"/>
          <w:szCs w:val="22"/>
        </w:rPr>
        <w:t xml:space="preserve"> </w:t>
      </w:r>
      <w:r>
        <w:rPr>
          <w:rFonts w:asciiTheme="minorHAnsi" w:hAnsiTheme="minorHAnsi"/>
          <w:b/>
          <w:w w:val="103"/>
          <w:sz w:val="22"/>
          <w:szCs w:val="22"/>
        </w:rPr>
        <w:tab/>
      </w:r>
      <w:r w:rsidR="00474859" w:rsidRPr="006B08F7">
        <w:rPr>
          <w:rFonts w:asciiTheme="minorHAnsi" w:hAnsiTheme="minorHAnsi"/>
          <w:b/>
          <w:w w:val="103"/>
          <w:sz w:val="22"/>
          <w:szCs w:val="22"/>
        </w:rPr>
        <w:t>para as peças repostas e instaladas</w:t>
      </w:r>
      <w:r w:rsidR="00474859" w:rsidRPr="006B08F7">
        <w:rPr>
          <w:rFonts w:asciiTheme="minorHAnsi" w:hAnsiTheme="minorHAnsi"/>
          <w:w w:val="103"/>
          <w:sz w:val="22"/>
          <w:szCs w:val="22"/>
        </w:rPr>
        <w:t xml:space="preserve"> – garantia mínima de </w:t>
      </w:r>
      <w:r w:rsidR="004F72E5" w:rsidRPr="006B08F7">
        <w:rPr>
          <w:rFonts w:asciiTheme="minorHAnsi" w:hAnsiTheme="minorHAnsi"/>
          <w:w w:val="103"/>
          <w:sz w:val="22"/>
          <w:szCs w:val="22"/>
        </w:rPr>
        <w:t>0</w:t>
      </w:r>
      <w:r w:rsidR="00474859" w:rsidRPr="006B08F7">
        <w:rPr>
          <w:rFonts w:asciiTheme="minorHAnsi" w:hAnsiTheme="minorHAnsi"/>
          <w:w w:val="103"/>
          <w:sz w:val="22"/>
          <w:szCs w:val="22"/>
        </w:rPr>
        <w:t>3 (três) meses</w:t>
      </w:r>
      <w:r w:rsidR="004F72E5" w:rsidRPr="006B08F7">
        <w:rPr>
          <w:rFonts w:asciiTheme="minorHAnsi" w:hAnsiTheme="minorHAnsi"/>
          <w:w w:val="103"/>
          <w:sz w:val="22"/>
          <w:szCs w:val="22"/>
        </w:rPr>
        <w:t>.</w:t>
      </w:r>
      <w:r w:rsidR="004F72E5" w:rsidRPr="006B08F7">
        <w:rPr>
          <w:rFonts w:asciiTheme="minorHAnsi" w:hAnsiTheme="minorHAnsi"/>
          <w:sz w:val="22"/>
          <w:szCs w:val="22"/>
        </w:rPr>
        <w:t xml:space="preserve"> </w:t>
      </w:r>
      <w:r w:rsidR="004F72E5" w:rsidRPr="006B08F7">
        <w:rPr>
          <w:rFonts w:asciiTheme="minorHAnsi" w:hAnsiTheme="minorHAnsi"/>
          <w:w w:val="103"/>
          <w:sz w:val="22"/>
          <w:szCs w:val="22"/>
        </w:rPr>
        <w:t>Caso o fabricante ou montadora ofereça garantia maior esta deverá permanecer;</w:t>
      </w:r>
    </w:p>
    <w:p w14:paraId="578F2B4F" w14:textId="67DA67AF" w:rsidR="00474859" w:rsidRPr="006B08F7" w:rsidRDefault="00A81996"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b/>
          <w:w w:val="103"/>
          <w:sz w:val="22"/>
          <w:szCs w:val="22"/>
        </w:rPr>
        <w:t xml:space="preserve"> </w:t>
      </w:r>
      <w:r>
        <w:rPr>
          <w:rFonts w:asciiTheme="minorHAnsi" w:hAnsiTheme="minorHAnsi"/>
          <w:b/>
          <w:w w:val="103"/>
          <w:sz w:val="22"/>
          <w:szCs w:val="22"/>
        </w:rPr>
        <w:tab/>
      </w:r>
      <w:r w:rsidR="00474859" w:rsidRPr="006B08F7">
        <w:rPr>
          <w:rFonts w:asciiTheme="minorHAnsi" w:hAnsiTheme="minorHAnsi"/>
          <w:b/>
          <w:w w:val="103"/>
          <w:sz w:val="22"/>
          <w:szCs w:val="22"/>
        </w:rPr>
        <w:t>para os serviços executados</w:t>
      </w:r>
      <w:r w:rsidR="004F72E5" w:rsidRPr="006B08F7">
        <w:rPr>
          <w:rFonts w:asciiTheme="minorHAnsi" w:hAnsiTheme="minorHAnsi"/>
          <w:w w:val="103"/>
          <w:sz w:val="22"/>
          <w:szCs w:val="22"/>
        </w:rPr>
        <w:t xml:space="preserve"> – garantia mínima de 06</w:t>
      </w:r>
      <w:r w:rsidR="00474859" w:rsidRPr="006B08F7">
        <w:rPr>
          <w:rFonts w:asciiTheme="minorHAnsi" w:hAnsiTheme="minorHAnsi"/>
          <w:w w:val="103"/>
          <w:sz w:val="22"/>
          <w:szCs w:val="22"/>
        </w:rPr>
        <w:t xml:space="preserve"> (</w:t>
      </w:r>
      <w:r w:rsidR="004F72E5" w:rsidRPr="006B08F7">
        <w:rPr>
          <w:rFonts w:asciiTheme="minorHAnsi" w:hAnsiTheme="minorHAnsi"/>
          <w:w w:val="103"/>
          <w:sz w:val="22"/>
          <w:szCs w:val="22"/>
        </w:rPr>
        <w:t>seis) meses</w:t>
      </w:r>
      <w:r w:rsidR="00474859" w:rsidRPr="006B08F7">
        <w:rPr>
          <w:rFonts w:asciiTheme="minorHAnsi" w:hAnsiTheme="minorHAnsi"/>
          <w:w w:val="103"/>
          <w:sz w:val="22"/>
          <w:szCs w:val="22"/>
        </w:rPr>
        <w:t>;</w:t>
      </w:r>
    </w:p>
    <w:p w14:paraId="2A7D65B8" w14:textId="40C8818F" w:rsidR="00474859"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F0033" w:rsidRPr="006B08F7">
        <w:rPr>
          <w:rFonts w:asciiTheme="minorHAnsi" w:hAnsiTheme="minorHAnsi"/>
          <w:w w:val="103"/>
          <w:sz w:val="22"/>
          <w:szCs w:val="22"/>
        </w:rPr>
        <w:t>Sempre que solicitado pela Prefeitura Universitária, deverá a empresa vencedora da licitação demonstrar o prazo de garantia dado pela montadora e/ou fabricante.</w:t>
      </w:r>
    </w:p>
    <w:p w14:paraId="27B40C87" w14:textId="77777777" w:rsidR="003F0033" w:rsidRPr="006B08F7" w:rsidRDefault="003F0033" w:rsidP="00A81996">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415151DD" w14:textId="671F34BF" w:rsidR="004D1B5C" w:rsidRPr="006B08F7" w:rsidRDefault="00A81996"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4D1B5C" w:rsidRPr="006B08F7">
        <w:rPr>
          <w:rFonts w:asciiTheme="minorHAnsi" w:hAnsiTheme="minorHAnsi"/>
          <w:b/>
          <w:bCs/>
          <w:w w:val="103"/>
          <w:sz w:val="22"/>
          <w:szCs w:val="22"/>
        </w:rPr>
        <w:t>OBRIGAÇÕES DA CONTRATANTE</w:t>
      </w:r>
    </w:p>
    <w:p w14:paraId="67BE5550" w14:textId="33376F82" w:rsidR="001F7A1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F7A10" w:rsidRPr="006B08F7">
        <w:rPr>
          <w:rFonts w:asciiTheme="minorHAnsi" w:hAnsiTheme="minorHAnsi"/>
          <w:w w:val="103"/>
          <w:sz w:val="22"/>
          <w:szCs w:val="22"/>
        </w:rPr>
        <w:t>Exigir o cumprimento de todas as obrigações assumidas pela Contratada, de acordo com as cláusulas contratuais e os termos de sua proposta;</w:t>
      </w:r>
    </w:p>
    <w:p w14:paraId="0BDBC997" w14:textId="70BDAC2F" w:rsidR="001F7A1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F7A10" w:rsidRPr="006B08F7">
        <w:rPr>
          <w:rFonts w:asciiTheme="minorHAnsi" w:hAnsiTheme="minorHAnsi"/>
          <w:w w:val="103"/>
          <w:sz w:val="22"/>
          <w:szCs w:val="22"/>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9D14C13" w14:textId="37837EBC" w:rsidR="001F7A1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F7A10" w:rsidRPr="006B08F7">
        <w:rPr>
          <w:rFonts w:asciiTheme="minorHAnsi" w:hAnsiTheme="minorHAnsi"/>
          <w:w w:val="103"/>
          <w:sz w:val="22"/>
          <w:szCs w:val="22"/>
        </w:rPr>
        <w:t>Notificar a Contratada por escrito da ocorrência de eventuais imperfeições no curso da execução dos serviços, fixando prazo para a sua correção;</w:t>
      </w:r>
    </w:p>
    <w:p w14:paraId="3D601A71" w14:textId="4AA1CF48" w:rsidR="001F7A1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F7A10" w:rsidRPr="006B08F7">
        <w:rPr>
          <w:rFonts w:asciiTheme="minorHAnsi" w:hAnsiTheme="minorHAnsi"/>
          <w:w w:val="103"/>
          <w:sz w:val="22"/>
          <w:szCs w:val="22"/>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2AE33AF7" w14:textId="3C99E6F5" w:rsidR="001F7A1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F7A10" w:rsidRPr="006B08F7">
        <w:rPr>
          <w:rFonts w:asciiTheme="minorHAnsi" w:hAnsiTheme="minorHAnsi"/>
          <w:w w:val="103"/>
          <w:sz w:val="22"/>
          <w:szCs w:val="22"/>
        </w:rPr>
        <w:t>Pagar à Contratada o valor resultante da prestação do serviço, no prazo e condições estabelecidas no Edital e seus anexos;</w:t>
      </w:r>
    </w:p>
    <w:p w14:paraId="6A59EE5E" w14:textId="773E0AC2" w:rsidR="001F7A10"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1F7A10" w:rsidRPr="006B08F7">
        <w:rPr>
          <w:rFonts w:asciiTheme="minorHAnsi" w:hAnsiTheme="minorHAnsi"/>
          <w:w w:val="103"/>
          <w:sz w:val="22"/>
          <w:szCs w:val="22"/>
        </w:rPr>
        <w:t>Efetuar as retenções tributárias devidas sobre o valor da</w:t>
      </w:r>
      <w:r w:rsidR="00873A81" w:rsidRPr="006B08F7">
        <w:rPr>
          <w:rFonts w:asciiTheme="minorHAnsi" w:hAnsiTheme="minorHAnsi"/>
          <w:w w:val="103"/>
          <w:sz w:val="22"/>
          <w:szCs w:val="22"/>
        </w:rPr>
        <w:t xml:space="preserve"> Nota Fiscal/Fatura fornecida </w:t>
      </w:r>
      <w:r w:rsidR="001F7A10" w:rsidRPr="006B08F7">
        <w:rPr>
          <w:rFonts w:asciiTheme="minorHAnsi" w:hAnsiTheme="minorHAnsi"/>
          <w:w w:val="103"/>
          <w:sz w:val="22"/>
          <w:szCs w:val="22"/>
        </w:rPr>
        <w:t>pela contratada, em conformidade com o art. 36, §8º da IN SLTI/MPOG N. 02/2008.</w:t>
      </w:r>
    </w:p>
    <w:p w14:paraId="171A87C8" w14:textId="77777777" w:rsidR="001F7A10" w:rsidRPr="006B08F7" w:rsidRDefault="001F7A10" w:rsidP="00A81996">
      <w:pPr>
        <w:widowControl w:val="0"/>
        <w:tabs>
          <w:tab w:val="left" w:pos="1418"/>
        </w:tabs>
        <w:autoSpaceDE w:val="0"/>
        <w:autoSpaceDN w:val="0"/>
        <w:adjustRightInd w:val="0"/>
        <w:spacing w:line="360" w:lineRule="auto"/>
        <w:jc w:val="both"/>
        <w:rPr>
          <w:rFonts w:asciiTheme="minorHAnsi" w:hAnsiTheme="minorHAnsi"/>
          <w:b/>
          <w:bCs/>
          <w:w w:val="103"/>
          <w:sz w:val="22"/>
          <w:szCs w:val="22"/>
        </w:rPr>
      </w:pPr>
    </w:p>
    <w:p w14:paraId="6FD7D241" w14:textId="222FB8CD" w:rsidR="004D1B5C" w:rsidRPr="006B08F7" w:rsidRDefault="00A81996"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4D1B5C" w:rsidRPr="006B08F7">
        <w:rPr>
          <w:rFonts w:asciiTheme="minorHAnsi" w:hAnsiTheme="minorHAnsi"/>
          <w:b/>
          <w:bCs/>
          <w:w w:val="103"/>
          <w:sz w:val="22"/>
          <w:szCs w:val="22"/>
        </w:rPr>
        <w:t>OBRIGAÇÕES DA CONTRATADA</w:t>
      </w:r>
    </w:p>
    <w:p w14:paraId="45A9F635" w14:textId="1BD161EC"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w:t>
      </w:r>
      <w:r w:rsidR="00873A81" w:rsidRPr="006B08F7">
        <w:rPr>
          <w:rFonts w:asciiTheme="minorHAnsi" w:hAnsiTheme="minorHAnsi"/>
          <w:w w:val="103"/>
          <w:sz w:val="22"/>
          <w:szCs w:val="22"/>
        </w:rPr>
        <w:lastRenderedPageBreak/>
        <w:t>lidade e quantidade especificadas neste Termo de Referência e em sua proposta;</w:t>
      </w:r>
    </w:p>
    <w:p w14:paraId="24572CFE" w14:textId="4AA65F38" w:rsidR="002B2C39"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2B2C39" w:rsidRPr="006B08F7">
        <w:rPr>
          <w:rFonts w:asciiTheme="minorHAnsi" w:hAnsiTheme="minorHAnsi"/>
          <w:w w:val="103"/>
          <w:sz w:val="22"/>
          <w:szCs w:val="22"/>
        </w:rPr>
        <w:t>Indicar gerente, supervisor ou qualquer pessoa capacitada para representá-la junto à Prefeitura Universitária em João Pessoa (Preposto).</w:t>
      </w:r>
    </w:p>
    <w:p w14:paraId="3F65C8AA" w14:textId="6B9FC1EE"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14:paraId="3ED00B08" w14:textId="6ADFB873"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4E44139D" w14:textId="23B410AF"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Utilizar empregados habilitados e com conhecimentos básicos dos serviços a serem executados, em conformidade com as normas e determinações em vigor;</w:t>
      </w:r>
    </w:p>
    <w:p w14:paraId="24B1427B" w14:textId="4DF0DB9F"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Apresentar os empregados devidamente uniformizados e identificados por meio de crachá, além de provê-los com os Equipamentos de Proteção Individual - EPI, quando for o caso;</w:t>
      </w:r>
    </w:p>
    <w:p w14:paraId="3F50375C" w14:textId="2C2638A2"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Apresentar à Contratante, quando for o caso, a relação nominal dos empregados que adentrarão o órgão para a execução do serviço;</w:t>
      </w:r>
    </w:p>
    <w:p w14:paraId="036893A0" w14:textId="51575878"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Responsabilizar-se por todas as obrigações trabalhistas, sociais, previdenciárias, tributárias e as demais previstas na legislação específica, cuja inadimplência não transfere responsabilidade à Contratante;</w:t>
      </w:r>
    </w:p>
    <w:p w14:paraId="5DF41460" w14:textId="1EE9E796"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Apresentar, quando solicitado, atestado de antecedentes criminais e distribuição cível de toda a mão de obra oferecida para atuar nas instalações do órgão;</w:t>
      </w:r>
    </w:p>
    <w:p w14:paraId="77BE8A01" w14:textId="0E661FDD"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63C12E1D" w14:textId="7EE127DD"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Instruir seus empregados quanto à necessidade de acatar as normas internas da Administração;</w:t>
      </w:r>
    </w:p>
    <w:p w14:paraId="05130227" w14:textId="1EC34D89"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4546500F" w14:textId="45824B2C"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Relatar à Contratante toda e qualquer irregularidade verificada no decorrer da presta</w:t>
      </w:r>
      <w:r w:rsidR="00873A81" w:rsidRPr="006B08F7">
        <w:rPr>
          <w:rFonts w:asciiTheme="minorHAnsi" w:hAnsiTheme="minorHAnsi"/>
          <w:w w:val="103"/>
          <w:sz w:val="22"/>
          <w:szCs w:val="22"/>
        </w:rPr>
        <w:lastRenderedPageBreak/>
        <w:t>ção dos serviços;</w:t>
      </w:r>
    </w:p>
    <w:p w14:paraId="357A2AA3" w14:textId="328ABEFC"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14:paraId="2AC28B3A" w14:textId="0FCDA7E3"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b/>
          <w:w w:val="103"/>
          <w:sz w:val="22"/>
          <w:szCs w:val="22"/>
        </w:rPr>
      </w:pPr>
      <w:r>
        <w:rPr>
          <w:rFonts w:asciiTheme="minorHAnsi" w:hAnsiTheme="minorHAnsi"/>
          <w:b/>
          <w:w w:val="103"/>
          <w:sz w:val="22"/>
          <w:szCs w:val="22"/>
        </w:rPr>
        <w:t xml:space="preserve"> </w:t>
      </w:r>
      <w:r>
        <w:rPr>
          <w:rFonts w:asciiTheme="minorHAnsi" w:hAnsiTheme="minorHAnsi"/>
          <w:b/>
          <w:w w:val="103"/>
          <w:sz w:val="22"/>
          <w:szCs w:val="22"/>
        </w:rPr>
        <w:tab/>
      </w:r>
      <w:r w:rsidR="00873A81" w:rsidRPr="006B08F7">
        <w:rPr>
          <w:rFonts w:asciiTheme="minorHAnsi" w:hAnsiTheme="minorHAnsi"/>
          <w:b/>
          <w:w w:val="103"/>
          <w:sz w:val="22"/>
          <w:szCs w:val="22"/>
        </w:rPr>
        <w:t>Manter durante toda a vigência do contrato, em compatibilidade com as obrigações assumidas, todas as condições de habilitação e qualificação exigidas na licitação;</w:t>
      </w:r>
    </w:p>
    <w:p w14:paraId="04640C03" w14:textId="5FAE56E0"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Guardar sigilo sobre todas as informações obtidas em decorrência do cumprimento do contrato;</w:t>
      </w:r>
    </w:p>
    <w:p w14:paraId="0D2D7DB3" w14:textId="3E47BE0B" w:rsidR="00873A81"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873A81" w:rsidRPr="006B08F7">
        <w:rPr>
          <w:rFonts w:asciiTheme="minorHAnsi" w:hAnsiTheme="minorHAnsi"/>
          <w:w w:val="103"/>
          <w:sz w:val="22"/>
          <w:szCs w:val="22"/>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253BEEC1" w14:textId="77777777" w:rsidR="0087688C" w:rsidRPr="006B08F7" w:rsidRDefault="0087688C" w:rsidP="00A81996">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07433AD5" w14:textId="615290B3" w:rsidR="007E7414" w:rsidRPr="006B08F7" w:rsidRDefault="00A81996"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7E7414" w:rsidRPr="006B08F7">
        <w:rPr>
          <w:rFonts w:asciiTheme="minorHAnsi" w:hAnsiTheme="minorHAnsi"/>
          <w:b/>
          <w:bCs/>
          <w:w w:val="103"/>
          <w:sz w:val="22"/>
          <w:szCs w:val="22"/>
        </w:rPr>
        <w:t>DA VIGÊNCIA</w:t>
      </w:r>
    </w:p>
    <w:p w14:paraId="35CD8F18" w14:textId="378601AA" w:rsidR="007E7414" w:rsidRPr="006B08F7" w:rsidRDefault="00A81996"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 xml:space="preserve">A vigência do contrato, relativa à execução do objeto licitado, é de </w:t>
      </w:r>
      <w:r w:rsidR="007E7414" w:rsidRPr="006B08F7">
        <w:rPr>
          <w:rFonts w:asciiTheme="minorHAnsi" w:hAnsiTheme="minorHAnsi"/>
          <w:b/>
          <w:w w:val="103"/>
          <w:sz w:val="22"/>
          <w:szCs w:val="22"/>
        </w:rPr>
        <w:t>12 (doze) meses</w:t>
      </w:r>
      <w:r w:rsidR="007E7414" w:rsidRPr="006B08F7">
        <w:rPr>
          <w:rFonts w:asciiTheme="minorHAnsi" w:hAnsiTheme="minorHAnsi"/>
          <w:w w:val="103"/>
          <w:sz w:val="22"/>
          <w:szCs w:val="22"/>
        </w:rPr>
        <w:t>, contados a partir da data de sua assinatura, podendo ser prorrogado por iguais e sucessivos períodos, nos termos do art. 57, inciso II, da Lei nº 8.666/93, até o limite de 60 (sessenta) meses, tendo validade e eficácia legal após a publicação do seu extrato no Diário Oficial da União.</w:t>
      </w:r>
    </w:p>
    <w:p w14:paraId="29F75453" w14:textId="77777777" w:rsidR="007E7414" w:rsidRPr="006B08F7" w:rsidRDefault="007E7414"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Em caráter excepcional, devidamente justificado e mediante autorização da autoridade superior, o prazo de que trata o item anterior poderá ser prorrogado por mais 12 (doze) meses.</w:t>
      </w:r>
    </w:p>
    <w:p w14:paraId="106ACE5F" w14:textId="77777777" w:rsidR="007E7414" w:rsidRPr="006B08F7" w:rsidRDefault="007E7414" w:rsidP="00A81996">
      <w:pPr>
        <w:tabs>
          <w:tab w:val="left" w:pos="1418"/>
        </w:tabs>
        <w:spacing w:line="360" w:lineRule="auto"/>
        <w:rPr>
          <w:rFonts w:asciiTheme="minorHAnsi" w:hAnsiTheme="minorHAnsi"/>
          <w:sz w:val="22"/>
          <w:szCs w:val="22"/>
          <w:lang w:val="x-none" w:eastAsia="ar-SA"/>
        </w:rPr>
      </w:pPr>
    </w:p>
    <w:p w14:paraId="6C7BBA4C" w14:textId="140B4277" w:rsidR="007E7414" w:rsidRPr="006B08F7" w:rsidRDefault="004F3FA7"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7E7414" w:rsidRPr="006B08F7">
        <w:rPr>
          <w:rFonts w:asciiTheme="minorHAnsi" w:hAnsiTheme="minorHAnsi"/>
          <w:b/>
          <w:bCs/>
          <w:w w:val="103"/>
          <w:sz w:val="22"/>
          <w:szCs w:val="22"/>
        </w:rPr>
        <w:t>ACRÉSCIMO OU SUPRESSÃO DAS QUANTIDADES</w:t>
      </w:r>
    </w:p>
    <w:p w14:paraId="3051A1A7" w14:textId="0F018781" w:rsidR="007E7414" w:rsidRPr="006B08F7" w:rsidRDefault="004F3FA7"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No interesse da Administração, a CONTRATADA, fica obrigada a aceitar nas mesmas condições os acréscimos ou supressões até o limite de 25% (vinte e cinco por cento) o valor do contrato, conforme disposto no Parágrafo 1º, Artigo 65, da Lei 8.666, de 21 de junho de 1993.</w:t>
      </w:r>
    </w:p>
    <w:p w14:paraId="46B35377" w14:textId="48B82326" w:rsidR="007E7414" w:rsidRPr="006B08F7" w:rsidRDefault="004F3FA7"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Nenhum acréscimo ou supressão poderá exceder o limite estabelecido na Lei.</w:t>
      </w:r>
    </w:p>
    <w:p w14:paraId="6895E73A" w14:textId="77777777" w:rsidR="00212FA0" w:rsidRPr="006B08F7" w:rsidRDefault="00212FA0" w:rsidP="00A81996">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59D48498" w14:textId="5B2946FD" w:rsidR="004D1B5C" w:rsidRPr="006B08F7" w:rsidRDefault="004F3FA7"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4D1B5C" w:rsidRPr="006B08F7">
        <w:rPr>
          <w:rFonts w:asciiTheme="minorHAnsi" w:hAnsiTheme="minorHAnsi"/>
          <w:b/>
          <w:bCs/>
          <w:w w:val="103"/>
          <w:sz w:val="22"/>
          <w:szCs w:val="22"/>
        </w:rPr>
        <w:t>DA SUBCONTRATAÇÃO</w:t>
      </w:r>
    </w:p>
    <w:p w14:paraId="48EFA3F8" w14:textId="04858A7D" w:rsidR="004D1B5C" w:rsidRPr="006B08F7" w:rsidRDefault="00CB6F35"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Não será admitida a subcontratação do objeto licitatório.</w:t>
      </w:r>
    </w:p>
    <w:p w14:paraId="2C723863" w14:textId="77777777" w:rsidR="004D1B5C" w:rsidRPr="006B08F7" w:rsidRDefault="004D1B5C" w:rsidP="00A81996">
      <w:pPr>
        <w:tabs>
          <w:tab w:val="left" w:pos="1418"/>
        </w:tabs>
        <w:spacing w:line="360" w:lineRule="auto"/>
        <w:rPr>
          <w:rFonts w:asciiTheme="minorHAnsi" w:hAnsiTheme="minorHAnsi"/>
          <w:b/>
          <w:bCs/>
          <w:w w:val="103"/>
          <w:sz w:val="22"/>
          <w:szCs w:val="22"/>
        </w:rPr>
      </w:pPr>
    </w:p>
    <w:p w14:paraId="34E9F8E5" w14:textId="121E7F35" w:rsidR="004D1B5C" w:rsidRPr="006B08F7" w:rsidRDefault="00CB6F35"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lastRenderedPageBreak/>
        <w:t xml:space="preserve"> </w:t>
      </w:r>
      <w:r>
        <w:rPr>
          <w:rFonts w:asciiTheme="minorHAnsi" w:hAnsiTheme="minorHAnsi"/>
          <w:b/>
          <w:bCs/>
          <w:w w:val="103"/>
          <w:sz w:val="22"/>
          <w:szCs w:val="22"/>
        </w:rPr>
        <w:tab/>
      </w:r>
      <w:r w:rsidR="004D1B5C" w:rsidRPr="006B08F7">
        <w:rPr>
          <w:rFonts w:asciiTheme="minorHAnsi" w:hAnsiTheme="minorHAnsi"/>
          <w:b/>
          <w:bCs/>
          <w:w w:val="103"/>
          <w:sz w:val="22"/>
          <w:szCs w:val="22"/>
        </w:rPr>
        <w:t>ALTERAÇÃO SUBJETIVA</w:t>
      </w:r>
    </w:p>
    <w:p w14:paraId="0EFE353F" w14:textId="3702C4A9" w:rsidR="004D1B5C" w:rsidRPr="006B08F7" w:rsidRDefault="00CB6F35"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94D7360" w14:textId="77777777" w:rsidR="004D1B5C" w:rsidRPr="006B08F7" w:rsidRDefault="004D1B5C" w:rsidP="00A81996">
      <w:pPr>
        <w:tabs>
          <w:tab w:val="left" w:pos="1418"/>
        </w:tabs>
        <w:spacing w:line="360" w:lineRule="auto"/>
        <w:rPr>
          <w:rFonts w:asciiTheme="minorHAnsi" w:hAnsiTheme="minorHAnsi"/>
          <w:b/>
          <w:bCs/>
          <w:w w:val="103"/>
          <w:sz w:val="22"/>
          <w:szCs w:val="22"/>
        </w:rPr>
      </w:pPr>
    </w:p>
    <w:p w14:paraId="3B4FFA46" w14:textId="7FD7913E" w:rsidR="007E7414" w:rsidRPr="00CB6F35" w:rsidRDefault="00330433"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7E7414" w:rsidRPr="00CB6F35">
        <w:rPr>
          <w:rFonts w:asciiTheme="minorHAnsi" w:hAnsiTheme="minorHAnsi"/>
          <w:b/>
          <w:bCs/>
          <w:w w:val="103"/>
          <w:sz w:val="22"/>
          <w:szCs w:val="22"/>
        </w:rPr>
        <w:t>GARANTIA</w:t>
      </w:r>
    </w:p>
    <w:p w14:paraId="05E9CCA1" w14:textId="4FBF7AD1" w:rsidR="007E7414" w:rsidRPr="006B08F7" w:rsidRDefault="00330433"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A Contratada deverá apresentar, no prazo de 10 (dez) dias úteis, contado da data de assinatura do contrato, comprovante de garantia, no valor correspondente a 5% (cinco por cento) do valor global do contrato, nos moldes do art. 56 da lei nº 8.666/93, com validade durante a execução do contrato e 3 (três) meses após o término da vigência contratual, devendo ser renovada a cada prorrogação, que será liberada após 03 (três) meses do término da vigência do contrato, caso cumpridas todas as obrigações pela CONTRATADA, cabendo-lhe optar por uma das modalidades de garantia prevista no art. 56, § 1º da Lei 8.666/93, atendendo o disposto na IN 02/2008 MPOG, com as alterações promovidas pela IN 06/2013 MPOG, inclusive do seu art. 19, inciso XIX, , mediante a opção de uma das modalidades legais de garantia, a saber:</w:t>
      </w:r>
    </w:p>
    <w:p w14:paraId="6436DB36" w14:textId="0BEBF841" w:rsidR="007E7414" w:rsidRPr="006B08F7" w:rsidRDefault="00330433" w:rsidP="00A81996">
      <w:pPr>
        <w:widowControl w:val="0"/>
        <w:numPr>
          <w:ilvl w:val="0"/>
          <w:numId w:val="30"/>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caução em dinheiro ou título da dívida pública;</w:t>
      </w:r>
    </w:p>
    <w:p w14:paraId="278481A8" w14:textId="769F8B7C" w:rsidR="007E7414" w:rsidRPr="006B08F7" w:rsidRDefault="00330433" w:rsidP="00A81996">
      <w:pPr>
        <w:widowControl w:val="0"/>
        <w:numPr>
          <w:ilvl w:val="0"/>
          <w:numId w:val="30"/>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seguro-garantia; ou</w:t>
      </w:r>
    </w:p>
    <w:p w14:paraId="216ED81C" w14:textId="61B704E3" w:rsidR="007E7414" w:rsidRPr="006B08F7" w:rsidRDefault="00330433" w:rsidP="00A81996">
      <w:pPr>
        <w:widowControl w:val="0"/>
        <w:numPr>
          <w:ilvl w:val="0"/>
          <w:numId w:val="30"/>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fiança bancária</w:t>
      </w:r>
    </w:p>
    <w:p w14:paraId="346567FD" w14:textId="77777777" w:rsidR="00A6210C" w:rsidRPr="006B08F7" w:rsidRDefault="00A6210C" w:rsidP="00A81996">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31532921" w14:textId="45436795" w:rsidR="007E7414" w:rsidRPr="006B08F7" w:rsidRDefault="00330433"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A garantia, de acordo com as alterações promovidas pela IN nº 06/2013 MPOG de 23.12.2013, define que qualquer que seja a modalidade escolhida, assegurará o pagamento de:</w:t>
      </w:r>
    </w:p>
    <w:p w14:paraId="5E5DB71F" w14:textId="77777777" w:rsidR="007E7414" w:rsidRPr="006B08F7" w:rsidRDefault="007E7414" w:rsidP="00A81996">
      <w:pPr>
        <w:tabs>
          <w:tab w:val="left" w:pos="1418"/>
        </w:tabs>
        <w:spacing w:line="360" w:lineRule="auto"/>
        <w:rPr>
          <w:rFonts w:asciiTheme="minorHAnsi" w:hAnsiTheme="minorHAnsi"/>
          <w:sz w:val="22"/>
          <w:szCs w:val="22"/>
          <w:lang w:val="x-none" w:eastAsia="ar-SA"/>
        </w:rPr>
      </w:pPr>
    </w:p>
    <w:p w14:paraId="4C46FBD3" w14:textId="45E9A747" w:rsidR="007E7414" w:rsidRPr="006B08F7" w:rsidRDefault="007E7414"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 xml:space="preserve"> </w:t>
      </w:r>
      <w:r w:rsidR="00330433">
        <w:rPr>
          <w:rFonts w:asciiTheme="minorHAnsi" w:hAnsiTheme="minorHAnsi"/>
          <w:w w:val="103"/>
          <w:sz w:val="22"/>
          <w:szCs w:val="22"/>
        </w:rPr>
        <w:tab/>
      </w:r>
      <w:r w:rsidRPr="006B08F7">
        <w:rPr>
          <w:rFonts w:asciiTheme="minorHAnsi" w:hAnsiTheme="minorHAnsi"/>
          <w:w w:val="103"/>
          <w:sz w:val="22"/>
          <w:szCs w:val="22"/>
        </w:rPr>
        <w:t>Prejuízos advindos do não cumprimento do objeto do contrato e do não adimplemento das demais obrigações;</w:t>
      </w:r>
    </w:p>
    <w:p w14:paraId="5A37A624" w14:textId="2FC33B11" w:rsidR="007E7414" w:rsidRPr="006B08F7" w:rsidRDefault="00330433"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Prejuízos causados à Administração ou a terceiro, decorrentes de culpa ou dolo durante a execução do contrato;</w:t>
      </w:r>
    </w:p>
    <w:p w14:paraId="23EDA0C6" w14:textId="6FBDC0B5" w:rsidR="007E7414" w:rsidRPr="006B08F7" w:rsidRDefault="00330433"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Multas moratórias e punitivas aplicadas pela Administração à contratada;</w:t>
      </w:r>
    </w:p>
    <w:p w14:paraId="6E3DA2C5" w14:textId="5D96CF2C" w:rsidR="00A6210C" w:rsidRPr="006B08F7" w:rsidRDefault="00330433"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Obrigações trabalhistas, fiscais e previdenciárias de qualquer natureza, não adimpli</w:t>
      </w:r>
      <w:r w:rsidR="007E7414" w:rsidRPr="006B08F7">
        <w:rPr>
          <w:rFonts w:asciiTheme="minorHAnsi" w:hAnsiTheme="minorHAnsi"/>
          <w:w w:val="103"/>
          <w:sz w:val="22"/>
          <w:szCs w:val="22"/>
        </w:rPr>
        <w:lastRenderedPageBreak/>
        <w:t>das pela contratada.</w:t>
      </w:r>
    </w:p>
    <w:p w14:paraId="4D9A4D69" w14:textId="7D96A8B7" w:rsidR="00A6210C" w:rsidRPr="006B08F7" w:rsidRDefault="00330433"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A renovação da garantia se dará a cada prorrogação contratual e o valor assegurado será aumentado proporcionalmente após cada repactuação ou acréscimo contratual e também com os valores providos pela Administração que não foram utilizados para pagamento de férias.</w:t>
      </w:r>
    </w:p>
    <w:p w14:paraId="33989A13" w14:textId="17D37D9A" w:rsidR="00A6210C" w:rsidRPr="006B08F7" w:rsidRDefault="00330433"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Se o valor da garantia for utilizado em pagamento de qualquer obrigação, a Adjudicatária obriga-se a fazer a respectiva reposição no prazo máximo de 5 (cinco) dias úteis, contados da data em que for notificada pela UFPB;</w:t>
      </w:r>
    </w:p>
    <w:p w14:paraId="005B9815" w14:textId="6F573643" w:rsidR="00A6210C"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A garantia apresentada deverá conter previsão expressa de que somente será liberada ante a comprovação de que a empresa pagou todas as verbas rescisórias trabalhistas decorrentes da contratação, e que, caso esse pagamento não ocorra até o fim do segundo mês após o encerramento da vigência contratual, a mesma será utilizada para o pagamento dessas verbas trabalhistas diretamente pela Administração, conforme estabelecido no inciso XIX do artigo 19, inciso IV do art. 19-A e § único do art. 35, todos da IN SLTI/MPOG nº 2/08 atualizada pela IN SLTI/MPOG nº 03/2009, alterado pela IN 06/13;</w:t>
      </w:r>
    </w:p>
    <w:p w14:paraId="54E6148D" w14:textId="7FC9A1CC" w:rsidR="00A6210C"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A garantia apresentada na modalidade seguro-garantia ou fiança bancária deverá ser acompanhada de documentos que atestem o poder de representação do signatário da apólice ou carta-fiança. Se a garantia ofertada for a fiança bancária, deverá o banco fiador renunciar expressamente ao benefício de ordem, nos termos do disposto nos artigos 827 e 828, I, da Lei nº 10.406/02 – Código Civil;</w:t>
      </w:r>
    </w:p>
    <w:p w14:paraId="19AF4489" w14:textId="7550F9E1"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Caso a contratada opte pela caução em dinheiro, deverá providenciar o depósito junto à Caixa Econômica Federal, nominal a Universidade Federal da Paraíba, para os fins específicos a que se destina, sendo o recibo de depósito o único meio hábil de comprovação desta exigência;</w:t>
      </w:r>
    </w:p>
    <w:p w14:paraId="73E4FF6D" w14:textId="3E8F26CC"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Até que a contratada faça a comprovação de que efetuou o pagamento das verbas rescisórias ou de que os empregados serão realocados em outra atividade de prestação de serviços, sem que ocorra a interrupção do contrato de trabalho, a Contratante reterá a garantia prestada, podendo ainda utilizá-la para o pagamento direto aos trabalhadores no caso da Contratada não efetuar os pagamentos em até 2 (dois) meses do encerramento da vigência contratual.</w:t>
      </w:r>
    </w:p>
    <w:p w14:paraId="3327F9A0" w14:textId="14D035E8"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O comprovante da prestação de garantia deverá ser apresentado em até 10 (dez) dias úteis, prorrogáveis por igual período, a critério da Administração da UFPB, contados da assinatura do contrato;</w:t>
      </w:r>
    </w:p>
    <w:p w14:paraId="1FA040E0" w14:textId="12B0B7F0"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lastRenderedPageBreak/>
        <w:t xml:space="preserve"> </w:t>
      </w:r>
      <w:r>
        <w:rPr>
          <w:rFonts w:asciiTheme="minorHAnsi" w:hAnsiTheme="minorHAnsi"/>
          <w:w w:val="103"/>
          <w:sz w:val="22"/>
          <w:szCs w:val="22"/>
        </w:rPr>
        <w:tab/>
      </w:r>
      <w:r w:rsidR="007E7414" w:rsidRPr="006B08F7">
        <w:rPr>
          <w:rFonts w:asciiTheme="minorHAnsi" w:hAnsiTheme="minorHAnsi"/>
          <w:w w:val="103"/>
          <w:sz w:val="22"/>
          <w:szCs w:val="22"/>
        </w:rPr>
        <w:t>A inobservância do prazo fixado para apresentação da garantia, acarretará a aplicação de multa de 0,07% (sete centésimos por cento) do valor do contrato por dia de atraso, observando o máximo de 2% (dois por cento);</w:t>
      </w:r>
    </w:p>
    <w:p w14:paraId="61E58B5E" w14:textId="208D1D93"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O atraso superior a 25 (vinte e cinco) dias autoriza a Administração a promover a rescisão contratual por descumprimento ou cumprimento irregular das cláusulas, conforme dispõem os incisos I e II do Art. 78 da Lei 8.666/93;</w:t>
      </w:r>
    </w:p>
    <w:p w14:paraId="3E20859E" w14:textId="60B44A65"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A contratante fica autorizada a utilizar a garantia para corrigir imperfeições na execução do serviço ou para reparar danos decorrentes de ação ou omissão da contratada ou de seu preposto, ou, ainda, para aplicação de multas, depois de esgotado o prazo recursal;</w:t>
      </w:r>
    </w:p>
    <w:p w14:paraId="00B2CA88" w14:textId="7F96F528"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O valor da garantia será retido integralmente ou pelo saldo que apresentar, no caso de rescisão por culpa da contratada, ou reparação por perdas e danos, sem prejuízo das sanções cabíveis. A garantia será liberada após o término da vigência do contrato ou, em se tratando das modalidades de garantia fiança bancária e seguro-garantia, ao ser dilatada a vigência do Contrato, deverá a Contratada comprovar a prorrogação da garantia por igual ou superior período;</w:t>
      </w:r>
    </w:p>
    <w:p w14:paraId="6610657F" w14:textId="5D47F205"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Após o cumprimento fiel e integral do contrato, a União devolverá à Contratada, por intermédio da UFPB, a garantia prestada;</w:t>
      </w:r>
    </w:p>
    <w:p w14:paraId="1E12ABC8" w14:textId="2C1C98A3"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Entende-se por término da vigência do contrato a comprovação do pagamento de todas as obrigações trabalhistas referentes à mão de obra utilizada;</w:t>
      </w:r>
    </w:p>
    <w:p w14:paraId="4D54D326" w14:textId="6018717D"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O prazo para liberação da garantia é de 90 (noventa) dias após o efetivo cumprimento das obrigações contratuais;</w:t>
      </w:r>
    </w:p>
    <w:p w14:paraId="4A353B2F" w14:textId="24C6C52B"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Somente serão aceitos títulos da dívida pública com cotação em Bolsa e laudo de autenticidade emitido por instituição idônea;</w:t>
      </w:r>
    </w:p>
    <w:p w14:paraId="772C66DE" w14:textId="7886C6A7" w:rsidR="007E7414" w:rsidRPr="006B08F7" w:rsidRDefault="00580BDE"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Em se tratando das modalidades de garantia fiança bancária e seguro-garantia, ao ser dilatada a vigência do contrato, deve a contratada comprovar a prorrogação da garantia por igual ou superior período.</w:t>
      </w:r>
    </w:p>
    <w:p w14:paraId="7D7348F5" w14:textId="77777777" w:rsidR="007E7414" w:rsidRPr="006B08F7" w:rsidRDefault="007E7414" w:rsidP="00A81996">
      <w:pPr>
        <w:tabs>
          <w:tab w:val="left" w:pos="1418"/>
        </w:tabs>
        <w:spacing w:line="360" w:lineRule="auto"/>
        <w:rPr>
          <w:rFonts w:asciiTheme="minorHAnsi" w:hAnsiTheme="minorHAnsi"/>
          <w:b/>
          <w:bCs/>
          <w:w w:val="103"/>
          <w:sz w:val="22"/>
          <w:szCs w:val="22"/>
        </w:rPr>
      </w:pPr>
    </w:p>
    <w:p w14:paraId="4AC2D803" w14:textId="657FF22C" w:rsidR="004D1B5C" w:rsidRPr="00580BDE" w:rsidRDefault="00580BDE"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sidRPr="00580BDE">
        <w:rPr>
          <w:rFonts w:asciiTheme="minorHAnsi" w:hAnsiTheme="minorHAnsi"/>
          <w:b/>
          <w:bCs/>
          <w:w w:val="103"/>
          <w:sz w:val="22"/>
          <w:szCs w:val="22"/>
        </w:rPr>
        <w:t xml:space="preserve"> </w:t>
      </w:r>
      <w:r w:rsidRPr="00580BDE">
        <w:rPr>
          <w:rFonts w:asciiTheme="minorHAnsi" w:hAnsiTheme="minorHAnsi"/>
          <w:b/>
          <w:bCs/>
          <w:w w:val="103"/>
          <w:sz w:val="22"/>
          <w:szCs w:val="22"/>
        </w:rPr>
        <w:tab/>
      </w:r>
      <w:r w:rsidR="004D1B5C" w:rsidRPr="00580BDE">
        <w:rPr>
          <w:rFonts w:asciiTheme="minorHAnsi" w:hAnsiTheme="minorHAnsi"/>
          <w:b/>
          <w:bCs/>
          <w:w w:val="103"/>
          <w:sz w:val="22"/>
          <w:szCs w:val="22"/>
        </w:rPr>
        <w:t>CONTROLE E FISCALIZAÇÃO DA EXECUÇÃO</w:t>
      </w:r>
    </w:p>
    <w:p w14:paraId="2FE5D26B" w14:textId="052F74BB" w:rsidR="004D1B5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w:t>
      </w:r>
      <w:r w:rsidR="004D1B5C" w:rsidRPr="006B08F7">
        <w:rPr>
          <w:rFonts w:asciiTheme="minorHAnsi" w:hAnsiTheme="minorHAnsi"/>
          <w:w w:val="103"/>
          <w:sz w:val="22"/>
          <w:szCs w:val="22"/>
        </w:rPr>
        <w:lastRenderedPageBreak/>
        <w:t>Contratante, especialmente designados, na forma dos arts. 67 e 73 da Lei nº 8.666, de 1993, e do art. 6º do Decreto nº 2.271, de 1997.</w:t>
      </w:r>
    </w:p>
    <w:p w14:paraId="1EC618DB" w14:textId="089DD9AB" w:rsidR="004D1B5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O representante da Contratante deverá ter a experiência necessária para o acompanhamento e controle da execução dos serviços e do contrato.</w:t>
      </w:r>
    </w:p>
    <w:p w14:paraId="30B45610" w14:textId="2AB41D49" w:rsidR="004D1B5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A verificação da adequação da prestação do serviço deverá ser realizada com base nos critérios previstos neste Termo de Referência.</w:t>
      </w:r>
    </w:p>
    <w:p w14:paraId="115668C0" w14:textId="5AD43AC8" w:rsidR="004D1B5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A execução dos contratos deverá ser acompanhada e fiscalizada por meio de instrumentos de controle, que compreendam a mensuração dos aspectos mencionados no art. 34 da Instrução Normativa SLTI/MPOG nº 02, de 2008, quando for o caso.</w:t>
      </w:r>
    </w:p>
    <w:p w14:paraId="3AFD456C" w14:textId="1ADFEC84" w:rsidR="004D1B5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215D1881" w14:textId="1B813FF9" w:rsidR="004D1B5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0B81BF4B" w14:textId="487FF9E4" w:rsidR="004D1B5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O representante da Contratante deverá promover o registro das ocorrências verificadas, adotando as providências necessárias ao fiel cumprimento das cláusulas contratuais, conforme o disposto nos §§ 1º e 2º do art. 67 da Lei nº 8.666, de 1993.</w:t>
      </w:r>
    </w:p>
    <w:p w14:paraId="0B945D17" w14:textId="70A26FC6" w:rsidR="004D1B5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55C401B6" w14:textId="22A6F7DE" w:rsidR="004D1B5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As disposições previstas nesta cláusula não excluem o disposto no Anexo IV (Guia de Fiscalização dos Contratos de Terceirização) da Instrução Normativa SLTI/MPOG nº 02, de 2008, aplicável no que for pertinente à contratação.</w:t>
      </w:r>
    </w:p>
    <w:p w14:paraId="5B829276" w14:textId="7A7FB9B7" w:rsidR="004D1B5C"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D1B5C" w:rsidRPr="006B08F7">
        <w:rPr>
          <w:rFonts w:asciiTheme="minorHAnsi" w:hAnsiTheme="minorHAnsi"/>
          <w:w w:val="103"/>
          <w:sz w:val="22"/>
          <w:szCs w:val="22"/>
        </w:rPr>
        <w:t>A fiscalização de que trata esta cláusula não exclui nem reduz a responsabilidade da Contratada, inclusive perante terceiros, por qualquer irregularidade, ainda que resultante de imper</w:t>
      </w:r>
      <w:r w:rsidR="004D1B5C" w:rsidRPr="006B08F7">
        <w:rPr>
          <w:rFonts w:asciiTheme="minorHAnsi" w:hAnsiTheme="minorHAnsi"/>
          <w:w w:val="103"/>
          <w:sz w:val="22"/>
          <w:szCs w:val="22"/>
        </w:rPr>
        <w:lastRenderedPageBreak/>
        <w:t>feições técnicas, vícios redibitórios, ou emprego de material inadequado ou de qualidade inferior e, na ocorrência desta, não implica em corresponsabilidade da Contratante ou de seus agentes e prepostos, de conformidade com o art. 70 da Lei nº 8.666, de 1993.</w:t>
      </w:r>
    </w:p>
    <w:p w14:paraId="39DF1B7F" w14:textId="77777777" w:rsidR="00AF5B0B" w:rsidRPr="006B08F7" w:rsidRDefault="00AF5B0B" w:rsidP="00AF5B0B">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2A4540DC" w14:textId="110498EB" w:rsidR="004511A1" w:rsidRPr="006B08F7" w:rsidRDefault="00AD4801"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3A45F6" w:rsidRPr="006B08F7">
        <w:rPr>
          <w:rFonts w:asciiTheme="minorHAnsi" w:hAnsiTheme="minorHAnsi"/>
          <w:b/>
          <w:bCs/>
          <w:w w:val="103"/>
          <w:sz w:val="22"/>
          <w:szCs w:val="22"/>
        </w:rPr>
        <w:t>DAS CONDIÇÕES GERAIS</w:t>
      </w:r>
    </w:p>
    <w:p w14:paraId="3DD5FE94" w14:textId="786B3786" w:rsidR="004511A1"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4511A1" w:rsidRPr="006B08F7">
        <w:rPr>
          <w:rFonts w:asciiTheme="minorHAnsi" w:hAnsiTheme="minorHAnsi"/>
          <w:w w:val="103"/>
          <w:sz w:val="22"/>
          <w:szCs w:val="22"/>
        </w:rPr>
        <w:t xml:space="preserve">No ato da assinatura do contrato, deverá a empresa vencedora da licitação fornecer à </w:t>
      </w:r>
      <w:r w:rsidR="004A5F9D" w:rsidRPr="006B08F7">
        <w:rPr>
          <w:rFonts w:asciiTheme="minorHAnsi" w:hAnsiTheme="minorHAnsi"/>
          <w:w w:val="103"/>
          <w:sz w:val="22"/>
          <w:szCs w:val="22"/>
        </w:rPr>
        <w:t>Prefeitura Universitária</w:t>
      </w:r>
      <w:r w:rsidR="004511A1" w:rsidRPr="006B08F7">
        <w:rPr>
          <w:rFonts w:asciiTheme="minorHAnsi" w:hAnsiTheme="minorHAnsi"/>
          <w:w w:val="103"/>
          <w:sz w:val="22"/>
          <w:szCs w:val="22"/>
        </w:rPr>
        <w:t xml:space="preserve"> tabela de preços padrão de peças e serviços dos fabricantes/montadoras, e/ou emitidas por empresas seguradoras ou similar, de cada</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marca</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e</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modelo</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dos</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veículos,</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aos</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quais</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a</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mesma</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prestará</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o</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serviço</w:t>
      </w:r>
      <w:r w:rsidR="006154DD" w:rsidRPr="006B08F7">
        <w:rPr>
          <w:rFonts w:asciiTheme="minorHAnsi" w:hAnsiTheme="minorHAnsi"/>
          <w:w w:val="103"/>
          <w:sz w:val="22"/>
          <w:szCs w:val="22"/>
        </w:rPr>
        <w:t xml:space="preserve"> </w:t>
      </w:r>
      <w:r w:rsidR="004511A1" w:rsidRPr="006B08F7">
        <w:rPr>
          <w:rFonts w:asciiTheme="minorHAnsi" w:hAnsiTheme="minorHAnsi"/>
          <w:w w:val="103"/>
          <w:sz w:val="22"/>
          <w:szCs w:val="22"/>
        </w:rPr>
        <w:t xml:space="preserve">de manutenção, se possível em </w:t>
      </w:r>
      <w:r w:rsidR="00B902A3" w:rsidRPr="006B08F7">
        <w:rPr>
          <w:rFonts w:asciiTheme="minorHAnsi" w:hAnsiTheme="minorHAnsi"/>
          <w:w w:val="103"/>
          <w:sz w:val="22"/>
          <w:szCs w:val="22"/>
        </w:rPr>
        <w:t>CD</w:t>
      </w:r>
      <w:r w:rsidR="004511A1" w:rsidRPr="006B08F7">
        <w:rPr>
          <w:rFonts w:asciiTheme="minorHAnsi" w:hAnsiTheme="minorHAnsi"/>
          <w:w w:val="103"/>
          <w:sz w:val="22"/>
          <w:szCs w:val="22"/>
        </w:rPr>
        <w:t>.</w:t>
      </w:r>
    </w:p>
    <w:p w14:paraId="5594589E" w14:textId="77777777" w:rsidR="004511A1" w:rsidRPr="006B08F7" w:rsidRDefault="004511A1" w:rsidP="00A81996">
      <w:pPr>
        <w:widowControl w:val="0"/>
        <w:tabs>
          <w:tab w:val="left" w:pos="1418"/>
        </w:tabs>
        <w:autoSpaceDE w:val="0"/>
        <w:autoSpaceDN w:val="0"/>
        <w:adjustRightInd w:val="0"/>
        <w:spacing w:line="360" w:lineRule="auto"/>
        <w:jc w:val="both"/>
        <w:rPr>
          <w:rFonts w:asciiTheme="minorHAnsi" w:hAnsiTheme="minorHAnsi"/>
          <w:sz w:val="22"/>
          <w:szCs w:val="22"/>
        </w:rPr>
      </w:pPr>
    </w:p>
    <w:p w14:paraId="371891F8" w14:textId="443E0CCF" w:rsidR="00A6210C" w:rsidRPr="006B08F7" w:rsidRDefault="00AD4801"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A6210C" w:rsidRPr="006B08F7">
        <w:rPr>
          <w:rFonts w:asciiTheme="minorHAnsi" w:hAnsiTheme="minorHAnsi"/>
          <w:b/>
          <w:bCs/>
          <w:w w:val="103"/>
          <w:sz w:val="22"/>
          <w:szCs w:val="22"/>
        </w:rPr>
        <w:t>DA RESCISÃO CONTRATUAL</w:t>
      </w:r>
    </w:p>
    <w:p w14:paraId="00DCB27D" w14:textId="1B7E483A" w:rsidR="00A6210C"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A6210C" w:rsidRPr="006B08F7">
        <w:rPr>
          <w:rFonts w:asciiTheme="minorHAnsi" w:hAnsiTheme="minorHAnsi"/>
          <w:w w:val="103"/>
          <w:sz w:val="22"/>
          <w:szCs w:val="22"/>
        </w:rPr>
        <w:t>O Contrato poderá ser rescindido a qualquer tempo, mediante denúncia escrita por uma das partes, com antecedência mínima de 30 (trinta) dias, ocorrendo quaisquer das situações previstas no Art. 78 da Lei 8.666/93, ou ainda pela inobservância de quaisquer condições pactuadas no instrumento contratual.</w:t>
      </w:r>
    </w:p>
    <w:p w14:paraId="2DB80CE6" w14:textId="77777777" w:rsidR="00A6210C" w:rsidRPr="006B08F7" w:rsidRDefault="00A6210C" w:rsidP="00A81996">
      <w:pPr>
        <w:widowControl w:val="0"/>
        <w:tabs>
          <w:tab w:val="left" w:pos="1418"/>
        </w:tabs>
        <w:autoSpaceDE w:val="0"/>
        <w:autoSpaceDN w:val="0"/>
        <w:adjustRightInd w:val="0"/>
        <w:spacing w:line="360" w:lineRule="auto"/>
        <w:jc w:val="both"/>
        <w:rPr>
          <w:rFonts w:asciiTheme="minorHAnsi" w:hAnsiTheme="minorHAnsi"/>
          <w:sz w:val="22"/>
          <w:szCs w:val="22"/>
        </w:rPr>
      </w:pPr>
    </w:p>
    <w:p w14:paraId="08D3A2D5" w14:textId="56A5A98B" w:rsidR="00C559ED" w:rsidRPr="00AD4801" w:rsidRDefault="00AD4801"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C559ED" w:rsidRPr="00AD4801">
        <w:rPr>
          <w:rFonts w:asciiTheme="minorHAnsi" w:hAnsiTheme="minorHAnsi"/>
          <w:b/>
          <w:bCs/>
          <w:w w:val="103"/>
          <w:sz w:val="22"/>
          <w:szCs w:val="22"/>
        </w:rPr>
        <w:t>DAS SANÇÕES ADMINISTRATIVAS</w:t>
      </w:r>
    </w:p>
    <w:p w14:paraId="3A1A8B1A" w14:textId="2C66167C" w:rsidR="00AD3805"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AD3805" w:rsidRPr="006B08F7">
        <w:rPr>
          <w:rFonts w:asciiTheme="minorHAnsi" w:hAnsiTheme="minorHAnsi"/>
          <w:w w:val="103"/>
          <w:sz w:val="22"/>
          <w:szCs w:val="22"/>
        </w:rPr>
        <w:t>A empresa vencedora da licitação ficará sujeita a penalidades previstas no edital, bem assim no contrato, em casos de inexecução parcial ou total das condições pactuadas naqueles instrumentos, garantida a prévia defesa e o contraditório em regular processo administrativo, sem prejuízo da responsabilidade civil e criminal que seu (s) ato (s) ensejar (em);</w:t>
      </w:r>
    </w:p>
    <w:p w14:paraId="27572BBE" w14:textId="6379567B" w:rsidR="00AD3805"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Comete infração administrativa nos termos da Lei nº 8.666, de 1993 e da Lei nº 10.520, de 2002, a Contratada que:</w:t>
      </w:r>
    </w:p>
    <w:p w14:paraId="5635D829" w14:textId="40F798CE"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Inexecutar total ou parcialmente qualquer das obrigações assumidas em decorrência da contratação;</w:t>
      </w:r>
    </w:p>
    <w:p w14:paraId="6AB28950" w14:textId="36993201"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Ensejar o retardamento da execução do objeto;</w:t>
      </w:r>
    </w:p>
    <w:p w14:paraId="5E4ABBE5" w14:textId="2E20161F"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Fraudar na execução do contrato;</w:t>
      </w:r>
    </w:p>
    <w:p w14:paraId="7417275D" w14:textId="1FFD8139"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Comportar-se de modo inidôneo;</w:t>
      </w:r>
    </w:p>
    <w:p w14:paraId="374E1F8F" w14:textId="5B533901"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Cometer fraude fiscal;</w:t>
      </w:r>
    </w:p>
    <w:p w14:paraId="4B1D85B1" w14:textId="22BEB847"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Não mantiver a proposta.</w:t>
      </w:r>
    </w:p>
    <w:p w14:paraId="469EC1D9" w14:textId="09B03844" w:rsidR="00397253"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lastRenderedPageBreak/>
        <w:t xml:space="preserve"> </w:t>
      </w:r>
      <w:r>
        <w:rPr>
          <w:rFonts w:asciiTheme="minorHAnsi" w:hAnsiTheme="minorHAnsi"/>
          <w:w w:val="103"/>
          <w:sz w:val="22"/>
          <w:szCs w:val="22"/>
        </w:rPr>
        <w:tab/>
      </w:r>
      <w:r w:rsidR="00397253" w:rsidRPr="006B08F7">
        <w:rPr>
          <w:rFonts w:asciiTheme="minorHAnsi" w:hAnsiTheme="minorHAnsi"/>
          <w:w w:val="103"/>
          <w:sz w:val="22"/>
          <w:szCs w:val="22"/>
        </w:rPr>
        <w:t>A Contratada que cometer qualquer das infrações discriminadas nos subitens acima ficará sujeita, sem prejuízo da responsabilidade civil e criminal, às seguintes sanções:</w:t>
      </w:r>
    </w:p>
    <w:p w14:paraId="537F86E9" w14:textId="486B2C38"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Advertência por faltas leves, assim entendidas aquelas que não acarretem prejuízos significativos para a Contratante;</w:t>
      </w:r>
    </w:p>
    <w:p w14:paraId="5E6773C1" w14:textId="528C3DEE"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 xml:space="preserve">Multa moratória de </w:t>
      </w:r>
      <w:r w:rsidR="00526EB5" w:rsidRPr="006B08F7">
        <w:rPr>
          <w:rFonts w:asciiTheme="minorHAnsi" w:hAnsiTheme="minorHAnsi"/>
          <w:w w:val="103"/>
          <w:sz w:val="22"/>
          <w:szCs w:val="22"/>
        </w:rPr>
        <w:t>2</w:t>
      </w:r>
      <w:r w:rsidR="00397253" w:rsidRPr="006B08F7">
        <w:rPr>
          <w:rFonts w:asciiTheme="minorHAnsi" w:hAnsiTheme="minorHAnsi"/>
          <w:w w:val="103"/>
          <w:sz w:val="22"/>
          <w:szCs w:val="22"/>
        </w:rPr>
        <w:t>% (</w:t>
      </w:r>
      <w:r w:rsidR="00526EB5" w:rsidRPr="006B08F7">
        <w:rPr>
          <w:rFonts w:asciiTheme="minorHAnsi" w:hAnsiTheme="minorHAnsi"/>
          <w:w w:val="103"/>
          <w:sz w:val="22"/>
          <w:szCs w:val="22"/>
        </w:rPr>
        <w:t>dois</w:t>
      </w:r>
      <w:r w:rsidR="00397253" w:rsidRPr="006B08F7">
        <w:rPr>
          <w:rFonts w:asciiTheme="minorHAnsi" w:hAnsiTheme="minorHAnsi"/>
          <w:w w:val="103"/>
          <w:sz w:val="22"/>
          <w:szCs w:val="22"/>
        </w:rPr>
        <w:t xml:space="preserve"> por cento) por dia de atraso injustificado sobre o valor da parcela inadimplida, até o limite de </w:t>
      </w:r>
      <w:r w:rsidR="00526EB5" w:rsidRPr="006B08F7">
        <w:rPr>
          <w:rFonts w:asciiTheme="minorHAnsi" w:hAnsiTheme="minorHAnsi"/>
          <w:w w:val="103"/>
          <w:sz w:val="22"/>
          <w:szCs w:val="22"/>
        </w:rPr>
        <w:t>30</w:t>
      </w:r>
      <w:r w:rsidR="00397253" w:rsidRPr="006B08F7">
        <w:rPr>
          <w:rFonts w:asciiTheme="minorHAnsi" w:hAnsiTheme="minorHAnsi"/>
          <w:w w:val="103"/>
          <w:sz w:val="22"/>
          <w:szCs w:val="22"/>
        </w:rPr>
        <w:t xml:space="preserve"> (</w:t>
      </w:r>
      <w:r w:rsidR="00526EB5" w:rsidRPr="006B08F7">
        <w:rPr>
          <w:rFonts w:asciiTheme="minorHAnsi" w:hAnsiTheme="minorHAnsi"/>
          <w:w w:val="103"/>
          <w:sz w:val="22"/>
          <w:szCs w:val="22"/>
        </w:rPr>
        <w:t>trinta</w:t>
      </w:r>
      <w:r w:rsidR="00397253" w:rsidRPr="006B08F7">
        <w:rPr>
          <w:rFonts w:asciiTheme="minorHAnsi" w:hAnsiTheme="minorHAnsi"/>
          <w:w w:val="103"/>
          <w:sz w:val="22"/>
          <w:szCs w:val="22"/>
        </w:rPr>
        <w:t>) dias;</w:t>
      </w:r>
    </w:p>
    <w:p w14:paraId="41D0AE85" w14:textId="6930A847"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 xml:space="preserve">Multa compensatória de </w:t>
      </w:r>
      <w:r w:rsidR="00526EB5" w:rsidRPr="006B08F7">
        <w:rPr>
          <w:rFonts w:asciiTheme="minorHAnsi" w:hAnsiTheme="minorHAnsi"/>
          <w:w w:val="103"/>
          <w:sz w:val="22"/>
          <w:szCs w:val="22"/>
        </w:rPr>
        <w:t>10</w:t>
      </w:r>
      <w:r w:rsidR="00397253" w:rsidRPr="006B08F7">
        <w:rPr>
          <w:rFonts w:asciiTheme="minorHAnsi" w:hAnsiTheme="minorHAnsi"/>
          <w:w w:val="103"/>
          <w:sz w:val="22"/>
          <w:szCs w:val="22"/>
        </w:rPr>
        <w:t>% (</w:t>
      </w:r>
      <w:r w:rsidR="00526EB5" w:rsidRPr="006B08F7">
        <w:rPr>
          <w:rFonts w:asciiTheme="minorHAnsi" w:hAnsiTheme="minorHAnsi"/>
          <w:w w:val="103"/>
          <w:sz w:val="22"/>
          <w:szCs w:val="22"/>
        </w:rPr>
        <w:t>dez</w:t>
      </w:r>
      <w:r w:rsidR="00397253" w:rsidRPr="006B08F7">
        <w:rPr>
          <w:rFonts w:asciiTheme="minorHAnsi" w:hAnsiTheme="minorHAnsi"/>
          <w:w w:val="103"/>
          <w:sz w:val="22"/>
          <w:szCs w:val="22"/>
        </w:rPr>
        <w:t xml:space="preserve"> por cento) sobre o valor total do contrato, no caso de inexecução total do objeto;</w:t>
      </w:r>
    </w:p>
    <w:p w14:paraId="7DC4045F" w14:textId="0AB49D50"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Em caso de inexecução parcial, a multa compensatória, no mesmo percentual do subitem acima, será aplicada de forma proporcional à obrigação inadimplida;</w:t>
      </w:r>
    </w:p>
    <w:p w14:paraId="63E8AB78" w14:textId="4E03C0A8" w:rsidR="00397253" w:rsidRPr="006B08F7" w:rsidRDefault="00397253"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sidRPr="006B08F7">
        <w:rPr>
          <w:rFonts w:asciiTheme="minorHAnsi" w:hAnsiTheme="minorHAnsi"/>
          <w:w w:val="103"/>
          <w:sz w:val="22"/>
          <w:szCs w:val="22"/>
        </w:rPr>
        <w:t xml:space="preserve"> </w:t>
      </w:r>
      <w:r w:rsidR="00AD4801">
        <w:rPr>
          <w:rFonts w:asciiTheme="minorHAnsi" w:hAnsiTheme="minorHAnsi"/>
          <w:w w:val="103"/>
          <w:sz w:val="22"/>
          <w:szCs w:val="22"/>
        </w:rPr>
        <w:tab/>
      </w:r>
      <w:r w:rsidRPr="006B08F7">
        <w:rPr>
          <w:rFonts w:asciiTheme="minorHAnsi" w:hAnsiTheme="minorHAnsi"/>
          <w:w w:val="103"/>
          <w:sz w:val="22"/>
          <w:szCs w:val="22"/>
        </w:rPr>
        <w:t>Suspensão de licitar e impedimento de contratar com o órgão, entidade ou unidade administrativa pela qual a Administração Pública opera e atua concretamente, pelo prazo de até dois anos;</w:t>
      </w:r>
    </w:p>
    <w:p w14:paraId="7006F747" w14:textId="0102C886"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Impedimento de licitar e contratar com a União com o consequente descredenciamento no SICAF pelo prazo de até cinco anos;</w:t>
      </w:r>
    </w:p>
    <w:p w14:paraId="56495315" w14:textId="62D367D6"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560522DF" w14:textId="63436E8F" w:rsidR="00397253"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Também ficam sujeitas às penalidades do art. 87, III e IV da Lei nº 8.666, de 1993, a Contratada que:</w:t>
      </w:r>
    </w:p>
    <w:p w14:paraId="1E17A17A" w14:textId="2CF545E2"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Tenha sofrido condenação definitiva por praticar, por meio dolosos, fraude fiscal no recolhimento de quaisquer tributos;</w:t>
      </w:r>
    </w:p>
    <w:p w14:paraId="0B9A7E58" w14:textId="5886B216"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Tenha praticado atos ilícitos visando a frustrar os objetivos da licitação;</w:t>
      </w:r>
    </w:p>
    <w:p w14:paraId="40EDB236" w14:textId="18ED1672" w:rsidR="00397253" w:rsidRPr="006B08F7" w:rsidRDefault="00AD4801" w:rsidP="00A81996">
      <w:pPr>
        <w:widowControl w:val="0"/>
        <w:numPr>
          <w:ilvl w:val="2"/>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Demonstre não possuir idoneidade para contratar com a Administração em virtude de atos ilícitos praticados.</w:t>
      </w:r>
    </w:p>
    <w:p w14:paraId="79DA9CF4" w14:textId="426ADEAB" w:rsidR="00397253"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52C42697" w14:textId="5A82E276" w:rsidR="00397253"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A autoridade competente, na aplicação das sanções, levará em consideração a gravi</w:t>
      </w:r>
      <w:r w:rsidR="00397253" w:rsidRPr="006B08F7">
        <w:rPr>
          <w:rFonts w:asciiTheme="minorHAnsi" w:hAnsiTheme="minorHAnsi"/>
          <w:w w:val="103"/>
          <w:sz w:val="22"/>
          <w:szCs w:val="22"/>
        </w:rPr>
        <w:lastRenderedPageBreak/>
        <w:t>dade da conduta do infrator, o caráter educativo da pena, bem como o dano causado à Contratante, observado o princípio da proporcionalidade.</w:t>
      </w:r>
    </w:p>
    <w:p w14:paraId="4A0942B3" w14:textId="6A36BAE8" w:rsidR="00397253"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397253" w:rsidRPr="006B08F7">
        <w:rPr>
          <w:rFonts w:asciiTheme="minorHAnsi" w:hAnsiTheme="minorHAnsi"/>
          <w:w w:val="103"/>
          <w:sz w:val="22"/>
          <w:szCs w:val="22"/>
        </w:rPr>
        <w:t>As penalidades serão obrigatoriamente registradas no SICAF.</w:t>
      </w:r>
    </w:p>
    <w:p w14:paraId="3F2EA955" w14:textId="72BE7668" w:rsidR="00AF5B0B" w:rsidRPr="006B08F7" w:rsidRDefault="00AF5B0B"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Outras disposições sobre este tópico encontram-se detalhadas em item(ns) próprio(s) no Edital, no que couber.</w:t>
      </w:r>
    </w:p>
    <w:p w14:paraId="6050B0AE" w14:textId="77777777" w:rsidR="002E188D" w:rsidRPr="006B08F7" w:rsidRDefault="002E188D" w:rsidP="00A81996">
      <w:pPr>
        <w:widowControl w:val="0"/>
        <w:tabs>
          <w:tab w:val="left" w:pos="1418"/>
        </w:tabs>
        <w:autoSpaceDE w:val="0"/>
        <w:autoSpaceDN w:val="0"/>
        <w:adjustRightInd w:val="0"/>
        <w:spacing w:line="360" w:lineRule="auto"/>
        <w:jc w:val="both"/>
        <w:rPr>
          <w:rFonts w:asciiTheme="minorHAnsi" w:hAnsiTheme="minorHAnsi"/>
          <w:w w:val="103"/>
          <w:sz w:val="22"/>
          <w:szCs w:val="22"/>
        </w:rPr>
      </w:pPr>
    </w:p>
    <w:p w14:paraId="1296F362" w14:textId="50AD41A7" w:rsidR="007E7414" w:rsidRPr="006B08F7" w:rsidRDefault="00AD4801" w:rsidP="00A81996">
      <w:pPr>
        <w:widowControl w:val="0"/>
        <w:numPr>
          <w:ilvl w:val="0"/>
          <w:numId w:val="5"/>
        </w:numPr>
        <w:tabs>
          <w:tab w:val="left" w:pos="1418"/>
        </w:tabs>
        <w:autoSpaceDE w:val="0"/>
        <w:autoSpaceDN w:val="0"/>
        <w:adjustRightInd w:val="0"/>
        <w:spacing w:line="360" w:lineRule="auto"/>
        <w:ind w:left="0" w:firstLine="0"/>
        <w:jc w:val="both"/>
        <w:rPr>
          <w:rFonts w:asciiTheme="minorHAnsi" w:hAnsiTheme="minorHAnsi"/>
          <w:b/>
          <w:bCs/>
          <w:w w:val="103"/>
          <w:sz w:val="22"/>
          <w:szCs w:val="22"/>
        </w:rPr>
      </w:pPr>
      <w:r>
        <w:rPr>
          <w:rFonts w:asciiTheme="minorHAnsi" w:hAnsiTheme="minorHAnsi"/>
          <w:b/>
          <w:bCs/>
          <w:w w:val="103"/>
          <w:sz w:val="22"/>
          <w:szCs w:val="22"/>
        </w:rPr>
        <w:t xml:space="preserve"> </w:t>
      </w:r>
      <w:r>
        <w:rPr>
          <w:rFonts w:asciiTheme="minorHAnsi" w:hAnsiTheme="minorHAnsi"/>
          <w:b/>
          <w:bCs/>
          <w:w w:val="103"/>
          <w:sz w:val="22"/>
          <w:szCs w:val="22"/>
        </w:rPr>
        <w:tab/>
      </w:r>
      <w:r w:rsidR="007E7414" w:rsidRPr="006B08F7">
        <w:rPr>
          <w:rFonts w:asciiTheme="minorHAnsi" w:hAnsiTheme="minorHAnsi"/>
          <w:b/>
          <w:bCs/>
          <w:w w:val="103"/>
          <w:sz w:val="22"/>
          <w:szCs w:val="22"/>
        </w:rPr>
        <w:t>DA APROVAÇÃO E AUTORIZAÇÃO DA CONTRATAÇÃO</w:t>
      </w:r>
    </w:p>
    <w:p w14:paraId="345E1148" w14:textId="21BC88AC" w:rsidR="007E7414" w:rsidRPr="006B08F7" w:rsidRDefault="00AD4801" w:rsidP="00A81996">
      <w:pPr>
        <w:widowControl w:val="0"/>
        <w:numPr>
          <w:ilvl w:val="1"/>
          <w:numId w:val="5"/>
        </w:numPr>
        <w:tabs>
          <w:tab w:val="left" w:pos="1418"/>
        </w:tabs>
        <w:autoSpaceDE w:val="0"/>
        <w:autoSpaceDN w:val="0"/>
        <w:adjustRightInd w:val="0"/>
        <w:spacing w:line="360" w:lineRule="auto"/>
        <w:ind w:left="0" w:firstLine="0"/>
        <w:jc w:val="both"/>
        <w:rPr>
          <w:rFonts w:asciiTheme="minorHAnsi" w:hAnsiTheme="minorHAnsi"/>
          <w:w w:val="103"/>
          <w:sz w:val="22"/>
          <w:szCs w:val="22"/>
        </w:rPr>
      </w:pPr>
      <w:r>
        <w:rPr>
          <w:rFonts w:asciiTheme="minorHAnsi" w:hAnsiTheme="minorHAnsi"/>
          <w:w w:val="103"/>
          <w:sz w:val="22"/>
          <w:szCs w:val="22"/>
        </w:rPr>
        <w:t xml:space="preserve"> </w:t>
      </w:r>
      <w:r>
        <w:rPr>
          <w:rFonts w:asciiTheme="minorHAnsi" w:hAnsiTheme="minorHAnsi"/>
          <w:w w:val="103"/>
          <w:sz w:val="22"/>
          <w:szCs w:val="22"/>
        </w:rPr>
        <w:tab/>
      </w:r>
      <w:r w:rsidR="007E7414" w:rsidRPr="006B08F7">
        <w:rPr>
          <w:rFonts w:asciiTheme="minorHAnsi" w:hAnsiTheme="minorHAnsi"/>
          <w:w w:val="103"/>
          <w:sz w:val="22"/>
          <w:szCs w:val="22"/>
        </w:rPr>
        <w:t>Em atendimento ao Art. 9º, II do Decreto 5.450, de 31.05.2005 e ao Art. 14, da IN SLTI/MP, de 30.04.2008, encaminhe-se ao Gabinete do Prefeito da UFPB/PU, para Aprovação.</w:t>
      </w:r>
    </w:p>
    <w:p w14:paraId="303C0829" w14:textId="77777777" w:rsidR="00526EB5" w:rsidRPr="006B08F7" w:rsidRDefault="00526EB5" w:rsidP="00A81996">
      <w:pPr>
        <w:widowControl w:val="0"/>
        <w:tabs>
          <w:tab w:val="left" w:pos="1418"/>
          <w:tab w:val="left" w:pos="4960"/>
        </w:tabs>
        <w:autoSpaceDE w:val="0"/>
        <w:autoSpaceDN w:val="0"/>
        <w:adjustRightInd w:val="0"/>
        <w:spacing w:line="360" w:lineRule="auto"/>
        <w:jc w:val="both"/>
        <w:rPr>
          <w:rFonts w:asciiTheme="minorHAnsi" w:hAnsiTheme="minorHAnsi"/>
          <w:w w:val="103"/>
          <w:sz w:val="22"/>
          <w:szCs w:val="22"/>
        </w:rPr>
      </w:pPr>
    </w:p>
    <w:p w14:paraId="0A11DC8C" w14:textId="20F1CEC3" w:rsidR="00526EB5" w:rsidRPr="006B08F7" w:rsidRDefault="004511A1" w:rsidP="00A81996">
      <w:pPr>
        <w:widowControl w:val="0"/>
        <w:tabs>
          <w:tab w:val="left" w:pos="1418"/>
          <w:tab w:val="left" w:pos="4960"/>
        </w:tabs>
        <w:autoSpaceDE w:val="0"/>
        <w:autoSpaceDN w:val="0"/>
        <w:adjustRightInd w:val="0"/>
        <w:spacing w:line="360" w:lineRule="auto"/>
        <w:jc w:val="right"/>
        <w:rPr>
          <w:rFonts w:asciiTheme="minorHAnsi" w:hAnsiTheme="minorHAnsi"/>
          <w:w w:val="103"/>
          <w:sz w:val="22"/>
          <w:szCs w:val="22"/>
        </w:rPr>
      </w:pPr>
      <w:r w:rsidRPr="006B08F7">
        <w:rPr>
          <w:rFonts w:asciiTheme="minorHAnsi" w:hAnsiTheme="minorHAnsi"/>
          <w:w w:val="103"/>
          <w:sz w:val="22"/>
          <w:szCs w:val="22"/>
        </w:rPr>
        <w:t>João</w:t>
      </w:r>
      <w:r w:rsidRPr="006B08F7">
        <w:rPr>
          <w:rFonts w:asciiTheme="minorHAnsi" w:hAnsiTheme="minorHAnsi"/>
          <w:spacing w:val="5"/>
          <w:sz w:val="22"/>
          <w:szCs w:val="22"/>
        </w:rPr>
        <w:t xml:space="preserve"> </w:t>
      </w:r>
      <w:r w:rsidRPr="006B08F7">
        <w:rPr>
          <w:rFonts w:asciiTheme="minorHAnsi" w:hAnsiTheme="minorHAnsi"/>
          <w:spacing w:val="-2"/>
          <w:w w:val="103"/>
          <w:sz w:val="22"/>
          <w:szCs w:val="22"/>
        </w:rPr>
        <w:t>P</w:t>
      </w:r>
      <w:r w:rsidRPr="006B08F7">
        <w:rPr>
          <w:rFonts w:asciiTheme="minorHAnsi" w:hAnsiTheme="minorHAnsi"/>
          <w:spacing w:val="3"/>
          <w:w w:val="103"/>
          <w:sz w:val="22"/>
          <w:szCs w:val="22"/>
        </w:rPr>
        <w:t>e</w:t>
      </w:r>
      <w:r w:rsidRPr="006B08F7">
        <w:rPr>
          <w:rFonts w:asciiTheme="minorHAnsi" w:hAnsiTheme="minorHAnsi"/>
          <w:w w:val="103"/>
          <w:sz w:val="22"/>
          <w:szCs w:val="22"/>
        </w:rPr>
        <w:t>ssoa,</w:t>
      </w:r>
      <w:r w:rsidR="004A5F9D" w:rsidRPr="006B08F7">
        <w:rPr>
          <w:rFonts w:asciiTheme="minorHAnsi" w:hAnsiTheme="minorHAnsi"/>
          <w:w w:val="103"/>
          <w:sz w:val="22"/>
          <w:szCs w:val="22"/>
        </w:rPr>
        <w:t xml:space="preserve"> </w:t>
      </w:r>
      <w:r w:rsidR="002E188D" w:rsidRPr="006B08F7">
        <w:rPr>
          <w:rFonts w:asciiTheme="minorHAnsi" w:hAnsiTheme="minorHAnsi"/>
          <w:w w:val="103"/>
          <w:sz w:val="22"/>
          <w:szCs w:val="22"/>
        </w:rPr>
        <w:t>28</w:t>
      </w:r>
      <w:r w:rsidR="00AA0A2B" w:rsidRPr="006B08F7">
        <w:rPr>
          <w:rFonts w:asciiTheme="minorHAnsi" w:hAnsiTheme="minorHAnsi"/>
          <w:w w:val="103"/>
          <w:sz w:val="22"/>
          <w:szCs w:val="22"/>
        </w:rPr>
        <w:t xml:space="preserve"> de </w:t>
      </w:r>
      <w:r w:rsidR="002E188D" w:rsidRPr="006B08F7">
        <w:rPr>
          <w:rFonts w:asciiTheme="minorHAnsi" w:hAnsiTheme="minorHAnsi"/>
          <w:w w:val="103"/>
          <w:sz w:val="22"/>
          <w:szCs w:val="22"/>
        </w:rPr>
        <w:t>maio</w:t>
      </w:r>
      <w:r w:rsidR="00356D31" w:rsidRPr="006B08F7">
        <w:rPr>
          <w:rFonts w:asciiTheme="minorHAnsi" w:hAnsiTheme="minorHAnsi"/>
          <w:w w:val="103"/>
          <w:sz w:val="22"/>
          <w:szCs w:val="22"/>
        </w:rPr>
        <w:t xml:space="preserve"> de 20</w:t>
      </w:r>
      <w:r w:rsidR="005650BE" w:rsidRPr="006B08F7">
        <w:rPr>
          <w:rFonts w:asciiTheme="minorHAnsi" w:hAnsiTheme="minorHAnsi"/>
          <w:w w:val="103"/>
          <w:sz w:val="22"/>
          <w:szCs w:val="22"/>
        </w:rPr>
        <w:t>1</w:t>
      </w:r>
      <w:r w:rsidR="00552542" w:rsidRPr="006B08F7">
        <w:rPr>
          <w:rFonts w:asciiTheme="minorHAnsi" w:hAnsiTheme="minorHAnsi"/>
          <w:w w:val="103"/>
          <w:sz w:val="22"/>
          <w:szCs w:val="22"/>
        </w:rPr>
        <w:t>5</w:t>
      </w:r>
      <w:r w:rsidRPr="006B08F7">
        <w:rPr>
          <w:rFonts w:asciiTheme="minorHAnsi" w:hAnsiTheme="minorHAnsi"/>
          <w:w w:val="103"/>
          <w:sz w:val="22"/>
          <w:szCs w:val="22"/>
        </w:rPr>
        <w:t>.</w:t>
      </w:r>
    </w:p>
    <w:p w14:paraId="6A469D8E" w14:textId="77777777" w:rsidR="00A6210C" w:rsidRPr="00D35875" w:rsidRDefault="00A6210C" w:rsidP="00D35875">
      <w:pPr>
        <w:widowControl w:val="0"/>
        <w:tabs>
          <w:tab w:val="left" w:pos="1418"/>
          <w:tab w:val="left" w:pos="4960"/>
        </w:tabs>
        <w:autoSpaceDE w:val="0"/>
        <w:autoSpaceDN w:val="0"/>
        <w:adjustRightInd w:val="0"/>
        <w:rPr>
          <w:rFonts w:asciiTheme="minorHAnsi" w:hAnsiTheme="minorHAnsi"/>
          <w:w w:val="103"/>
          <w:sz w:val="18"/>
          <w:szCs w:val="18"/>
        </w:rPr>
      </w:pPr>
    </w:p>
    <w:p w14:paraId="57A1EA04" w14:textId="77777777" w:rsidR="00872519" w:rsidRPr="00D35875" w:rsidRDefault="00872519" w:rsidP="00D35875">
      <w:pPr>
        <w:widowControl w:val="0"/>
        <w:tabs>
          <w:tab w:val="left" w:pos="1418"/>
          <w:tab w:val="left" w:pos="4960"/>
        </w:tabs>
        <w:autoSpaceDE w:val="0"/>
        <w:autoSpaceDN w:val="0"/>
        <w:adjustRightInd w:val="0"/>
        <w:rPr>
          <w:rFonts w:asciiTheme="minorHAnsi" w:hAnsiTheme="minorHAnsi"/>
          <w:w w:val="103"/>
          <w:sz w:val="18"/>
          <w:szCs w:val="18"/>
        </w:rPr>
      </w:pPr>
    </w:p>
    <w:p w14:paraId="5CD4E7FF" w14:textId="2A7423C2" w:rsidR="00A6210C" w:rsidRPr="00D35875" w:rsidRDefault="00C8068F" w:rsidP="00D35875">
      <w:pPr>
        <w:tabs>
          <w:tab w:val="left" w:pos="1418"/>
        </w:tabs>
        <w:rPr>
          <w:rFonts w:asciiTheme="minorHAnsi" w:hAnsiTheme="minorHAnsi"/>
          <w:sz w:val="18"/>
          <w:szCs w:val="18"/>
        </w:rPr>
      </w:pPr>
      <w:r w:rsidRPr="00D35875">
        <w:rPr>
          <w:rFonts w:asciiTheme="minorHAnsi" w:hAnsiTheme="minorHAnsi"/>
          <w:noProof/>
          <w:sz w:val="18"/>
          <w:szCs w:val="18"/>
        </w:rPr>
        <mc:AlternateContent>
          <mc:Choice Requires="wps">
            <w:drawing>
              <wp:anchor distT="45720" distB="45720" distL="114300" distR="114300" simplePos="0" relativeHeight="251671040" behindDoc="0" locked="0" layoutInCell="1" allowOverlap="1" wp14:anchorId="541391BC" wp14:editId="6017764D">
                <wp:simplePos x="0" y="0"/>
                <wp:positionH relativeFrom="margin">
                  <wp:align>left</wp:align>
                </wp:positionH>
                <wp:positionV relativeFrom="paragraph">
                  <wp:posOffset>9525</wp:posOffset>
                </wp:positionV>
                <wp:extent cx="2733675" cy="1162050"/>
                <wp:effectExtent l="0" t="0" r="9525" b="0"/>
                <wp:wrapSquare wrapText="bothSides"/>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1162050"/>
                        </a:xfrm>
                        <a:prstGeom prst="rect">
                          <a:avLst/>
                        </a:prstGeom>
                        <a:solidFill>
                          <a:srgbClr val="FFFFFF"/>
                        </a:solidFill>
                        <a:ln w="9525">
                          <a:noFill/>
                          <a:miter lim="800000"/>
                          <a:headEnd/>
                          <a:tailEnd/>
                        </a:ln>
                      </wps:spPr>
                      <wps:txbx>
                        <w:txbxContent>
                          <w:p w14:paraId="003A37BB" w14:textId="77777777" w:rsidR="00AF5B0B" w:rsidRPr="00D35875" w:rsidRDefault="00AF5B0B" w:rsidP="00C8068F">
                            <w:pPr>
                              <w:pBdr>
                                <w:bottom w:val="single" w:sz="12" w:space="1" w:color="auto"/>
                              </w:pBdr>
                              <w:jc w:val="center"/>
                              <w:rPr>
                                <w:rFonts w:asciiTheme="minorHAnsi" w:hAnsiTheme="minorHAnsi"/>
                                <w:b/>
                                <w:i/>
                                <w:sz w:val="20"/>
                                <w:szCs w:val="20"/>
                              </w:rPr>
                            </w:pPr>
                          </w:p>
                          <w:p w14:paraId="5478BE4D" w14:textId="6BC50979" w:rsidR="00AF5B0B" w:rsidRPr="00D35875" w:rsidRDefault="00AF5B0B" w:rsidP="00C8068F">
                            <w:pPr>
                              <w:jc w:val="center"/>
                              <w:rPr>
                                <w:rFonts w:asciiTheme="minorHAnsi" w:hAnsiTheme="minorHAnsi"/>
                                <w:b/>
                                <w:i/>
                                <w:sz w:val="20"/>
                                <w:szCs w:val="20"/>
                              </w:rPr>
                            </w:pPr>
                            <w:r w:rsidRPr="00D35875">
                              <w:rPr>
                                <w:rFonts w:asciiTheme="minorHAnsi" w:hAnsiTheme="minorHAnsi"/>
                                <w:b/>
                                <w:i/>
                                <w:sz w:val="20"/>
                                <w:szCs w:val="20"/>
                              </w:rPr>
                              <w:t>Mauro Pontes e Gomes</w:t>
                            </w:r>
                          </w:p>
                          <w:p w14:paraId="372960BF" w14:textId="272A45EE" w:rsidR="00AF5B0B" w:rsidRPr="00D35875" w:rsidRDefault="00AF5B0B" w:rsidP="00C8068F">
                            <w:pPr>
                              <w:jc w:val="center"/>
                              <w:rPr>
                                <w:rFonts w:asciiTheme="minorHAnsi" w:hAnsiTheme="minorHAnsi"/>
                                <w:b/>
                                <w:i/>
                                <w:sz w:val="20"/>
                                <w:szCs w:val="20"/>
                              </w:rPr>
                            </w:pPr>
                            <w:r w:rsidRPr="00D35875">
                              <w:rPr>
                                <w:rFonts w:asciiTheme="minorHAnsi" w:hAnsiTheme="minorHAnsi"/>
                                <w:b/>
                                <w:i/>
                                <w:sz w:val="20"/>
                                <w:szCs w:val="20"/>
                              </w:rPr>
                              <w:t>Diretor da Divisão de Transportes</w:t>
                            </w:r>
                          </w:p>
                          <w:p w14:paraId="49716045" w14:textId="1F859BBE" w:rsidR="00AF5B0B" w:rsidRPr="00D35875" w:rsidRDefault="00AF5B0B" w:rsidP="00C8068F">
                            <w:pPr>
                              <w:jc w:val="center"/>
                              <w:rPr>
                                <w:rFonts w:asciiTheme="minorHAnsi" w:hAnsiTheme="minorHAnsi"/>
                                <w:b/>
                                <w:i/>
                                <w:sz w:val="20"/>
                                <w:szCs w:val="20"/>
                              </w:rPr>
                            </w:pPr>
                            <w:r w:rsidRPr="00D35875">
                              <w:rPr>
                                <w:rFonts w:asciiTheme="minorHAnsi" w:hAnsiTheme="minorHAnsi"/>
                                <w:b/>
                                <w:i/>
                                <w:sz w:val="20"/>
                                <w:szCs w:val="20"/>
                              </w:rPr>
                              <w:t>Matricula 0335260</w:t>
                            </w:r>
                          </w:p>
                          <w:p w14:paraId="1D870B97" w14:textId="77777777" w:rsidR="00AF5B0B" w:rsidRPr="00D35875" w:rsidRDefault="00AF5B0B" w:rsidP="00C8068F">
                            <w:pPr>
                              <w:jc w:val="center"/>
                              <w:rPr>
                                <w:rFonts w:asciiTheme="minorHAnsi" w:hAnsiTheme="minorHAnsi"/>
                                <w:i/>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1391BC" id="_x0000_t202" coordsize="21600,21600" o:spt="202" path="m,l,21600r21600,l21600,xe">
                <v:stroke joinstyle="miter"/>
                <v:path gradientshapeok="t" o:connecttype="rect"/>
              </v:shapetype>
              <v:shape id="Caixa de Texto 2" o:spid="_x0000_s1026" type="#_x0000_t202" style="position:absolute;margin-left:0;margin-top:.75pt;width:215.25pt;height:91.5pt;z-index:2516710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" stroked="f">
                <v:textbox>
                  <w:txbxContent>
                    <w:p w14:paraId="003A37BB" w14:textId="77777777" w:rsidR="00AF5B0B" w:rsidRPr="00D35875" w:rsidRDefault="00AF5B0B" w:rsidP="00C8068F">
                      <w:pPr>
                        <w:pBdr>
                          <w:bottom w:val="single" w:sz="12" w:space="1" w:color="auto"/>
                        </w:pBdr>
                        <w:jc w:val="center"/>
                        <w:rPr>
                          <w:rFonts w:asciiTheme="minorHAnsi" w:hAnsiTheme="minorHAnsi"/>
                          <w:b/>
                          <w:i/>
                          <w:sz w:val="20"/>
                          <w:szCs w:val="20"/>
                        </w:rPr>
                      </w:pPr>
                    </w:p>
                    <w:p w14:paraId="5478BE4D" w14:textId="6BC50979" w:rsidR="00AF5B0B" w:rsidRPr="00D35875" w:rsidRDefault="00AF5B0B" w:rsidP="00C8068F">
                      <w:pPr>
                        <w:jc w:val="center"/>
                        <w:rPr>
                          <w:rFonts w:asciiTheme="minorHAnsi" w:hAnsiTheme="minorHAnsi"/>
                          <w:b/>
                          <w:i/>
                          <w:sz w:val="20"/>
                          <w:szCs w:val="20"/>
                        </w:rPr>
                      </w:pPr>
                      <w:r w:rsidRPr="00D35875">
                        <w:rPr>
                          <w:rFonts w:asciiTheme="minorHAnsi" w:hAnsiTheme="minorHAnsi"/>
                          <w:b/>
                          <w:i/>
                          <w:sz w:val="20"/>
                          <w:szCs w:val="20"/>
                        </w:rPr>
                        <w:t>Mauro Pontes e Gomes</w:t>
                      </w:r>
                    </w:p>
                    <w:p w14:paraId="372960BF" w14:textId="272A45EE" w:rsidR="00AF5B0B" w:rsidRPr="00D35875" w:rsidRDefault="00AF5B0B" w:rsidP="00C8068F">
                      <w:pPr>
                        <w:jc w:val="center"/>
                        <w:rPr>
                          <w:rFonts w:asciiTheme="minorHAnsi" w:hAnsiTheme="minorHAnsi"/>
                          <w:b/>
                          <w:i/>
                          <w:sz w:val="20"/>
                          <w:szCs w:val="20"/>
                        </w:rPr>
                      </w:pPr>
                      <w:r w:rsidRPr="00D35875">
                        <w:rPr>
                          <w:rFonts w:asciiTheme="minorHAnsi" w:hAnsiTheme="minorHAnsi"/>
                          <w:b/>
                          <w:i/>
                          <w:sz w:val="20"/>
                          <w:szCs w:val="20"/>
                        </w:rPr>
                        <w:t>Diretor da Divisão de Transportes</w:t>
                      </w:r>
                    </w:p>
                    <w:p w14:paraId="49716045" w14:textId="1F859BBE" w:rsidR="00AF5B0B" w:rsidRPr="00D35875" w:rsidRDefault="00AF5B0B" w:rsidP="00C8068F">
                      <w:pPr>
                        <w:jc w:val="center"/>
                        <w:rPr>
                          <w:rFonts w:asciiTheme="minorHAnsi" w:hAnsiTheme="minorHAnsi"/>
                          <w:b/>
                          <w:i/>
                          <w:sz w:val="20"/>
                          <w:szCs w:val="20"/>
                        </w:rPr>
                      </w:pPr>
                      <w:r w:rsidRPr="00D35875">
                        <w:rPr>
                          <w:rFonts w:asciiTheme="minorHAnsi" w:hAnsiTheme="minorHAnsi"/>
                          <w:b/>
                          <w:i/>
                          <w:sz w:val="20"/>
                          <w:szCs w:val="20"/>
                        </w:rPr>
                        <w:t>Matricula 0335260</w:t>
                      </w:r>
                    </w:p>
                    <w:p w14:paraId="1D870B97" w14:textId="77777777" w:rsidR="00AF5B0B" w:rsidRPr="00D35875" w:rsidRDefault="00AF5B0B" w:rsidP="00C8068F">
                      <w:pPr>
                        <w:jc w:val="center"/>
                        <w:rPr>
                          <w:rFonts w:asciiTheme="minorHAnsi" w:hAnsiTheme="minorHAnsi"/>
                          <w:i/>
                          <w:sz w:val="20"/>
                          <w:szCs w:val="20"/>
                        </w:rPr>
                      </w:pPr>
                    </w:p>
                  </w:txbxContent>
                </v:textbox>
                <w10:wrap type="square" anchorx="margin"/>
              </v:shape>
            </w:pict>
          </mc:Fallback>
        </mc:AlternateContent>
      </w:r>
      <w:r w:rsidRPr="00D35875">
        <w:rPr>
          <w:rFonts w:asciiTheme="minorHAnsi" w:hAnsiTheme="minorHAnsi"/>
          <w:noProof/>
          <w:sz w:val="18"/>
          <w:szCs w:val="18"/>
        </w:rPr>
        <mc:AlternateContent>
          <mc:Choice Requires="wps">
            <w:drawing>
              <wp:anchor distT="45720" distB="45720" distL="114300" distR="114300" simplePos="0" relativeHeight="251663872" behindDoc="0" locked="0" layoutInCell="1" allowOverlap="1" wp14:anchorId="1D0728E3" wp14:editId="204953A3">
                <wp:simplePos x="0" y="0"/>
                <wp:positionH relativeFrom="margin">
                  <wp:align>right</wp:align>
                </wp:positionH>
                <wp:positionV relativeFrom="paragraph">
                  <wp:posOffset>5080</wp:posOffset>
                </wp:positionV>
                <wp:extent cx="2733675" cy="1162050"/>
                <wp:effectExtent l="0" t="0" r="9525"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1162050"/>
                        </a:xfrm>
                        <a:prstGeom prst="rect">
                          <a:avLst/>
                        </a:prstGeom>
                        <a:solidFill>
                          <a:srgbClr val="FFFFFF"/>
                        </a:solidFill>
                        <a:ln w="9525">
                          <a:noFill/>
                          <a:miter lim="800000"/>
                          <a:headEnd/>
                          <a:tailEnd/>
                        </a:ln>
                      </wps:spPr>
                      <wps:txbx>
                        <w:txbxContent>
                          <w:p w14:paraId="0B5155EC" w14:textId="77777777" w:rsidR="00AF5B0B" w:rsidRPr="00D35875" w:rsidRDefault="00AF5B0B" w:rsidP="00A6210C">
                            <w:pPr>
                              <w:pBdr>
                                <w:bottom w:val="single" w:sz="12" w:space="1" w:color="auto"/>
                              </w:pBdr>
                              <w:jc w:val="center"/>
                              <w:rPr>
                                <w:b/>
                                <w:i/>
                                <w:sz w:val="20"/>
                                <w:szCs w:val="20"/>
                              </w:rPr>
                            </w:pPr>
                          </w:p>
                          <w:p w14:paraId="4A59F881"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Amauri de Souza Félix</w:t>
                            </w:r>
                          </w:p>
                          <w:p w14:paraId="789F486C"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 xml:space="preserve">Diretor da Divisão de Serviços Gerais </w:t>
                            </w:r>
                          </w:p>
                          <w:p w14:paraId="11AA5617"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Matricula 0335557</w:t>
                            </w:r>
                          </w:p>
                          <w:p w14:paraId="4EB577C3" w14:textId="77777777" w:rsidR="00AF5B0B" w:rsidRPr="00D35875" w:rsidRDefault="00AF5B0B" w:rsidP="00A6210C">
                            <w:pPr>
                              <w:jc w:val="center"/>
                              <w:rPr>
                                <w:rFonts w:asciiTheme="minorHAnsi" w:hAnsiTheme="minorHAnsi"/>
                                <w:i/>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0728E3" id="_x0000_s1027" type="#_x0000_t202" style="position:absolute;margin-left:164.05pt;margin-top:.4pt;width:215.25pt;height:91.5pt;z-index:2516638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" stroked="f">
                <v:textbox>
                  <w:txbxContent>
                    <w:p w14:paraId="0B5155EC" w14:textId="77777777" w:rsidR="00AF5B0B" w:rsidRPr="00D35875" w:rsidRDefault="00AF5B0B" w:rsidP="00A6210C">
                      <w:pPr>
                        <w:pBdr>
                          <w:bottom w:val="single" w:sz="12" w:space="1" w:color="auto"/>
                        </w:pBdr>
                        <w:jc w:val="center"/>
                        <w:rPr>
                          <w:b/>
                          <w:i/>
                          <w:sz w:val="20"/>
                          <w:szCs w:val="20"/>
                        </w:rPr>
                      </w:pPr>
                    </w:p>
                    <w:p w14:paraId="4A59F881"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Amauri de Souza Félix</w:t>
                      </w:r>
                    </w:p>
                    <w:p w14:paraId="789F486C"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 xml:space="preserve">Diretor da Divisão de Serviços Gerais </w:t>
                      </w:r>
                    </w:p>
                    <w:p w14:paraId="11AA5617"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Matricula 0335557</w:t>
                      </w:r>
                    </w:p>
                    <w:p w14:paraId="4EB577C3" w14:textId="77777777" w:rsidR="00AF5B0B" w:rsidRPr="00D35875" w:rsidRDefault="00AF5B0B" w:rsidP="00A6210C">
                      <w:pPr>
                        <w:jc w:val="center"/>
                        <w:rPr>
                          <w:rFonts w:asciiTheme="minorHAnsi" w:hAnsiTheme="minorHAnsi"/>
                          <w:i/>
                          <w:sz w:val="20"/>
                          <w:szCs w:val="20"/>
                        </w:rPr>
                      </w:pPr>
                    </w:p>
                  </w:txbxContent>
                </v:textbox>
                <w10:wrap type="square" anchorx="margin"/>
              </v:shape>
            </w:pict>
          </mc:Fallback>
        </mc:AlternateContent>
      </w:r>
    </w:p>
    <w:p w14:paraId="6ED515C6" w14:textId="4A714E46" w:rsidR="00A6210C" w:rsidRPr="00D35875" w:rsidRDefault="00A6210C" w:rsidP="00D35875">
      <w:pPr>
        <w:pStyle w:val="PargrafodaLista"/>
        <w:tabs>
          <w:tab w:val="left" w:pos="1418"/>
        </w:tabs>
        <w:ind w:left="0"/>
        <w:jc w:val="both"/>
        <w:rPr>
          <w:rFonts w:asciiTheme="minorHAnsi" w:hAnsiTheme="minorHAnsi"/>
          <w:bCs/>
          <w:color w:val="000000"/>
          <w:sz w:val="18"/>
          <w:szCs w:val="18"/>
        </w:rPr>
      </w:pPr>
    </w:p>
    <w:p w14:paraId="7FB13B98" w14:textId="7B63D017" w:rsidR="00A6210C" w:rsidRPr="00D35875" w:rsidRDefault="00A6210C" w:rsidP="00D35875">
      <w:pPr>
        <w:pStyle w:val="PargrafodaLista"/>
        <w:tabs>
          <w:tab w:val="left" w:pos="1418"/>
        </w:tabs>
        <w:ind w:left="0"/>
        <w:jc w:val="both"/>
        <w:rPr>
          <w:rFonts w:asciiTheme="minorHAnsi" w:hAnsiTheme="minorHAnsi"/>
          <w:bCs/>
          <w:color w:val="000000"/>
          <w:sz w:val="18"/>
          <w:szCs w:val="18"/>
        </w:rPr>
      </w:pPr>
    </w:p>
    <w:p w14:paraId="68004C19" w14:textId="6276AED3" w:rsidR="00A6210C" w:rsidRPr="00D35875" w:rsidRDefault="00A6210C" w:rsidP="00D35875">
      <w:pPr>
        <w:pStyle w:val="PargrafodaLista"/>
        <w:tabs>
          <w:tab w:val="left" w:pos="1418"/>
        </w:tabs>
        <w:ind w:left="0"/>
        <w:jc w:val="both"/>
        <w:rPr>
          <w:rFonts w:asciiTheme="minorHAnsi" w:hAnsiTheme="minorHAnsi"/>
          <w:bCs/>
          <w:color w:val="000000"/>
          <w:sz w:val="18"/>
          <w:szCs w:val="18"/>
        </w:rPr>
      </w:pPr>
    </w:p>
    <w:p w14:paraId="6E744793" w14:textId="77777777" w:rsidR="00A6210C" w:rsidRPr="00D35875" w:rsidRDefault="00A6210C" w:rsidP="00D35875">
      <w:pPr>
        <w:pStyle w:val="PargrafodaLista"/>
        <w:tabs>
          <w:tab w:val="left" w:pos="1418"/>
        </w:tabs>
        <w:ind w:left="0"/>
        <w:jc w:val="both"/>
        <w:rPr>
          <w:rFonts w:asciiTheme="minorHAnsi" w:hAnsiTheme="minorHAnsi"/>
          <w:bCs/>
          <w:color w:val="000000"/>
          <w:sz w:val="18"/>
          <w:szCs w:val="18"/>
        </w:rPr>
      </w:pPr>
    </w:p>
    <w:p w14:paraId="7DEAD333" w14:textId="36D2A1CB" w:rsidR="00A6210C" w:rsidRPr="00D35875" w:rsidRDefault="00A6210C" w:rsidP="00D35875">
      <w:pPr>
        <w:pStyle w:val="PargrafodaLista"/>
        <w:tabs>
          <w:tab w:val="left" w:pos="1418"/>
        </w:tabs>
        <w:ind w:left="0"/>
        <w:jc w:val="both"/>
        <w:rPr>
          <w:rFonts w:asciiTheme="minorHAnsi" w:hAnsiTheme="minorHAnsi"/>
          <w:bCs/>
          <w:color w:val="000000"/>
          <w:sz w:val="18"/>
          <w:szCs w:val="18"/>
        </w:rPr>
      </w:pPr>
    </w:p>
    <w:p w14:paraId="34B55506" w14:textId="1BD536CD" w:rsidR="00A6210C" w:rsidRPr="00D35875" w:rsidRDefault="00A6210C" w:rsidP="00D35875">
      <w:pPr>
        <w:pStyle w:val="PargrafodaLista"/>
        <w:tabs>
          <w:tab w:val="left" w:pos="1418"/>
        </w:tabs>
        <w:ind w:left="0"/>
        <w:jc w:val="both"/>
        <w:rPr>
          <w:rFonts w:asciiTheme="minorHAnsi" w:hAnsiTheme="minorHAnsi"/>
          <w:bCs/>
          <w:color w:val="000000"/>
          <w:sz w:val="18"/>
          <w:szCs w:val="18"/>
        </w:rPr>
      </w:pPr>
    </w:p>
    <w:p w14:paraId="2B8B86A5" w14:textId="05C759DB" w:rsidR="00A6210C" w:rsidRPr="00D35875" w:rsidRDefault="00A6210C" w:rsidP="00D35875">
      <w:pPr>
        <w:pStyle w:val="PargrafodaLista"/>
        <w:tabs>
          <w:tab w:val="left" w:pos="1418"/>
        </w:tabs>
        <w:ind w:left="0"/>
        <w:jc w:val="both"/>
        <w:rPr>
          <w:rFonts w:asciiTheme="minorHAnsi" w:hAnsiTheme="minorHAnsi"/>
          <w:bCs/>
          <w:color w:val="000000"/>
          <w:sz w:val="18"/>
          <w:szCs w:val="18"/>
        </w:rPr>
      </w:pPr>
    </w:p>
    <w:p w14:paraId="22B93C03" w14:textId="7581E012" w:rsidR="00A6210C" w:rsidRPr="00D35875" w:rsidRDefault="00A6210C" w:rsidP="00D35875">
      <w:pPr>
        <w:pStyle w:val="PargrafodaLista"/>
        <w:tabs>
          <w:tab w:val="left" w:pos="1418"/>
        </w:tabs>
        <w:ind w:left="0"/>
        <w:jc w:val="both"/>
        <w:rPr>
          <w:rFonts w:asciiTheme="minorHAnsi" w:hAnsiTheme="minorHAnsi"/>
          <w:bCs/>
          <w:color w:val="000000"/>
          <w:sz w:val="18"/>
          <w:szCs w:val="18"/>
        </w:rPr>
      </w:pPr>
    </w:p>
    <w:p w14:paraId="37401149" w14:textId="127DF91E" w:rsidR="00A6210C" w:rsidRPr="00D35875" w:rsidRDefault="00D35875" w:rsidP="00D35875">
      <w:pPr>
        <w:tabs>
          <w:tab w:val="left" w:pos="1418"/>
        </w:tabs>
        <w:jc w:val="both"/>
        <w:rPr>
          <w:rFonts w:asciiTheme="minorHAnsi" w:hAnsiTheme="minorHAnsi"/>
          <w:bCs/>
          <w:color w:val="000000"/>
          <w:sz w:val="18"/>
          <w:szCs w:val="18"/>
        </w:rPr>
      </w:pPr>
      <w:r w:rsidRPr="00D35875">
        <w:rPr>
          <w:rFonts w:asciiTheme="minorHAnsi" w:hAnsiTheme="minorHAnsi"/>
          <w:noProof/>
          <w:sz w:val="18"/>
          <w:szCs w:val="18"/>
        </w:rPr>
        <mc:AlternateContent>
          <mc:Choice Requires="wps">
            <w:drawing>
              <wp:anchor distT="45720" distB="45720" distL="114300" distR="114300" simplePos="0" relativeHeight="251656704" behindDoc="0" locked="0" layoutInCell="1" allowOverlap="1" wp14:anchorId="56A4C4C6" wp14:editId="0DCE32B4">
                <wp:simplePos x="0" y="0"/>
                <wp:positionH relativeFrom="column">
                  <wp:posOffset>1104265</wp:posOffset>
                </wp:positionH>
                <wp:positionV relativeFrom="paragraph">
                  <wp:posOffset>116840</wp:posOffset>
                </wp:positionV>
                <wp:extent cx="3755390" cy="2228850"/>
                <wp:effectExtent l="0" t="0" r="16510" b="19050"/>
                <wp:wrapSquare wrapText="bothSides"/>
                <wp:docPr id="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5390" cy="2228850"/>
                        </a:xfrm>
                        <a:prstGeom prst="rect">
                          <a:avLst/>
                        </a:prstGeom>
                        <a:solidFill>
                          <a:srgbClr val="FFFFFF"/>
                        </a:solidFill>
                        <a:ln w="19050">
                          <a:solidFill>
                            <a:sysClr val="windowText" lastClr="000000"/>
                          </a:solidFill>
                          <a:miter lim="800000"/>
                          <a:headEnd/>
                          <a:tailEnd/>
                        </a:ln>
                      </wps:spPr>
                      <wps:txbx>
                        <w:txbxContent>
                          <w:p w14:paraId="47093707" w14:textId="77777777" w:rsidR="00AF5B0B" w:rsidRPr="003B3D3E" w:rsidRDefault="00AF5B0B" w:rsidP="00A6210C">
                            <w:pPr>
                              <w:jc w:val="center"/>
                              <w:rPr>
                                <w:b/>
                                <w:i/>
                              </w:rPr>
                            </w:pPr>
                            <w:r w:rsidRPr="003B3D3E">
                              <w:rPr>
                                <w:b/>
                                <w:i/>
                              </w:rPr>
                              <w:t>ORDENADOR DE DESPESA</w:t>
                            </w:r>
                          </w:p>
                          <w:p w14:paraId="4790ECB2" w14:textId="77777777" w:rsidR="00AF5B0B" w:rsidRPr="00D35875" w:rsidRDefault="00AF5B0B" w:rsidP="00A6210C">
                            <w:pPr>
                              <w:rPr>
                                <w:rFonts w:asciiTheme="minorHAnsi" w:hAnsiTheme="minorHAnsi"/>
                                <w:b/>
                                <w:i/>
                                <w:sz w:val="20"/>
                                <w:szCs w:val="20"/>
                              </w:rPr>
                            </w:pPr>
                          </w:p>
                          <w:p w14:paraId="1DD54ABF" w14:textId="77777777" w:rsidR="00AF5B0B" w:rsidRPr="00D35875" w:rsidRDefault="00AF5B0B" w:rsidP="00A6210C">
                            <w:pPr>
                              <w:jc w:val="both"/>
                              <w:rPr>
                                <w:rFonts w:asciiTheme="minorHAnsi" w:hAnsiTheme="minorHAnsi"/>
                                <w:b/>
                                <w:i/>
                                <w:sz w:val="20"/>
                                <w:szCs w:val="20"/>
                              </w:rPr>
                            </w:pPr>
                            <w:r w:rsidRPr="00D35875">
                              <w:rPr>
                                <w:rFonts w:asciiTheme="minorHAnsi" w:hAnsiTheme="minorHAnsi"/>
                                <w:b/>
                                <w:i/>
                                <w:sz w:val="20"/>
                                <w:szCs w:val="20"/>
                              </w:rPr>
                              <w:t>APROVO O PRESENTE TERMO DE REFERÊNCIA E AUTORIZO A REALIZAÇÃO DA LICITAÇÃO.</w:t>
                            </w:r>
                          </w:p>
                          <w:p w14:paraId="1AA15250" w14:textId="77777777" w:rsidR="00AF5B0B" w:rsidRPr="00D35875" w:rsidRDefault="00AF5B0B" w:rsidP="00A6210C">
                            <w:pPr>
                              <w:rPr>
                                <w:rFonts w:asciiTheme="minorHAnsi" w:hAnsiTheme="minorHAnsi"/>
                                <w:b/>
                                <w:i/>
                                <w:sz w:val="20"/>
                                <w:szCs w:val="20"/>
                              </w:rPr>
                            </w:pPr>
                          </w:p>
                          <w:p w14:paraId="39DF8122" w14:textId="77777777" w:rsidR="00AF5B0B" w:rsidRPr="00D35875" w:rsidRDefault="00AF5B0B" w:rsidP="00A6210C">
                            <w:pPr>
                              <w:rPr>
                                <w:rFonts w:asciiTheme="minorHAnsi" w:hAnsiTheme="minorHAnsi"/>
                                <w:b/>
                                <w:i/>
                                <w:sz w:val="20"/>
                                <w:szCs w:val="20"/>
                              </w:rPr>
                            </w:pPr>
                          </w:p>
                          <w:p w14:paraId="4E69C66C"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___________________________</w:t>
                            </w:r>
                          </w:p>
                          <w:p w14:paraId="29400224"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Eng. Jandir de Santana</w:t>
                            </w:r>
                          </w:p>
                          <w:p w14:paraId="179EE7D6"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Prefeito Universitário</w:t>
                            </w:r>
                          </w:p>
                          <w:p w14:paraId="4630BE87" w14:textId="77777777" w:rsidR="00AF5B0B" w:rsidRPr="00D35875" w:rsidRDefault="00AF5B0B" w:rsidP="00A6210C">
                            <w:pPr>
                              <w:jc w:val="center"/>
                              <w:rPr>
                                <w:rFonts w:asciiTheme="minorHAnsi" w:hAnsiTheme="minorHAnsi"/>
                                <w:i/>
                                <w:sz w:val="20"/>
                                <w:szCs w:val="20"/>
                              </w:rPr>
                            </w:pPr>
                            <w:r w:rsidRPr="00D35875">
                              <w:rPr>
                                <w:rFonts w:asciiTheme="minorHAnsi" w:hAnsiTheme="minorHAnsi"/>
                                <w:b/>
                                <w:i/>
                                <w:sz w:val="20"/>
                                <w:szCs w:val="20"/>
                              </w:rPr>
                              <w:t>Matricula 332469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A4C4C6" id="_x0000_s1028" type="#_x0000_t202" style="position:absolute;left:0;text-align:left;margin-left:86.95pt;margin-top:9.2pt;width:295.7pt;height:175.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" strokecolor="windowText" strokeweight="1.5pt">
                <v:textbox>
                  <w:txbxContent>
                    <w:p w14:paraId="47093707" w14:textId="77777777" w:rsidR="00AF5B0B" w:rsidRPr="003B3D3E" w:rsidRDefault="00AF5B0B" w:rsidP="00A6210C">
                      <w:pPr>
                        <w:jc w:val="center"/>
                        <w:rPr>
                          <w:b/>
                          <w:i/>
                        </w:rPr>
                      </w:pPr>
                      <w:r w:rsidRPr="003B3D3E">
                        <w:rPr>
                          <w:b/>
                          <w:i/>
                        </w:rPr>
                        <w:t>ORDENADOR DE DESPESA</w:t>
                      </w:r>
                    </w:p>
                    <w:p w14:paraId="4790ECB2" w14:textId="77777777" w:rsidR="00AF5B0B" w:rsidRPr="00D35875" w:rsidRDefault="00AF5B0B" w:rsidP="00A6210C">
                      <w:pPr>
                        <w:rPr>
                          <w:rFonts w:asciiTheme="minorHAnsi" w:hAnsiTheme="minorHAnsi"/>
                          <w:b/>
                          <w:i/>
                          <w:sz w:val="20"/>
                          <w:szCs w:val="20"/>
                        </w:rPr>
                      </w:pPr>
                    </w:p>
                    <w:p w14:paraId="1DD54ABF" w14:textId="77777777" w:rsidR="00AF5B0B" w:rsidRPr="00D35875" w:rsidRDefault="00AF5B0B" w:rsidP="00A6210C">
                      <w:pPr>
                        <w:jc w:val="both"/>
                        <w:rPr>
                          <w:rFonts w:asciiTheme="minorHAnsi" w:hAnsiTheme="minorHAnsi"/>
                          <w:b/>
                          <w:i/>
                          <w:sz w:val="20"/>
                          <w:szCs w:val="20"/>
                        </w:rPr>
                      </w:pPr>
                      <w:r w:rsidRPr="00D35875">
                        <w:rPr>
                          <w:rFonts w:asciiTheme="minorHAnsi" w:hAnsiTheme="minorHAnsi"/>
                          <w:b/>
                          <w:i/>
                          <w:sz w:val="20"/>
                          <w:szCs w:val="20"/>
                        </w:rPr>
                        <w:t>APROVO O PRESENTE TERMO DE REFERÊNCIA E AUTORIZO A REALIZAÇÃO DA LICITAÇÃO.</w:t>
                      </w:r>
                    </w:p>
                    <w:p w14:paraId="1AA15250" w14:textId="77777777" w:rsidR="00AF5B0B" w:rsidRPr="00D35875" w:rsidRDefault="00AF5B0B" w:rsidP="00A6210C">
                      <w:pPr>
                        <w:rPr>
                          <w:rFonts w:asciiTheme="minorHAnsi" w:hAnsiTheme="minorHAnsi"/>
                          <w:b/>
                          <w:i/>
                          <w:sz w:val="20"/>
                          <w:szCs w:val="20"/>
                        </w:rPr>
                      </w:pPr>
                    </w:p>
                    <w:p w14:paraId="39DF8122" w14:textId="77777777" w:rsidR="00AF5B0B" w:rsidRPr="00D35875" w:rsidRDefault="00AF5B0B" w:rsidP="00A6210C">
                      <w:pPr>
                        <w:rPr>
                          <w:rFonts w:asciiTheme="minorHAnsi" w:hAnsiTheme="minorHAnsi"/>
                          <w:b/>
                          <w:i/>
                          <w:sz w:val="20"/>
                          <w:szCs w:val="20"/>
                        </w:rPr>
                      </w:pPr>
                    </w:p>
                    <w:p w14:paraId="4E69C66C"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___________________________</w:t>
                      </w:r>
                    </w:p>
                    <w:p w14:paraId="29400224"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Eng. Jandir de Santana</w:t>
                      </w:r>
                    </w:p>
                    <w:p w14:paraId="179EE7D6" w14:textId="77777777" w:rsidR="00AF5B0B" w:rsidRPr="00D35875" w:rsidRDefault="00AF5B0B" w:rsidP="00A6210C">
                      <w:pPr>
                        <w:jc w:val="center"/>
                        <w:rPr>
                          <w:rFonts w:asciiTheme="minorHAnsi" w:hAnsiTheme="minorHAnsi"/>
                          <w:b/>
                          <w:i/>
                          <w:sz w:val="20"/>
                          <w:szCs w:val="20"/>
                        </w:rPr>
                      </w:pPr>
                      <w:r w:rsidRPr="00D35875">
                        <w:rPr>
                          <w:rFonts w:asciiTheme="minorHAnsi" w:hAnsiTheme="minorHAnsi"/>
                          <w:b/>
                          <w:i/>
                          <w:sz w:val="20"/>
                          <w:szCs w:val="20"/>
                        </w:rPr>
                        <w:t>Prefeito Universitário</w:t>
                      </w:r>
                    </w:p>
                    <w:p w14:paraId="4630BE87" w14:textId="77777777" w:rsidR="00AF5B0B" w:rsidRPr="00D35875" w:rsidRDefault="00AF5B0B" w:rsidP="00A6210C">
                      <w:pPr>
                        <w:jc w:val="center"/>
                        <w:rPr>
                          <w:rFonts w:asciiTheme="minorHAnsi" w:hAnsiTheme="minorHAnsi"/>
                          <w:i/>
                          <w:sz w:val="20"/>
                          <w:szCs w:val="20"/>
                        </w:rPr>
                      </w:pPr>
                      <w:r w:rsidRPr="00D35875">
                        <w:rPr>
                          <w:rFonts w:asciiTheme="minorHAnsi" w:hAnsiTheme="minorHAnsi"/>
                          <w:b/>
                          <w:i/>
                          <w:sz w:val="20"/>
                          <w:szCs w:val="20"/>
                        </w:rPr>
                        <w:t>Matricula 332469</w:t>
                      </w:r>
                    </w:p>
                  </w:txbxContent>
                </v:textbox>
                <w10:wrap type="square"/>
              </v:shape>
            </w:pict>
          </mc:Fallback>
        </mc:AlternateContent>
      </w:r>
    </w:p>
    <w:p w14:paraId="2FE40153" w14:textId="77777777" w:rsidR="00A6210C" w:rsidRPr="00D35875" w:rsidRDefault="00A6210C" w:rsidP="00D35875">
      <w:pPr>
        <w:tabs>
          <w:tab w:val="left" w:pos="1418"/>
        </w:tabs>
        <w:rPr>
          <w:rStyle w:val="dataatual"/>
          <w:rFonts w:asciiTheme="minorHAnsi" w:hAnsiTheme="minorHAnsi"/>
          <w:b/>
          <w:sz w:val="18"/>
          <w:szCs w:val="18"/>
        </w:rPr>
      </w:pPr>
    </w:p>
    <w:p w14:paraId="5913A4E4" w14:textId="77777777" w:rsidR="00A6210C" w:rsidRPr="00D35875" w:rsidRDefault="00A6210C" w:rsidP="00D35875">
      <w:pPr>
        <w:tabs>
          <w:tab w:val="left" w:pos="1418"/>
        </w:tabs>
        <w:jc w:val="center"/>
        <w:rPr>
          <w:rStyle w:val="dataatual"/>
          <w:rFonts w:asciiTheme="minorHAnsi" w:hAnsiTheme="minorHAnsi"/>
          <w:b/>
          <w:sz w:val="18"/>
          <w:szCs w:val="18"/>
        </w:rPr>
      </w:pPr>
    </w:p>
    <w:p w14:paraId="61A9B391" w14:textId="77777777" w:rsidR="00A6210C" w:rsidRPr="00D35875" w:rsidRDefault="00A6210C" w:rsidP="00D35875">
      <w:pPr>
        <w:tabs>
          <w:tab w:val="left" w:pos="1418"/>
        </w:tabs>
        <w:rPr>
          <w:rFonts w:asciiTheme="minorHAnsi" w:hAnsiTheme="minorHAnsi"/>
          <w:sz w:val="18"/>
          <w:szCs w:val="18"/>
        </w:rPr>
      </w:pPr>
    </w:p>
    <w:p w14:paraId="465A9B5D" w14:textId="77777777" w:rsidR="00A6210C" w:rsidRPr="00D35875" w:rsidRDefault="00A6210C" w:rsidP="00D35875">
      <w:pPr>
        <w:widowControl w:val="0"/>
        <w:tabs>
          <w:tab w:val="left" w:pos="1418"/>
          <w:tab w:val="left" w:pos="4960"/>
        </w:tabs>
        <w:autoSpaceDE w:val="0"/>
        <w:autoSpaceDN w:val="0"/>
        <w:adjustRightInd w:val="0"/>
        <w:rPr>
          <w:rFonts w:asciiTheme="minorHAnsi" w:hAnsiTheme="minorHAnsi"/>
          <w:w w:val="103"/>
          <w:sz w:val="18"/>
          <w:szCs w:val="18"/>
        </w:rPr>
      </w:pPr>
    </w:p>
    <w:sectPr w:rsidR="00A6210C" w:rsidRPr="00D35875" w:rsidSect="00586369">
      <w:headerReference w:type="default" r:id="rId8"/>
      <w:footerReference w:type="default" r:id="rId9"/>
      <w:pgSz w:w="12240" w:h="15840"/>
      <w:pgMar w:top="1985" w:right="1134" w:bottom="1560" w:left="1701" w:header="879" w:footer="527" w:gutter="0"/>
      <w:cols w:space="720" w:equalWidth="0">
        <w:col w:w="9386"/>
      </w:cols>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A718C" w14:textId="77777777" w:rsidR="00D21360" w:rsidRDefault="00D21360">
      <w:r>
        <w:separator/>
      </w:r>
    </w:p>
  </w:endnote>
  <w:endnote w:type="continuationSeparator" w:id="0">
    <w:p w14:paraId="6326CED1" w14:textId="77777777" w:rsidR="00D21360" w:rsidRDefault="00D21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IOMO+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984424480"/>
      <w:docPartObj>
        <w:docPartGallery w:val="Page Numbers (Bottom of Page)"/>
        <w:docPartUnique/>
      </w:docPartObj>
    </w:sdtPr>
    <w:sdtEndPr/>
    <w:sdtContent>
      <w:sdt>
        <w:sdtPr>
          <w:rPr>
            <w:rFonts w:asciiTheme="minorHAnsi" w:hAnsiTheme="minorHAnsi"/>
            <w:sz w:val="20"/>
            <w:szCs w:val="20"/>
          </w:rPr>
          <w:id w:val="726650166"/>
          <w:docPartObj>
            <w:docPartGallery w:val="Page Numbers (Top of Page)"/>
            <w:docPartUnique/>
          </w:docPartObj>
        </w:sdtPr>
        <w:sdtEndPr/>
        <w:sdtContent>
          <w:p w14:paraId="7CBA7DA1" w14:textId="5969C503" w:rsidR="00AF5B0B" w:rsidRPr="003D20A5" w:rsidRDefault="00AF5B0B">
            <w:pPr>
              <w:pStyle w:val="Rodap"/>
              <w:jc w:val="center"/>
              <w:rPr>
                <w:rFonts w:asciiTheme="minorHAnsi" w:hAnsiTheme="minorHAnsi"/>
                <w:sz w:val="20"/>
                <w:szCs w:val="20"/>
              </w:rPr>
            </w:pPr>
            <w:r w:rsidRPr="003D20A5">
              <w:rPr>
                <w:rFonts w:asciiTheme="minorHAnsi" w:hAnsiTheme="minorHAnsi"/>
                <w:sz w:val="20"/>
                <w:szCs w:val="20"/>
              </w:rPr>
              <w:t xml:space="preserve">Página </w:t>
            </w:r>
            <w:r w:rsidRPr="003D20A5">
              <w:rPr>
                <w:rFonts w:asciiTheme="minorHAnsi" w:hAnsiTheme="minorHAnsi"/>
                <w:bCs/>
                <w:sz w:val="20"/>
                <w:szCs w:val="20"/>
              </w:rPr>
              <w:fldChar w:fldCharType="begin"/>
            </w:r>
            <w:r w:rsidRPr="003D20A5">
              <w:rPr>
                <w:rFonts w:asciiTheme="minorHAnsi" w:hAnsiTheme="minorHAnsi"/>
                <w:bCs/>
                <w:sz w:val="20"/>
                <w:szCs w:val="20"/>
              </w:rPr>
              <w:instrText>PAGE</w:instrText>
            </w:r>
            <w:r w:rsidRPr="003D20A5">
              <w:rPr>
                <w:rFonts w:asciiTheme="minorHAnsi" w:hAnsiTheme="minorHAnsi"/>
                <w:bCs/>
                <w:sz w:val="20"/>
                <w:szCs w:val="20"/>
              </w:rPr>
              <w:fldChar w:fldCharType="separate"/>
            </w:r>
            <w:r w:rsidR="001170FD">
              <w:rPr>
                <w:rFonts w:asciiTheme="minorHAnsi" w:hAnsiTheme="minorHAnsi"/>
                <w:bCs/>
                <w:noProof/>
                <w:sz w:val="20"/>
                <w:szCs w:val="20"/>
              </w:rPr>
              <w:t>13</w:t>
            </w:r>
            <w:r w:rsidRPr="003D20A5">
              <w:rPr>
                <w:rFonts w:asciiTheme="minorHAnsi" w:hAnsiTheme="minorHAnsi"/>
                <w:bCs/>
                <w:sz w:val="20"/>
                <w:szCs w:val="20"/>
              </w:rPr>
              <w:fldChar w:fldCharType="end"/>
            </w:r>
            <w:r w:rsidRPr="003D20A5">
              <w:rPr>
                <w:rFonts w:asciiTheme="minorHAnsi" w:hAnsiTheme="minorHAnsi"/>
                <w:sz w:val="20"/>
                <w:szCs w:val="20"/>
              </w:rPr>
              <w:t xml:space="preserve"> de </w:t>
            </w:r>
            <w:r w:rsidRPr="003D20A5">
              <w:rPr>
                <w:rFonts w:asciiTheme="minorHAnsi" w:hAnsiTheme="minorHAnsi"/>
                <w:bCs/>
                <w:sz w:val="20"/>
                <w:szCs w:val="20"/>
              </w:rPr>
              <w:fldChar w:fldCharType="begin"/>
            </w:r>
            <w:r w:rsidRPr="003D20A5">
              <w:rPr>
                <w:rFonts w:asciiTheme="minorHAnsi" w:hAnsiTheme="minorHAnsi"/>
                <w:bCs/>
                <w:sz w:val="20"/>
                <w:szCs w:val="20"/>
              </w:rPr>
              <w:instrText>NUMPAGES</w:instrText>
            </w:r>
            <w:r w:rsidRPr="003D20A5">
              <w:rPr>
                <w:rFonts w:asciiTheme="minorHAnsi" w:hAnsiTheme="minorHAnsi"/>
                <w:bCs/>
                <w:sz w:val="20"/>
                <w:szCs w:val="20"/>
              </w:rPr>
              <w:fldChar w:fldCharType="separate"/>
            </w:r>
            <w:r w:rsidR="001170FD">
              <w:rPr>
                <w:rFonts w:asciiTheme="minorHAnsi" w:hAnsiTheme="minorHAnsi"/>
                <w:bCs/>
                <w:noProof/>
                <w:sz w:val="20"/>
                <w:szCs w:val="20"/>
              </w:rPr>
              <w:t>31</w:t>
            </w:r>
            <w:r w:rsidRPr="003D20A5">
              <w:rPr>
                <w:rFonts w:asciiTheme="minorHAnsi" w:hAnsiTheme="minorHAnsi"/>
                <w:bCs/>
                <w:sz w:val="20"/>
                <w:szCs w:val="20"/>
              </w:rPr>
              <w:fldChar w:fldCharType="end"/>
            </w:r>
          </w:p>
        </w:sdtContent>
      </w:sdt>
    </w:sdtContent>
  </w:sdt>
  <w:p w14:paraId="74A5BD9D" w14:textId="77777777" w:rsidR="00AF5B0B" w:rsidRPr="003D20A5" w:rsidRDefault="00AF5B0B" w:rsidP="00FE630D">
    <w:pPr>
      <w:pStyle w:val="Rodap"/>
      <w:jc w:val="center"/>
      <w:rPr>
        <w:rFonts w:asciiTheme="minorHAnsi" w:hAnsiTheme="minorHAnsi"/>
        <w:sz w:val="20"/>
        <w:szCs w:val="20"/>
      </w:rPr>
    </w:pPr>
    <w:r>
      <w:rPr>
        <w:noProof/>
      </w:rPr>
      <w:drawing>
        <wp:anchor distT="0" distB="0" distL="114300" distR="114300" simplePos="0" relativeHeight="251659264" behindDoc="1" locked="0" layoutInCell="1" allowOverlap="1" wp14:anchorId="5896AB56" wp14:editId="2737F63C">
          <wp:simplePos x="0" y="0"/>
          <wp:positionH relativeFrom="column">
            <wp:posOffset>1034415</wp:posOffset>
          </wp:positionH>
          <wp:positionV relativeFrom="paragraph">
            <wp:posOffset>181610</wp:posOffset>
          </wp:positionV>
          <wp:extent cx="297180" cy="295275"/>
          <wp:effectExtent l="0" t="0" r="7620" b="9525"/>
          <wp:wrapNone/>
          <wp:docPr id="9"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295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5403">
      <w:rPr>
        <w:sz w:val="20"/>
        <w:szCs w:val="20"/>
      </w:rPr>
      <w:t>_________________________________________________</w:t>
    </w:r>
    <w:r>
      <w:rPr>
        <w:sz w:val="20"/>
        <w:szCs w:val="20"/>
      </w:rPr>
      <w:t>___</w:t>
    </w:r>
    <w:r w:rsidRPr="00A05403">
      <w:rPr>
        <w:sz w:val="20"/>
        <w:szCs w:val="20"/>
      </w:rPr>
      <w:t>______________________________________</w:t>
    </w:r>
    <w:r>
      <w:rPr>
        <w:sz w:val="20"/>
        <w:szCs w:val="20"/>
      </w:rPr>
      <w:t>__</w:t>
    </w:r>
    <w:r w:rsidRPr="00A05403">
      <w:rPr>
        <w:sz w:val="20"/>
        <w:szCs w:val="20"/>
      </w:rPr>
      <w:t>_</w:t>
    </w:r>
    <w:r w:rsidRPr="003D20A5">
      <w:rPr>
        <w:rFonts w:asciiTheme="minorHAnsi" w:hAnsiTheme="minorHAnsi"/>
        <w:sz w:val="20"/>
        <w:szCs w:val="20"/>
      </w:rPr>
      <w:t>Universidade Federal da Paraíba – Prefeitura Universitária</w:t>
    </w:r>
  </w:p>
  <w:p w14:paraId="15682D18" w14:textId="77777777" w:rsidR="00AF5B0B" w:rsidRPr="003D20A5" w:rsidRDefault="00AF5B0B" w:rsidP="00FE630D">
    <w:pPr>
      <w:pStyle w:val="Rodap"/>
      <w:jc w:val="center"/>
      <w:rPr>
        <w:rFonts w:asciiTheme="minorHAnsi" w:hAnsiTheme="minorHAnsi"/>
        <w:sz w:val="20"/>
        <w:szCs w:val="20"/>
      </w:rPr>
    </w:pPr>
    <w:r w:rsidRPr="003D20A5">
      <w:rPr>
        <w:rFonts w:asciiTheme="minorHAnsi" w:hAnsiTheme="minorHAnsi"/>
        <w:sz w:val="20"/>
        <w:szCs w:val="20"/>
      </w:rPr>
      <w:t>Cidade Universitária S/N – João Pessoa / PB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158BD" w14:textId="77777777" w:rsidR="00D21360" w:rsidRDefault="00D21360">
      <w:r>
        <w:separator/>
      </w:r>
    </w:p>
  </w:footnote>
  <w:footnote w:type="continuationSeparator" w:id="0">
    <w:p w14:paraId="748DE783" w14:textId="77777777" w:rsidR="00D21360" w:rsidRDefault="00D213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B5C31" w14:textId="77777777" w:rsidR="00AF5B0B" w:rsidRPr="003D20A5" w:rsidRDefault="00AF5B0B" w:rsidP="003D20A5">
    <w:pPr>
      <w:pStyle w:val="Cabealho"/>
      <w:ind w:left="851"/>
      <w:rPr>
        <w:rFonts w:asciiTheme="minorHAnsi" w:hAnsiTheme="minorHAnsi"/>
        <w:b/>
        <w:sz w:val="22"/>
        <w:szCs w:val="22"/>
      </w:rPr>
    </w:pPr>
    <w:r w:rsidRPr="003D20A5">
      <w:rPr>
        <w:rFonts w:asciiTheme="minorHAnsi" w:hAnsiTheme="minorHAnsi"/>
        <w:noProof/>
        <w:sz w:val="22"/>
        <w:szCs w:val="22"/>
      </w:rPr>
      <w:drawing>
        <wp:anchor distT="0" distB="0" distL="114300" distR="114300" simplePos="0" relativeHeight="251657216" behindDoc="1" locked="0" layoutInCell="1" allowOverlap="1" wp14:anchorId="02A125A0" wp14:editId="2E2BA448">
          <wp:simplePos x="0" y="0"/>
          <wp:positionH relativeFrom="column">
            <wp:posOffset>-24892</wp:posOffset>
          </wp:positionH>
          <wp:positionV relativeFrom="paragraph">
            <wp:posOffset>-6350</wp:posOffset>
          </wp:positionV>
          <wp:extent cx="513385" cy="620873"/>
          <wp:effectExtent l="0" t="0" r="0" b="8255"/>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385" cy="620873"/>
                  </a:xfrm>
                  <a:prstGeom prst="rect">
                    <a:avLst/>
                  </a:prstGeom>
                  <a:noFill/>
                </pic:spPr>
              </pic:pic>
            </a:graphicData>
          </a:graphic>
          <wp14:sizeRelH relativeFrom="page">
            <wp14:pctWidth>0</wp14:pctWidth>
          </wp14:sizeRelH>
          <wp14:sizeRelV relativeFrom="page">
            <wp14:pctHeight>0</wp14:pctHeight>
          </wp14:sizeRelV>
        </wp:anchor>
      </w:drawing>
    </w:r>
    <w:r w:rsidRPr="003D20A5">
      <w:rPr>
        <w:rFonts w:asciiTheme="minorHAnsi" w:hAnsiTheme="minorHAnsi"/>
        <w:b/>
        <w:sz w:val="22"/>
        <w:szCs w:val="22"/>
      </w:rPr>
      <w:t>UNIVERSIDADE FEDERAL DA PARAÍBA</w:t>
    </w:r>
  </w:p>
  <w:p w14:paraId="70FC94B8" w14:textId="77777777" w:rsidR="00AF5B0B" w:rsidRPr="003D20A5" w:rsidRDefault="00AF5B0B" w:rsidP="003D20A5">
    <w:pPr>
      <w:pStyle w:val="Cabealho"/>
      <w:pBdr>
        <w:bottom w:val="single" w:sz="12" w:space="1" w:color="auto"/>
      </w:pBdr>
      <w:ind w:left="851"/>
      <w:rPr>
        <w:rFonts w:asciiTheme="minorHAnsi" w:hAnsiTheme="minorHAnsi"/>
        <w:b/>
        <w:sz w:val="22"/>
        <w:szCs w:val="22"/>
      </w:rPr>
    </w:pPr>
    <w:r w:rsidRPr="003D20A5">
      <w:rPr>
        <w:rFonts w:asciiTheme="minorHAnsi" w:hAnsiTheme="minorHAnsi"/>
        <w:b/>
        <w:sz w:val="22"/>
        <w:szCs w:val="22"/>
      </w:rPr>
      <w:t>PREFEITURA UNIVERSITÁRIA</w:t>
    </w:r>
  </w:p>
  <w:p w14:paraId="24E25DA4" w14:textId="77777777" w:rsidR="00AF5B0B" w:rsidRPr="003D20A5" w:rsidRDefault="00AF5B0B" w:rsidP="003D20A5">
    <w:pPr>
      <w:pStyle w:val="Cabealho"/>
      <w:pBdr>
        <w:bottom w:val="single" w:sz="12" w:space="1" w:color="auto"/>
      </w:pBdr>
      <w:ind w:left="851"/>
      <w:rPr>
        <w:rFonts w:asciiTheme="minorHAnsi" w:hAnsiTheme="minorHAnsi"/>
        <w:b/>
        <w:sz w:val="22"/>
        <w:szCs w:val="22"/>
      </w:rPr>
    </w:pPr>
    <w:r w:rsidRPr="003D20A5">
      <w:rPr>
        <w:rFonts w:asciiTheme="minorHAnsi" w:hAnsiTheme="minorHAnsi"/>
        <w:b/>
        <w:sz w:val="22"/>
        <w:szCs w:val="22"/>
      </w:rPr>
      <w:t>DIVISÃO DE SERVIÇOS GERAIS</w:t>
    </w:r>
  </w:p>
  <w:p w14:paraId="1B2F2DBA" w14:textId="77777777" w:rsidR="00AF5B0B" w:rsidRPr="003D20A5" w:rsidRDefault="00AF5B0B" w:rsidP="003D20A5">
    <w:pPr>
      <w:pStyle w:val="Cabealho"/>
      <w:ind w:left="851"/>
      <w:rPr>
        <w:b/>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9"/>
    <w:multiLevelType w:val="multilevel"/>
    <w:tmpl w:val="00000019"/>
    <w:name w:val="WW8Num2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A091B48"/>
    <w:multiLevelType w:val="multilevel"/>
    <w:tmpl w:val="94981FBC"/>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b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A420AB"/>
    <w:multiLevelType w:val="multilevel"/>
    <w:tmpl w:val="D6425EE8"/>
    <w:lvl w:ilvl="0">
      <w:start w:val="1"/>
      <w:numFmt w:val="decimal"/>
      <w:lvlText w:val="%1."/>
      <w:lvlJc w:val="left"/>
      <w:pPr>
        <w:ind w:left="360" w:hanging="360"/>
      </w:pPr>
    </w:lvl>
    <w:lvl w:ilvl="1">
      <w:start w:val="1"/>
      <w:numFmt w:val="decimal"/>
      <w:suff w:val="space"/>
      <w:lvlText w:val="%1.%2."/>
      <w:lvlJc w:val="left"/>
      <w:pPr>
        <w:ind w:left="927" w:hanging="360"/>
      </w:pPr>
    </w:lvl>
    <w:lvl w:ilvl="2">
      <w:start w:val="1"/>
      <w:numFmt w:val="decimal"/>
      <w:suff w:val="space"/>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rPr>
        <w:b w:val="0"/>
      </w:r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15:restartNumberingAfterBreak="0">
    <w:nsid w:val="149269EB"/>
    <w:multiLevelType w:val="hybridMultilevel"/>
    <w:tmpl w:val="55A63806"/>
    <w:lvl w:ilvl="0" w:tplc="04160001">
      <w:start w:val="1"/>
      <w:numFmt w:val="bullet"/>
      <w:lvlText w:val=""/>
      <w:lvlJc w:val="left"/>
      <w:pPr>
        <w:tabs>
          <w:tab w:val="num" w:pos="1138"/>
        </w:tabs>
        <w:ind w:left="1138" w:hanging="360"/>
      </w:pPr>
      <w:rPr>
        <w:rFonts w:ascii="Symbol" w:hAnsi="Symbol" w:hint="default"/>
      </w:rPr>
    </w:lvl>
    <w:lvl w:ilvl="1" w:tplc="04160003" w:tentative="1">
      <w:start w:val="1"/>
      <w:numFmt w:val="bullet"/>
      <w:lvlText w:val="o"/>
      <w:lvlJc w:val="left"/>
      <w:pPr>
        <w:tabs>
          <w:tab w:val="num" w:pos="1858"/>
        </w:tabs>
        <w:ind w:left="1858" w:hanging="360"/>
      </w:pPr>
      <w:rPr>
        <w:rFonts w:ascii="Courier New" w:hAnsi="Courier New" w:cs="Courier New" w:hint="default"/>
      </w:rPr>
    </w:lvl>
    <w:lvl w:ilvl="2" w:tplc="04160005" w:tentative="1">
      <w:start w:val="1"/>
      <w:numFmt w:val="bullet"/>
      <w:lvlText w:val=""/>
      <w:lvlJc w:val="left"/>
      <w:pPr>
        <w:tabs>
          <w:tab w:val="num" w:pos="2578"/>
        </w:tabs>
        <w:ind w:left="2578" w:hanging="360"/>
      </w:pPr>
      <w:rPr>
        <w:rFonts w:ascii="Wingdings" w:hAnsi="Wingdings" w:hint="default"/>
      </w:rPr>
    </w:lvl>
    <w:lvl w:ilvl="3" w:tplc="04160001" w:tentative="1">
      <w:start w:val="1"/>
      <w:numFmt w:val="bullet"/>
      <w:lvlText w:val=""/>
      <w:lvlJc w:val="left"/>
      <w:pPr>
        <w:tabs>
          <w:tab w:val="num" w:pos="3298"/>
        </w:tabs>
        <w:ind w:left="3298" w:hanging="360"/>
      </w:pPr>
      <w:rPr>
        <w:rFonts w:ascii="Symbol" w:hAnsi="Symbol" w:hint="default"/>
      </w:rPr>
    </w:lvl>
    <w:lvl w:ilvl="4" w:tplc="04160003" w:tentative="1">
      <w:start w:val="1"/>
      <w:numFmt w:val="bullet"/>
      <w:lvlText w:val="o"/>
      <w:lvlJc w:val="left"/>
      <w:pPr>
        <w:tabs>
          <w:tab w:val="num" w:pos="4018"/>
        </w:tabs>
        <w:ind w:left="4018" w:hanging="360"/>
      </w:pPr>
      <w:rPr>
        <w:rFonts w:ascii="Courier New" w:hAnsi="Courier New" w:cs="Courier New" w:hint="default"/>
      </w:rPr>
    </w:lvl>
    <w:lvl w:ilvl="5" w:tplc="04160005" w:tentative="1">
      <w:start w:val="1"/>
      <w:numFmt w:val="bullet"/>
      <w:lvlText w:val=""/>
      <w:lvlJc w:val="left"/>
      <w:pPr>
        <w:tabs>
          <w:tab w:val="num" w:pos="4738"/>
        </w:tabs>
        <w:ind w:left="4738" w:hanging="360"/>
      </w:pPr>
      <w:rPr>
        <w:rFonts w:ascii="Wingdings" w:hAnsi="Wingdings" w:hint="default"/>
      </w:rPr>
    </w:lvl>
    <w:lvl w:ilvl="6" w:tplc="04160001" w:tentative="1">
      <w:start w:val="1"/>
      <w:numFmt w:val="bullet"/>
      <w:lvlText w:val=""/>
      <w:lvlJc w:val="left"/>
      <w:pPr>
        <w:tabs>
          <w:tab w:val="num" w:pos="5458"/>
        </w:tabs>
        <w:ind w:left="5458" w:hanging="360"/>
      </w:pPr>
      <w:rPr>
        <w:rFonts w:ascii="Symbol" w:hAnsi="Symbol" w:hint="default"/>
      </w:rPr>
    </w:lvl>
    <w:lvl w:ilvl="7" w:tplc="04160003" w:tentative="1">
      <w:start w:val="1"/>
      <w:numFmt w:val="bullet"/>
      <w:lvlText w:val="o"/>
      <w:lvlJc w:val="left"/>
      <w:pPr>
        <w:tabs>
          <w:tab w:val="num" w:pos="6178"/>
        </w:tabs>
        <w:ind w:left="6178" w:hanging="360"/>
      </w:pPr>
      <w:rPr>
        <w:rFonts w:ascii="Courier New" w:hAnsi="Courier New" w:cs="Courier New" w:hint="default"/>
      </w:rPr>
    </w:lvl>
    <w:lvl w:ilvl="8" w:tplc="04160005" w:tentative="1">
      <w:start w:val="1"/>
      <w:numFmt w:val="bullet"/>
      <w:lvlText w:val=""/>
      <w:lvlJc w:val="left"/>
      <w:pPr>
        <w:tabs>
          <w:tab w:val="num" w:pos="6898"/>
        </w:tabs>
        <w:ind w:left="6898" w:hanging="360"/>
      </w:pPr>
      <w:rPr>
        <w:rFonts w:ascii="Wingdings" w:hAnsi="Wingdings" w:hint="default"/>
      </w:rPr>
    </w:lvl>
  </w:abstractNum>
  <w:abstractNum w:abstractNumId="4" w15:restartNumberingAfterBreak="0">
    <w:nsid w:val="15E64FEF"/>
    <w:multiLevelType w:val="hybridMultilevel"/>
    <w:tmpl w:val="46A459C4"/>
    <w:lvl w:ilvl="0" w:tplc="E48C6D72">
      <w:start w:val="1"/>
      <w:numFmt w:val="lowerLetter"/>
      <w:suff w:val="space"/>
      <w:lvlText w:val="%1."/>
      <w:lvlJc w:val="left"/>
      <w:pPr>
        <w:ind w:left="1287"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5" w15:restartNumberingAfterBreak="0">
    <w:nsid w:val="1A823683"/>
    <w:multiLevelType w:val="multilevel"/>
    <w:tmpl w:val="315ABEDA"/>
    <w:lvl w:ilvl="0">
      <w:start w:val="9"/>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suff w:val="space"/>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BC64047"/>
    <w:multiLevelType w:val="hybridMultilevel"/>
    <w:tmpl w:val="9920E9C4"/>
    <w:lvl w:ilvl="0" w:tplc="00F4E96C">
      <w:start w:val="1"/>
      <w:numFmt w:val="lowerLetter"/>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D5C100D"/>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FA360C"/>
    <w:multiLevelType w:val="multilevel"/>
    <w:tmpl w:val="0DC0F668"/>
    <w:lvl w:ilvl="0">
      <w:start w:val="1"/>
      <w:numFmt w:val="decimal"/>
      <w:suff w:val="space"/>
      <w:lvlText w:val="%1."/>
      <w:lvlJc w:val="left"/>
      <w:pPr>
        <w:ind w:left="1636" w:hanging="360"/>
      </w:pPr>
      <w:rPr>
        <w:rFonts w:hint="default"/>
        <w:b/>
        <w:w w:val="103"/>
      </w:rPr>
    </w:lvl>
    <w:lvl w:ilvl="1">
      <w:start w:val="1"/>
      <w:numFmt w:val="decimal"/>
      <w:isLgl/>
      <w:suff w:val="space"/>
      <w:lvlText w:val="%1.%2."/>
      <w:lvlJc w:val="left"/>
      <w:pPr>
        <w:ind w:left="1996" w:hanging="720"/>
      </w:pPr>
      <w:rPr>
        <w:rFonts w:hint="default"/>
        <w:b w:val="0"/>
      </w:rPr>
    </w:lvl>
    <w:lvl w:ilvl="2">
      <w:start w:val="1"/>
      <w:numFmt w:val="decimal"/>
      <w:isLgl/>
      <w:suff w:val="space"/>
      <w:lvlText w:val="%1.%2.%3."/>
      <w:lvlJc w:val="left"/>
      <w:pPr>
        <w:ind w:left="2280" w:hanging="720"/>
      </w:pPr>
      <w:rPr>
        <w:rFonts w:hint="default"/>
        <w:b w:val="0"/>
      </w:rPr>
    </w:lvl>
    <w:lvl w:ilvl="3">
      <w:start w:val="1"/>
      <w:numFmt w:val="decimal"/>
      <w:isLgl/>
      <w:suff w:val="space"/>
      <w:lvlText w:val="%1.%2.%3.%4."/>
      <w:lvlJc w:val="left"/>
      <w:pPr>
        <w:ind w:left="2356" w:hanging="1080"/>
      </w:pPr>
      <w:rPr>
        <w:rFonts w:hint="default"/>
        <w:b w:val="0"/>
      </w:rPr>
    </w:lvl>
    <w:lvl w:ilvl="4">
      <w:start w:val="1"/>
      <w:numFmt w:val="decimal"/>
      <w:isLgl/>
      <w:lvlText w:val="%1.%2.%3.%4.%5."/>
      <w:lvlJc w:val="left"/>
      <w:pPr>
        <w:ind w:left="2356" w:hanging="1080"/>
      </w:pPr>
      <w:rPr>
        <w:rFonts w:hint="default"/>
        <w:b/>
      </w:rPr>
    </w:lvl>
    <w:lvl w:ilvl="5">
      <w:start w:val="1"/>
      <w:numFmt w:val="decimal"/>
      <w:isLgl/>
      <w:lvlText w:val="%1.%2.%3.%4.%5.%6."/>
      <w:lvlJc w:val="left"/>
      <w:pPr>
        <w:ind w:left="2716" w:hanging="1440"/>
      </w:pPr>
      <w:rPr>
        <w:rFonts w:hint="default"/>
        <w:b/>
      </w:rPr>
    </w:lvl>
    <w:lvl w:ilvl="6">
      <w:start w:val="1"/>
      <w:numFmt w:val="decimal"/>
      <w:isLgl/>
      <w:lvlText w:val="%1.%2.%3.%4.%5.%6.%7."/>
      <w:lvlJc w:val="left"/>
      <w:pPr>
        <w:ind w:left="2716" w:hanging="1440"/>
      </w:pPr>
      <w:rPr>
        <w:rFonts w:hint="default"/>
        <w:b/>
      </w:rPr>
    </w:lvl>
    <w:lvl w:ilvl="7">
      <w:start w:val="1"/>
      <w:numFmt w:val="decimal"/>
      <w:isLgl/>
      <w:lvlText w:val="%1.%2.%3.%4.%5.%6.%7.%8."/>
      <w:lvlJc w:val="left"/>
      <w:pPr>
        <w:ind w:left="3076" w:hanging="1800"/>
      </w:pPr>
      <w:rPr>
        <w:rFonts w:hint="default"/>
        <w:b/>
      </w:rPr>
    </w:lvl>
    <w:lvl w:ilvl="8">
      <w:start w:val="1"/>
      <w:numFmt w:val="decimal"/>
      <w:isLgl/>
      <w:lvlText w:val="%1.%2.%3.%4.%5.%6.%7.%8.%9."/>
      <w:lvlJc w:val="left"/>
      <w:pPr>
        <w:ind w:left="3076" w:hanging="1800"/>
      </w:pPr>
      <w:rPr>
        <w:rFonts w:hint="default"/>
        <w:b/>
      </w:rPr>
    </w:lvl>
  </w:abstractNum>
  <w:abstractNum w:abstractNumId="9" w15:restartNumberingAfterBreak="0">
    <w:nsid w:val="2EB87C5F"/>
    <w:multiLevelType w:val="hybridMultilevel"/>
    <w:tmpl w:val="68A63298"/>
    <w:lvl w:ilvl="0" w:tplc="F0745878">
      <w:start w:val="1"/>
      <w:numFmt w:val="lowerLetter"/>
      <w:suff w:val="space"/>
      <w:lvlText w:val="%1."/>
      <w:lvlJc w:val="left"/>
      <w:pPr>
        <w:ind w:left="1440"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15:restartNumberingAfterBreak="0">
    <w:nsid w:val="2FB03D38"/>
    <w:multiLevelType w:val="hybridMultilevel"/>
    <w:tmpl w:val="8708DE1E"/>
    <w:lvl w:ilvl="0" w:tplc="04160019">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31430AC5"/>
    <w:multiLevelType w:val="hybridMultilevel"/>
    <w:tmpl w:val="A2E499C6"/>
    <w:lvl w:ilvl="0" w:tplc="F6C8059C">
      <w:start w:val="1"/>
      <w:numFmt w:val="lowerLetter"/>
      <w:suff w:val="space"/>
      <w:lvlText w:val="%1."/>
      <w:lvlJc w:val="left"/>
      <w:pPr>
        <w:ind w:left="1440"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 w15:restartNumberingAfterBreak="0">
    <w:nsid w:val="38D86ABA"/>
    <w:multiLevelType w:val="hybridMultilevel"/>
    <w:tmpl w:val="D9C02898"/>
    <w:lvl w:ilvl="0" w:tplc="ACB2C172">
      <w:start w:val="1"/>
      <w:numFmt w:val="lowerLetter"/>
      <w:suff w:val="space"/>
      <w:lvlText w:val="%1."/>
      <w:lvlJc w:val="left"/>
      <w:pPr>
        <w:ind w:left="1440"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 w15:restartNumberingAfterBreak="0">
    <w:nsid w:val="39216AB4"/>
    <w:multiLevelType w:val="hybridMultilevel"/>
    <w:tmpl w:val="8EFA8610"/>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15:restartNumberingAfterBreak="0">
    <w:nsid w:val="3C2C306B"/>
    <w:multiLevelType w:val="hybridMultilevel"/>
    <w:tmpl w:val="59B2958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456F7641"/>
    <w:multiLevelType w:val="hybridMultilevel"/>
    <w:tmpl w:val="15E073BA"/>
    <w:lvl w:ilvl="0" w:tplc="3AC8858E">
      <w:start w:val="1"/>
      <w:numFmt w:val="decimal"/>
      <w:suff w:val="space"/>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4E9D1997"/>
    <w:multiLevelType w:val="hybridMultilevel"/>
    <w:tmpl w:val="E2E02A5E"/>
    <w:lvl w:ilvl="0" w:tplc="C6484880">
      <w:start w:val="1"/>
      <w:numFmt w:val="lowerLetter"/>
      <w:suff w:val="space"/>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EFB4272"/>
    <w:multiLevelType w:val="multilevel"/>
    <w:tmpl w:val="0B681876"/>
    <w:lvl w:ilvl="0">
      <w:start w:val="1"/>
      <w:numFmt w:val="decimal"/>
      <w:lvlText w:val="%1."/>
      <w:lvlJc w:val="left"/>
      <w:pPr>
        <w:ind w:left="390" w:hanging="390"/>
      </w:pPr>
    </w:lvl>
    <w:lvl w:ilvl="1">
      <w:start w:val="1"/>
      <w:numFmt w:val="decimal"/>
      <w:suff w:val="space"/>
      <w:lvlText w:val="%1.%2."/>
      <w:lvlJc w:val="left"/>
      <w:pPr>
        <w:ind w:left="1080" w:hanging="720"/>
      </w:pPr>
    </w:lvl>
    <w:lvl w:ilvl="2">
      <w:start w:val="1"/>
      <w:numFmt w:val="decimal"/>
      <w:lvlText w:val="%1.%2.%3."/>
      <w:lvlJc w:val="left"/>
      <w:pPr>
        <w:ind w:left="1440" w:hanging="720"/>
      </w:pPr>
    </w:lvl>
    <w:lvl w:ilvl="3">
      <w:start w:val="1"/>
      <w:numFmt w:val="decimal"/>
      <w:suff w:val="space"/>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8" w15:restartNumberingAfterBreak="0">
    <w:nsid w:val="510043B5"/>
    <w:multiLevelType w:val="hybridMultilevel"/>
    <w:tmpl w:val="46A46E0A"/>
    <w:lvl w:ilvl="0" w:tplc="9EC0D91A">
      <w:start w:val="1"/>
      <w:numFmt w:val="lowerLetter"/>
      <w:suff w:val="space"/>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6A40DAC"/>
    <w:multiLevelType w:val="hybridMultilevel"/>
    <w:tmpl w:val="9920E9C4"/>
    <w:lvl w:ilvl="0" w:tplc="00F4E96C">
      <w:start w:val="1"/>
      <w:numFmt w:val="lowerLetter"/>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6AE11A1"/>
    <w:multiLevelType w:val="multilevel"/>
    <w:tmpl w:val="0DC0F668"/>
    <w:lvl w:ilvl="0">
      <w:start w:val="1"/>
      <w:numFmt w:val="decimal"/>
      <w:suff w:val="space"/>
      <w:lvlText w:val="%1."/>
      <w:lvlJc w:val="left"/>
      <w:pPr>
        <w:ind w:left="1069" w:hanging="360"/>
      </w:pPr>
      <w:rPr>
        <w:rFonts w:hint="default"/>
        <w:b/>
        <w:w w:val="103"/>
      </w:rPr>
    </w:lvl>
    <w:lvl w:ilvl="1">
      <w:start w:val="1"/>
      <w:numFmt w:val="decimal"/>
      <w:isLgl/>
      <w:suff w:val="space"/>
      <w:lvlText w:val="%1.%2."/>
      <w:lvlJc w:val="left"/>
      <w:pPr>
        <w:ind w:left="1429" w:hanging="720"/>
      </w:pPr>
      <w:rPr>
        <w:rFonts w:hint="default"/>
        <w:b w:val="0"/>
      </w:rPr>
    </w:lvl>
    <w:lvl w:ilvl="2">
      <w:start w:val="1"/>
      <w:numFmt w:val="decimal"/>
      <w:isLgl/>
      <w:suff w:val="space"/>
      <w:lvlText w:val="%1.%2.%3."/>
      <w:lvlJc w:val="left"/>
      <w:pPr>
        <w:ind w:left="1429" w:hanging="720"/>
      </w:pPr>
      <w:rPr>
        <w:rFonts w:hint="default"/>
        <w:b w:val="0"/>
      </w:rPr>
    </w:lvl>
    <w:lvl w:ilvl="3">
      <w:start w:val="1"/>
      <w:numFmt w:val="decimal"/>
      <w:isLgl/>
      <w:suff w:val="space"/>
      <w:lvlText w:val="%1.%2.%3.%4."/>
      <w:lvlJc w:val="left"/>
      <w:pPr>
        <w:ind w:left="1789" w:hanging="1080"/>
      </w:pPr>
      <w:rPr>
        <w:rFonts w:hint="default"/>
        <w:b w:val="0"/>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1" w15:restartNumberingAfterBreak="0">
    <w:nsid w:val="63E5140B"/>
    <w:multiLevelType w:val="singleLevel"/>
    <w:tmpl w:val="80A0EC52"/>
    <w:lvl w:ilvl="0">
      <w:start w:val="12"/>
      <w:numFmt w:val="decimal"/>
      <w:pStyle w:val="Ttulo5"/>
      <w:lvlText w:val="%1"/>
      <w:lvlJc w:val="left"/>
      <w:pPr>
        <w:tabs>
          <w:tab w:val="num" w:pos="360"/>
        </w:tabs>
        <w:ind w:left="360" w:hanging="360"/>
      </w:pPr>
    </w:lvl>
  </w:abstractNum>
  <w:abstractNum w:abstractNumId="22" w15:restartNumberingAfterBreak="0">
    <w:nsid w:val="69F94A66"/>
    <w:multiLevelType w:val="hybridMultilevel"/>
    <w:tmpl w:val="CE46E68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B3A61E4"/>
    <w:multiLevelType w:val="hybridMultilevel"/>
    <w:tmpl w:val="07686554"/>
    <w:lvl w:ilvl="0" w:tplc="BFE42DEC">
      <w:start w:val="1"/>
      <w:numFmt w:val="lowerLetter"/>
      <w:lvlText w:val="%1."/>
      <w:lvlJc w:val="left"/>
      <w:pPr>
        <w:ind w:left="1854" w:hanging="360"/>
      </w:pPr>
      <w:rPr>
        <w:rFonts w:ascii="Times New Roman" w:hAnsi="Times New Roman" w:cs="Times New Roman"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15:restartNumberingAfterBreak="0">
    <w:nsid w:val="6BBF4FB0"/>
    <w:multiLevelType w:val="hybridMultilevel"/>
    <w:tmpl w:val="C81A0186"/>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0BE7D3C"/>
    <w:multiLevelType w:val="multilevel"/>
    <w:tmpl w:val="25161034"/>
    <w:lvl w:ilvl="0">
      <w:start w:val="16"/>
      <w:numFmt w:val="decimal"/>
      <w:lvlText w:val="%1"/>
      <w:lvlJc w:val="left"/>
      <w:pPr>
        <w:ind w:left="750" w:hanging="750"/>
      </w:pPr>
      <w:rPr>
        <w:rFonts w:hint="default"/>
      </w:rPr>
    </w:lvl>
    <w:lvl w:ilvl="1">
      <w:start w:val="2"/>
      <w:numFmt w:val="decimal"/>
      <w:lvlText w:val="%1.%2"/>
      <w:lvlJc w:val="left"/>
      <w:pPr>
        <w:ind w:left="1388" w:hanging="750"/>
      </w:pPr>
      <w:rPr>
        <w:rFonts w:hint="default"/>
        <w:i w:val="0"/>
      </w:rPr>
    </w:lvl>
    <w:lvl w:ilvl="2">
      <w:start w:val="1"/>
      <w:numFmt w:val="decimal"/>
      <w:lvlText w:val="%1.%2.%3"/>
      <w:lvlJc w:val="left"/>
      <w:pPr>
        <w:ind w:left="2214" w:hanging="1080"/>
      </w:pPr>
      <w:rPr>
        <w:rFonts w:ascii="Times New Roman" w:hAnsi="Times New Roman" w:cs="Times New Roman"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990" w:hanging="1800"/>
      </w:pPr>
      <w:rPr>
        <w:rFonts w:hint="default"/>
      </w:rPr>
    </w:lvl>
    <w:lvl w:ilvl="6">
      <w:start w:val="1"/>
      <w:numFmt w:val="decimal"/>
      <w:lvlText w:val="%1.%2.%3.%4.%5.%6.%7"/>
      <w:lvlJc w:val="left"/>
      <w:pPr>
        <w:ind w:left="5988" w:hanging="2160"/>
      </w:pPr>
      <w:rPr>
        <w:rFonts w:hint="default"/>
      </w:rPr>
    </w:lvl>
    <w:lvl w:ilvl="7">
      <w:start w:val="1"/>
      <w:numFmt w:val="decimal"/>
      <w:lvlText w:val="%1.%2.%3.%4.%5.%6.%7.%8"/>
      <w:lvlJc w:val="left"/>
      <w:pPr>
        <w:ind w:left="6626" w:hanging="2160"/>
      </w:pPr>
      <w:rPr>
        <w:rFonts w:hint="default"/>
      </w:rPr>
    </w:lvl>
    <w:lvl w:ilvl="8">
      <w:start w:val="1"/>
      <w:numFmt w:val="decimal"/>
      <w:lvlText w:val="%1.%2.%3.%4.%5.%6.%7.%8.%9"/>
      <w:lvlJc w:val="left"/>
      <w:pPr>
        <w:ind w:left="7624" w:hanging="2520"/>
      </w:pPr>
      <w:rPr>
        <w:rFonts w:hint="default"/>
      </w:rPr>
    </w:lvl>
  </w:abstractNum>
  <w:abstractNum w:abstractNumId="26" w15:restartNumberingAfterBreak="0">
    <w:nsid w:val="743B3981"/>
    <w:multiLevelType w:val="hybridMultilevel"/>
    <w:tmpl w:val="83084554"/>
    <w:lvl w:ilvl="0" w:tplc="F9E426A4">
      <w:start w:val="1"/>
      <w:numFmt w:val="bullet"/>
      <w:lvlText w:val=""/>
      <w:lvlJc w:val="left"/>
      <w:pPr>
        <w:ind w:left="1429"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E8920C5"/>
    <w:multiLevelType w:val="multilevel"/>
    <w:tmpl w:val="0DC0F668"/>
    <w:lvl w:ilvl="0">
      <w:start w:val="1"/>
      <w:numFmt w:val="decimal"/>
      <w:suff w:val="space"/>
      <w:lvlText w:val="%1."/>
      <w:lvlJc w:val="left"/>
      <w:pPr>
        <w:ind w:left="1069" w:hanging="360"/>
      </w:pPr>
      <w:rPr>
        <w:rFonts w:hint="default"/>
        <w:b/>
        <w:w w:val="103"/>
      </w:rPr>
    </w:lvl>
    <w:lvl w:ilvl="1">
      <w:start w:val="1"/>
      <w:numFmt w:val="decimal"/>
      <w:isLgl/>
      <w:suff w:val="space"/>
      <w:lvlText w:val="%1.%2."/>
      <w:lvlJc w:val="left"/>
      <w:pPr>
        <w:ind w:left="1429" w:hanging="720"/>
      </w:pPr>
      <w:rPr>
        <w:rFonts w:hint="default"/>
        <w:b w:val="0"/>
      </w:rPr>
    </w:lvl>
    <w:lvl w:ilvl="2">
      <w:start w:val="1"/>
      <w:numFmt w:val="decimal"/>
      <w:isLgl/>
      <w:suff w:val="space"/>
      <w:lvlText w:val="%1.%2.%3."/>
      <w:lvlJc w:val="left"/>
      <w:pPr>
        <w:ind w:left="1429" w:hanging="720"/>
      </w:pPr>
      <w:rPr>
        <w:rFonts w:hint="default"/>
        <w:b w:val="0"/>
      </w:rPr>
    </w:lvl>
    <w:lvl w:ilvl="3">
      <w:start w:val="1"/>
      <w:numFmt w:val="decimal"/>
      <w:isLgl/>
      <w:suff w:val="space"/>
      <w:lvlText w:val="%1.%2.%3.%4."/>
      <w:lvlJc w:val="left"/>
      <w:pPr>
        <w:ind w:left="1789" w:hanging="1080"/>
      </w:pPr>
      <w:rPr>
        <w:rFonts w:hint="default"/>
        <w:b w:val="0"/>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num w:numId="1">
    <w:abstractNumId w:val="0"/>
  </w:num>
  <w:num w:numId="2">
    <w:abstractNumId w:val="3"/>
  </w:num>
  <w:num w:numId="3">
    <w:abstractNumId w:val="7"/>
  </w:num>
  <w:num w:numId="4">
    <w:abstractNumId w:val="25"/>
  </w:num>
  <w:num w:numId="5">
    <w:abstractNumId w:val="8"/>
  </w:num>
  <w:num w:numId="6">
    <w:abstractNumId w:val="6"/>
  </w:num>
  <w:num w:numId="7">
    <w:abstractNumId w:val="19"/>
  </w:num>
  <w:num w:numId="8">
    <w:abstractNumId w:val="11"/>
  </w:num>
  <w:num w:numId="9">
    <w:abstractNumId w:val="12"/>
  </w:num>
  <w:num w:numId="10">
    <w:abstractNumId w:val="16"/>
  </w:num>
  <w:num w:numId="11">
    <w:abstractNumId w:val="9"/>
  </w:num>
  <w:num w:numId="12">
    <w:abstractNumId w:val="24"/>
  </w:num>
  <w:num w:numId="13">
    <w:abstractNumId w:val="10"/>
  </w:num>
  <w:num w:numId="14">
    <w:abstractNumId w:val="22"/>
  </w:num>
  <w:num w:numId="15">
    <w:abstractNumId w:val="14"/>
  </w:num>
  <w:num w:numId="16">
    <w:abstractNumId w:val="13"/>
  </w:num>
  <w:num w:numId="17">
    <w:abstractNumId w:val="1"/>
  </w:num>
  <w:num w:numId="18">
    <w:abstractNumId w:val="2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1"/>
    <w:lvlOverride w:ilvl="0">
      <w:startOverride w:val="12"/>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6"/>
  </w:num>
  <w:num w:numId="26">
    <w:abstractNumId w:val="5"/>
  </w:num>
  <w:num w:numId="27">
    <w:abstractNumId w:val="15"/>
  </w:num>
  <w:num w:numId="28">
    <w:abstractNumId w:val="2"/>
  </w:num>
  <w:num w:numId="29">
    <w:abstractNumId w:val="4"/>
  </w:num>
  <w:num w:numId="30">
    <w:abstractNumId w:val="1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A7"/>
    <w:rsid w:val="000072FE"/>
    <w:rsid w:val="000113EF"/>
    <w:rsid w:val="00035292"/>
    <w:rsid w:val="00044092"/>
    <w:rsid w:val="000449A9"/>
    <w:rsid w:val="0005136F"/>
    <w:rsid w:val="00053749"/>
    <w:rsid w:val="000570FB"/>
    <w:rsid w:val="0007002A"/>
    <w:rsid w:val="00075176"/>
    <w:rsid w:val="00076D6B"/>
    <w:rsid w:val="0009051A"/>
    <w:rsid w:val="00097EFE"/>
    <w:rsid w:val="000B1F45"/>
    <w:rsid w:val="000C05F3"/>
    <w:rsid w:val="000D7486"/>
    <w:rsid w:val="000E6026"/>
    <w:rsid w:val="000F1F51"/>
    <w:rsid w:val="000F5E76"/>
    <w:rsid w:val="00100061"/>
    <w:rsid w:val="0010093F"/>
    <w:rsid w:val="0010194B"/>
    <w:rsid w:val="00103E3F"/>
    <w:rsid w:val="00114D7E"/>
    <w:rsid w:val="00117044"/>
    <w:rsid w:val="001170FD"/>
    <w:rsid w:val="00117577"/>
    <w:rsid w:val="0011771A"/>
    <w:rsid w:val="00126471"/>
    <w:rsid w:val="00127894"/>
    <w:rsid w:val="001318A9"/>
    <w:rsid w:val="00136574"/>
    <w:rsid w:val="001408F1"/>
    <w:rsid w:val="001424B6"/>
    <w:rsid w:val="00152CB8"/>
    <w:rsid w:val="00175EE6"/>
    <w:rsid w:val="001762DA"/>
    <w:rsid w:val="00181B92"/>
    <w:rsid w:val="001904F7"/>
    <w:rsid w:val="001927E0"/>
    <w:rsid w:val="001A1FB8"/>
    <w:rsid w:val="001A3BA8"/>
    <w:rsid w:val="001A5F06"/>
    <w:rsid w:val="001A7209"/>
    <w:rsid w:val="001B041A"/>
    <w:rsid w:val="001C6159"/>
    <w:rsid w:val="001D2F0C"/>
    <w:rsid w:val="001D4EBE"/>
    <w:rsid w:val="001D7944"/>
    <w:rsid w:val="001E00C3"/>
    <w:rsid w:val="001E0E0E"/>
    <w:rsid w:val="001E2897"/>
    <w:rsid w:val="001F7A10"/>
    <w:rsid w:val="002108F2"/>
    <w:rsid w:val="00212869"/>
    <w:rsid w:val="00212FA0"/>
    <w:rsid w:val="00216045"/>
    <w:rsid w:val="0022679C"/>
    <w:rsid w:val="00226DAB"/>
    <w:rsid w:val="002307FD"/>
    <w:rsid w:val="00233414"/>
    <w:rsid w:val="0023755B"/>
    <w:rsid w:val="002417DD"/>
    <w:rsid w:val="00241F04"/>
    <w:rsid w:val="00247517"/>
    <w:rsid w:val="00261AB1"/>
    <w:rsid w:val="00263F19"/>
    <w:rsid w:val="002724D9"/>
    <w:rsid w:val="00274907"/>
    <w:rsid w:val="00283C44"/>
    <w:rsid w:val="00286702"/>
    <w:rsid w:val="002902A5"/>
    <w:rsid w:val="0029529F"/>
    <w:rsid w:val="00297AA6"/>
    <w:rsid w:val="002A2006"/>
    <w:rsid w:val="002A4CCF"/>
    <w:rsid w:val="002B1967"/>
    <w:rsid w:val="002B2C39"/>
    <w:rsid w:val="002B4531"/>
    <w:rsid w:val="002B5AC1"/>
    <w:rsid w:val="002D3BD6"/>
    <w:rsid w:val="002E188D"/>
    <w:rsid w:val="002F0246"/>
    <w:rsid w:val="002F59F4"/>
    <w:rsid w:val="00301B85"/>
    <w:rsid w:val="00301F89"/>
    <w:rsid w:val="00303DFA"/>
    <w:rsid w:val="003067C2"/>
    <w:rsid w:val="003076F3"/>
    <w:rsid w:val="00320418"/>
    <w:rsid w:val="00322884"/>
    <w:rsid w:val="00322F82"/>
    <w:rsid w:val="0032759A"/>
    <w:rsid w:val="00330433"/>
    <w:rsid w:val="003321A7"/>
    <w:rsid w:val="00333B60"/>
    <w:rsid w:val="00340AD9"/>
    <w:rsid w:val="00342A1A"/>
    <w:rsid w:val="00344483"/>
    <w:rsid w:val="00356936"/>
    <w:rsid w:val="00356D31"/>
    <w:rsid w:val="00356D41"/>
    <w:rsid w:val="00365299"/>
    <w:rsid w:val="0037345B"/>
    <w:rsid w:val="00373A56"/>
    <w:rsid w:val="00392AD1"/>
    <w:rsid w:val="00397253"/>
    <w:rsid w:val="00397ED5"/>
    <w:rsid w:val="003A45F6"/>
    <w:rsid w:val="003B3AF4"/>
    <w:rsid w:val="003C3F18"/>
    <w:rsid w:val="003C5645"/>
    <w:rsid w:val="003C7092"/>
    <w:rsid w:val="003D20A5"/>
    <w:rsid w:val="003D47B2"/>
    <w:rsid w:val="003E30E0"/>
    <w:rsid w:val="003E50B3"/>
    <w:rsid w:val="003E52A0"/>
    <w:rsid w:val="003F0033"/>
    <w:rsid w:val="003F006E"/>
    <w:rsid w:val="003F5419"/>
    <w:rsid w:val="004022DB"/>
    <w:rsid w:val="00411400"/>
    <w:rsid w:val="00415175"/>
    <w:rsid w:val="00416854"/>
    <w:rsid w:val="00440F6D"/>
    <w:rsid w:val="00445132"/>
    <w:rsid w:val="004475F1"/>
    <w:rsid w:val="004511A1"/>
    <w:rsid w:val="00456DD0"/>
    <w:rsid w:val="00474859"/>
    <w:rsid w:val="004821CA"/>
    <w:rsid w:val="0048575E"/>
    <w:rsid w:val="00493917"/>
    <w:rsid w:val="004951DE"/>
    <w:rsid w:val="004A5F9D"/>
    <w:rsid w:val="004A6EEB"/>
    <w:rsid w:val="004B1650"/>
    <w:rsid w:val="004B5051"/>
    <w:rsid w:val="004B505A"/>
    <w:rsid w:val="004B5ACF"/>
    <w:rsid w:val="004B66BE"/>
    <w:rsid w:val="004B6888"/>
    <w:rsid w:val="004B6EB4"/>
    <w:rsid w:val="004C1A64"/>
    <w:rsid w:val="004C7173"/>
    <w:rsid w:val="004C763D"/>
    <w:rsid w:val="004D00F9"/>
    <w:rsid w:val="004D1B5C"/>
    <w:rsid w:val="004E2CC5"/>
    <w:rsid w:val="004E5DDA"/>
    <w:rsid w:val="004F2530"/>
    <w:rsid w:val="004F3FA7"/>
    <w:rsid w:val="004F5C77"/>
    <w:rsid w:val="004F6205"/>
    <w:rsid w:val="004F72E5"/>
    <w:rsid w:val="00500C2D"/>
    <w:rsid w:val="00515638"/>
    <w:rsid w:val="00515ABE"/>
    <w:rsid w:val="00526EB5"/>
    <w:rsid w:val="00540CF0"/>
    <w:rsid w:val="00547EF1"/>
    <w:rsid w:val="00551633"/>
    <w:rsid w:val="00552542"/>
    <w:rsid w:val="005637F1"/>
    <w:rsid w:val="005650BE"/>
    <w:rsid w:val="005651EE"/>
    <w:rsid w:val="00570BC9"/>
    <w:rsid w:val="00570C41"/>
    <w:rsid w:val="00572737"/>
    <w:rsid w:val="0057606A"/>
    <w:rsid w:val="0057692F"/>
    <w:rsid w:val="00577818"/>
    <w:rsid w:val="00580BDE"/>
    <w:rsid w:val="00586369"/>
    <w:rsid w:val="00597648"/>
    <w:rsid w:val="005A1837"/>
    <w:rsid w:val="005A26D9"/>
    <w:rsid w:val="005B6798"/>
    <w:rsid w:val="005B7B9E"/>
    <w:rsid w:val="005C6677"/>
    <w:rsid w:val="005D1634"/>
    <w:rsid w:val="005E44EE"/>
    <w:rsid w:val="005E68AF"/>
    <w:rsid w:val="005F0B9F"/>
    <w:rsid w:val="005F1E7B"/>
    <w:rsid w:val="005F1F1A"/>
    <w:rsid w:val="0060354E"/>
    <w:rsid w:val="00607729"/>
    <w:rsid w:val="00613693"/>
    <w:rsid w:val="006154DD"/>
    <w:rsid w:val="00627154"/>
    <w:rsid w:val="00630080"/>
    <w:rsid w:val="0063154F"/>
    <w:rsid w:val="00643510"/>
    <w:rsid w:val="00655C98"/>
    <w:rsid w:val="00663769"/>
    <w:rsid w:val="006639C4"/>
    <w:rsid w:val="00663E9B"/>
    <w:rsid w:val="00664616"/>
    <w:rsid w:val="00664692"/>
    <w:rsid w:val="00667A71"/>
    <w:rsid w:val="006767A6"/>
    <w:rsid w:val="00684CFD"/>
    <w:rsid w:val="006855CE"/>
    <w:rsid w:val="00685760"/>
    <w:rsid w:val="0068647B"/>
    <w:rsid w:val="00694501"/>
    <w:rsid w:val="00694A02"/>
    <w:rsid w:val="0069579F"/>
    <w:rsid w:val="00697A06"/>
    <w:rsid w:val="006A2404"/>
    <w:rsid w:val="006A5263"/>
    <w:rsid w:val="006B08F7"/>
    <w:rsid w:val="006B0D6C"/>
    <w:rsid w:val="006B4AE6"/>
    <w:rsid w:val="006B71A2"/>
    <w:rsid w:val="006D0A54"/>
    <w:rsid w:val="006D66EA"/>
    <w:rsid w:val="006D7B1B"/>
    <w:rsid w:val="006D7DDD"/>
    <w:rsid w:val="006F67B0"/>
    <w:rsid w:val="007015D4"/>
    <w:rsid w:val="00713C0A"/>
    <w:rsid w:val="0072103B"/>
    <w:rsid w:val="00725648"/>
    <w:rsid w:val="00725BEE"/>
    <w:rsid w:val="007404B9"/>
    <w:rsid w:val="00755C13"/>
    <w:rsid w:val="007573C7"/>
    <w:rsid w:val="007721B0"/>
    <w:rsid w:val="0077306C"/>
    <w:rsid w:val="007742FB"/>
    <w:rsid w:val="00775B23"/>
    <w:rsid w:val="00782164"/>
    <w:rsid w:val="00787C34"/>
    <w:rsid w:val="00790F68"/>
    <w:rsid w:val="00792DEA"/>
    <w:rsid w:val="007A4C40"/>
    <w:rsid w:val="007A66C5"/>
    <w:rsid w:val="007A7E3C"/>
    <w:rsid w:val="007B0022"/>
    <w:rsid w:val="007B7E43"/>
    <w:rsid w:val="007E7414"/>
    <w:rsid w:val="007F2587"/>
    <w:rsid w:val="007F29B2"/>
    <w:rsid w:val="007F4304"/>
    <w:rsid w:val="007F60E9"/>
    <w:rsid w:val="007F74F8"/>
    <w:rsid w:val="00806767"/>
    <w:rsid w:val="0081409C"/>
    <w:rsid w:val="00833EAF"/>
    <w:rsid w:val="00845BE3"/>
    <w:rsid w:val="0084694E"/>
    <w:rsid w:val="00847175"/>
    <w:rsid w:val="00847606"/>
    <w:rsid w:val="008513BA"/>
    <w:rsid w:val="00852942"/>
    <w:rsid w:val="008574DE"/>
    <w:rsid w:val="00860F07"/>
    <w:rsid w:val="00862C50"/>
    <w:rsid w:val="00870989"/>
    <w:rsid w:val="00872519"/>
    <w:rsid w:val="00873A81"/>
    <w:rsid w:val="0087688C"/>
    <w:rsid w:val="00890EBA"/>
    <w:rsid w:val="008A4F1F"/>
    <w:rsid w:val="008B3CC5"/>
    <w:rsid w:val="008B4C73"/>
    <w:rsid w:val="008B6E22"/>
    <w:rsid w:val="008B7F2B"/>
    <w:rsid w:val="008D148A"/>
    <w:rsid w:val="008D5B22"/>
    <w:rsid w:val="008D7822"/>
    <w:rsid w:val="008D7A41"/>
    <w:rsid w:val="008E2E24"/>
    <w:rsid w:val="008E3F5C"/>
    <w:rsid w:val="008E40A2"/>
    <w:rsid w:val="008E5348"/>
    <w:rsid w:val="008E6F29"/>
    <w:rsid w:val="008E75FE"/>
    <w:rsid w:val="008F3433"/>
    <w:rsid w:val="009025FF"/>
    <w:rsid w:val="00910731"/>
    <w:rsid w:val="00911C94"/>
    <w:rsid w:val="00912827"/>
    <w:rsid w:val="00913ABA"/>
    <w:rsid w:val="009141ED"/>
    <w:rsid w:val="00915572"/>
    <w:rsid w:val="00934F8A"/>
    <w:rsid w:val="00944E36"/>
    <w:rsid w:val="00950765"/>
    <w:rsid w:val="00955DC9"/>
    <w:rsid w:val="009751FC"/>
    <w:rsid w:val="00976896"/>
    <w:rsid w:val="0098322A"/>
    <w:rsid w:val="009922C7"/>
    <w:rsid w:val="009A0E01"/>
    <w:rsid w:val="009C001B"/>
    <w:rsid w:val="009C0989"/>
    <w:rsid w:val="009C6CF3"/>
    <w:rsid w:val="009D5A3D"/>
    <w:rsid w:val="009E1202"/>
    <w:rsid w:val="009E58C6"/>
    <w:rsid w:val="00A00306"/>
    <w:rsid w:val="00A00D44"/>
    <w:rsid w:val="00A0552C"/>
    <w:rsid w:val="00A142C1"/>
    <w:rsid w:val="00A16024"/>
    <w:rsid w:val="00A20CAA"/>
    <w:rsid w:val="00A527AE"/>
    <w:rsid w:val="00A6210C"/>
    <w:rsid w:val="00A6231F"/>
    <w:rsid w:val="00A6628D"/>
    <w:rsid w:val="00A7116F"/>
    <w:rsid w:val="00A73AC4"/>
    <w:rsid w:val="00A74977"/>
    <w:rsid w:val="00A81996"/>
    <w:rsid w:val="00A9246D"/>
    <w:rsid w:val="00AA0A2B"/>
    <w:rsid w:val="00AA14CD"/>
    <w:rsid w:val="00AA53B9"/>
    <w:rsid w:val="00AB450C"/>
    <w:rsid w:val="00AC182E"/>
    <w:rsid w:val="00AD2C37"/>
    <w:rsid w:val="00AD3805"/>
    <w:rsid w:val="00AD4801"/>
    <w:rsid w:val="00AE7ADA"/>
    <w:rsid w:val="00AF5B0B"/>
    <w:rsid w:val="00B03BC4"/>
    <w:rsid w:val="00B072A8"/>
    <w:rsid w:val="00B12810"/>
    <w:rsid w:val="00B17091"/>
    <w:rsid w:val="00B21C8F"/>
    <w:rsid w:val="00B336D8"/>
    <w:rsid w:val="00B341E5"/>
    <w:rsid w:val="00B41AA1"/>
    <w:rsid w:val="00B64C2E"/>
    <w:rsid w:val="00B75202"/>
    <w:rsid w:val="00B802E9"/>
    <w:rsid w:val="00B81EC0"/>
    <w:rsid w:val="00B82ACA"/>
    <w:rsid w:val="00B902A3"/>
    <w:rsid w:val="00BA6A38"/>
    <w:rsid w:val="00BB0ACB"/>
    <w:rsid w:val="00BB7D46"/>
    <w:rsid w:val="00BD4B9B"/>
    <w:rsid w:val="00BE1C99"/>
    <w:rsid w:val="00BE1D2D"/>
    <w:rsid w:val="00BE6BD0"/>
    <w:rsid w:val="00BF0817"/>
    <w:rsid w:val="00C12E13"/>
    <w:rsid w:val="00C17CAA"/>
    <w:rsid w:val="00C32C86"/>
    <w:rsid w:val="00C471F9"/>
    <w:rsid w:val="00C4732C"/>
    <w:rsid w:val="00C47A7A"/>
    <w:rsid w:val="00C5415F"/>
    <w:rsid w:val="00C559ED"/>
    <w:rsid w:val="00C62E90"/>
    <w:rsid w:val="00C722E2"/>
    <w:rsid w:val="00C8068F"/>
    <w:rsid w:val="00C81D66"/>
    <w:rsid w:val="00C84618"/>
    <w:rsid w:val="00C94D97"/>
    <w:rsid w:val="00CA0D5C"/>
    <w:rsid w:val="00CB11A7"/>
    <w:rsid w:val="00CB6F35"/>
    <w:rsid w:val="00CC5E91"/>
    <w:rsid w:val="00CD2DD4"/>
    <w:rsid w:val="00CD41EF"/>
    <w:rsid w:val="00CE0F2A"/>
    <w:rsid w:val="00CE13C8"/>
    <w:rsid w:val="00CF112E"/>
    <w:rsid w:val="00CF7954"/>
    <w:rsid w:val="00D04614"/>
    <w:rsid w:val="00D06194"/>
    <w:rsid w:val="00D21360"/>
    <w:rsid w:val="00D23ABD"/>
    <w:rsid w:val="00D27C48"/>
    <w:rsid w:val="00D35875"/>
    <w:rsid w:val="00D36953"/>
    <w:rsid w:val="00D41D4E"/>
    <w:rsid w:val="00D4378D"/>
    <w:rsid w:val="00D43934"/>
    <w:rsid w:val="00D508FF"/>
    <w:rsid w:val="00D60822"/>
    <w:rsid w:val="00D6225B"/>
    <w:rsid w:val="00D7147F"/>
    <w:rsid w:val="00D72577"/>
    <w:rsid w:val="00D72EB5"/>
    <w:rsid w:val="00D748C5"/>
    <w:rsid w:val="00D76B8E"/>
    <w:rsid w:val="00D8006D"/>
    <w:rsid w:val="00D83E8A"/>
    <w:rsid w:val="00D91414"/>
    <w:rsid w:val="00D9327A"/>
    <w:rsid w:val="00DA16D0"/>
    <w:rsid w:val="00DC096D"/>
    <w:rsid w:val="00DD1C4F"/>
    <w:rsid w:val="00DD4730"/>
    <w:rsid w:val="00DD7234"/>
    <w:rsid w:val="00DD7A2C"/>
    <w:rsid w:val="00DE1FD0"/>
    <w:rsid w:val="00DE32C2"/>
    <w:rsid w:val="00DF3EA8"/>
    <w:rsid w:val="00DF7213"/>
    <w:rsid w:val="00E15EFD"/>
    <w:rsid w:val="00E3218B"/>
    <w:rsid w:val="00E32634"/>
    <w:rsid w:val="00E35E73"/>
    <w:rsid w:val="00E361E4"/>
    <w:rsid w:val="00E36E4D"/>
    <w:rsid w:val="00E6020B"/>
    <w:rsid w:val="00E64DD5"/>
    <w:rsid w:val="00E67391"/>
    <w:rsid w:val="00E8076F"/>
    <w:rsid w:val="00E8120C"/>
    <w:rsid w:val="00E855AA"/>
    <w:rsid w:val="00E858AB"/>
    <w:rsid w:val="00E92733"/>
    <w:rsid w:val="00E92E20"/>
    <w:rsid w:val="00E97541"/>
    <w:rsid w:val="00EA4CFA"/>
    <w:rsid w:val="00EA5B82"/>
    <w:rsid w:val="00EB17FA"/>
    <w:rsid w:val="00EB6C0A"/>
    <w:rsid w:val="00EC103A"/>
    <w:rsid w:val="00EC1717"/>
    <w:rsid w:val="00EC314D"/>
    <w:rsid w:val="00EE4CD4"/>
    <w:rsid w:val="00EF0771"/>
    <w:rsid w:val="00EF1694"/>
    <w:rsid w:val="00EF3837"/>
    <w:rsid w:val="00EF3C57"/>
    <w:rsid w:val="00EF55BB"/>
    <w:rsid w:val="00EF7893"/>
    <w:rsid w:val="00EF7CDC"/>
    <w:rsid w:val="00F02926"/>
    <w:rsid w:val="00F03025"/>
    <w:rsid w:val="00F145E8"/>
    <w:rsid w:val="00F14795"/>
    <w:rsid w:val="00F209BB"/>
    <w:rsid w:val="00F23167"/>
    <w:rsid w:val="00F23789"/>
    <w:rsid w:val="00F36691"/>
    <w:rsid w:val="00F438DD"/>
    <w:rsid w:val="00F43CB6"/>
    <w:rsid w:val="00F50F8B"/>
    <w:rsid w:val="00F516E9"/>
    <w:rsid w:val="00F518EB"/>
    <w:rsid w:val="00F5776D"/>
    <w:rsid w:val="00F63089"/>
    <w:rsid w:val="00F76841"/>
    <w:rsid w:val="00F923B0"/>
    <w:rsid w:val="00F97ED1"/>
    <w:rsid w:val="00FA0451"/>
    <w:rsid w:val="00FA1A63"/>
    <w:rsid w:val="00FA2945"/>
    <w:rsid w:val="00FA3280"/>
    <w:rsid w:val="00FC6D7B"/>
    <w:rsid w:val="00FD311C"/>
    <w:rsid w:val="00FE08AC"/>
    <w:rsid w:val="00FE12B1"/>
    <w:rsid w:val="00FE630D"/>
    <w:rsid w:val="00FF070E"/>
    <w:rsid w:val="00FF288B"/>
    <w:rsid w:val="00FF3CD1"/>
    <w:rsid w:val="00FF6EEB"/>
    <w:rsid w:val="00FF7C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C3423FB"/>
  <w15:docId w15:val="{57CD6A0A-92A8-4A6F-B425-990EA710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B5"/>
    <w:rPr>
      <w:sz w:val="24"/>
      <w:szCs w:val="24"/>
    </w:rPr>
  </w:style>
  <w:style w:type="paragraph" w:styleId="Ttulo1">
    <w:name w:val="heading 1"/>
    <w:basedOn w:val="Normal"/>
    <w:next w:val="Normal"/>
    <w:link w:val="Ttulo1Char"/>
    <w:qFormat/>
    <w:rsid w:val="00725648"/>
    <w:pPr>
      <w:keepNext/>
      <w:jc w:val="center"/>
      <w:outlineLvl w:val="0"/>
    </w:pPr>
    <w:rPr>
      <w:b/>
      <w:bCs/>
      <w:szCs w:val="20"/>
      <w:lang w:val="x-none"/>
    </w:rPr>
  </w:style>
  <w:style w:type="paragraph" w:styleId="Ttulo2">
    <w:name w:val="heading 2"/>
    <w:basedOn w:val="Normal"/>
    <w:next w:val="Normal"/>
    <w:link w:val="Ttulo2Char"/>
    <w:uiPriority w:val="9"/>
    <w:semiHidden/>
    <w:unhideWhenUsed/>
    <w:qFormat/>
    <w:rsid w:val="00725648"/>
    <w:pPr>
      <w:keepNext/>
      <w:widowControl w:val="0"/>
      <w:snapToGrid w:val="0"/>
      <w:jc w:val="both"/>
      <w:outlineLvl w:val="1"/>
    </w:pPr>
    <w:rPr>
      <w:szCs w:val="20"/>
      <w:lang w:val="x-none"/>
    </w:rPr>
  </w:style>
  <w:style w:type="paragraph" w:styleId="Ttulo3">
    <w:name w:val="heading 3"/>
    <w:basedOn w:val="Normal"/>
    <w:next w:val="Normal"/>
    <w:link w:val="Ttulo3Char"/>
    <w:semiHidden/>
    <w:unhideWhenUsed/>
    <w:qFormat/>
    <w:rsid w:val="00725648"/>
    <w:pPr>
      <w:keepNext/>
      <w:widowControl w:val="0"/>
      <w:snapToGrid w:val="0"/>
      <w:outlineLvl w:val="2"/>
    </w:pPr>
    <w:rPr>
      <w:b/>
      <w:szCs w:val="20"/>
      <w:lang w:val="x-none"/>
    </w:rPr>
  </w:style>
  <w:style w:type="paragraph" w:styleId="Ttulo4">
    <w:name w:val="heading 4"/>
    <w:basedOn w:val="Normal"/>
    <w:next w:val="Normal"/>
    <w:link w:val="Ttulo4Char"/>
    <w:semiHidden/>
    <w:unhideWhenUsed/>
    <w:qFormat/>
    <w:rsid w:val="00725648"/>
    <w:pPr>
      <w:keepNext/>
      <w:jc w:val="center"/>
      <w:outlineLvl w:val="3"/>
    </w:pPr>
    <w:rPr>
      <w:b/>
      <w:bCs/>
      <w:sz w:val="20"/>
      <w:lang w:val="x-none"/>
    </w:rPr>
  </w:style>
  <w:style w:type="paragraph" w:styleId="Ttulo5">
    <w:name w:val="heading 5"/>
    <w:basedOn w:val="Normal"/>
    <w:next w:val="Normal"/>
    <w:link w:val="Ttulo5Char"/>
    <w:semiHidden/>
    <w:unhideWhenUsed/>
    <w:qFormat/>
    <w:rsid w:val="00725648"/>
    <w:pPr>
      <w:keepNext/>
      <w:numPr>
        <w:numId w:val="20"/>
      </w:numPr>
      <w:tabs>
        <w:tab w:val="clear" w:pos="360"/>
        <w:tab w:val="left" w:pos="0"/>
        <w:tab w:val="left" w:pos="709"/>
        <w:tab w:val="num" w:pos="1080"/>
        <w:tab w:val="left" w:pos="2552"/>
        <w:tab w:val="left" w:pos="3402"/>
        <w:tab w:val="left" w:pos="4254"/>
        <w:tab w:val="left" w:pos="5105"/>
        <w:tab w:val="left" w:pos="5956"/>
        <w:tab w:val="left" w:pos="6806"/>
        <w:tab w:val="left" w:pos="7656"/>
        <w:tab w:val="left" w:pos="8508"/>
        <w:tab w:val="left" w:pos="9359"/>
        <w:tab w:val="left" w:pos="10210"/>
        <w:tab w:val="left" w:pos="11060"/>
        <w:tab w:val="left" w:pos="11910"/>
        <w:tab w:val="left" w:pos="12762"/>
        <w:tab w:val="left" w:pos="13613"/>
      </w:tabs>
      <w:suppressAutoHyphens/>
      <w:ind w:left="1080" w:hanging="1080"/>
      <w:jc w:val="both"/>
      <w:outlineLvl w:val="4"/>
    </w:pPr>
    <w:rPr>
      <w:b/>
      <w:spacing w:val="-3"/>
      <w:sz w:val="20"/>
      <w:szCs w:val="20"/>
      <w:lang w:val="x-none"/>
    </w:rPr>
  </w:style>
  <w:style w:type="paragraph" w:styleId="Ttulo6">
    <w:name w:val="heading 6"/>
    <w:basedOn w:val="Normal"/>
    <w:next w:val="Normal"/>
    <w:link w:val="Ttulo6Char"/>
    <w:semiHidden/>
    <w:unhideWhenUsed/>
    <w:qFormat/>
    <w:rsid w:val="00725648"/>
    <w:pPr>
      <w:keepNext/>
      <w:tabs>
        <w:tab w:val="left" w:pos="1080"/>
      </w:tabs>
      <w:jc w:val="center"/>
      <w:outlineLvl w:val="5"/>
    </w:pPr>
    <w:rPr>
      <w:rFonts w:ascii="Arial" w:hAnsi="Arial"/>
      <w:sz w:val="20"/>
      <w:lang w:val="x-none"/>
    </w:rPr>
  </w:style>
  <w:style w:type="paragraph" w:styleId="Ttulo7">
    <w:name w:val="heading 7"/>
    <w:basedOn w:val="Normal"/>
    <w:next w:val="Normal"/>
    <w:link w:val="Ttulo7Char"/>
    <w:semiHidden/>
    <w:unhideWhenUsed/>
    <w:qFormat/>
    <w:rsid w:val="00725648"/>
    <w:pPr>
      <w:keepNext/>
      <w:jc w:val="both"/>
      <w:outlineLvl w:val="6"/>
    </w:pPr>
    <w:rPr>
      <w:rFonts w:ascii="Arial" w:hAnsi="Arial"/>
      <w:b/>
      <w:bCs/>
      <w:sz w:val="20"/>
      <w:szCs w:val="20"/>
      <w:lang w:val="x-none"/>
    </w:rPr>
  </w:style>
  <w:style w:type="paragraph" w:styleId="Ttulo8">
    <w:name w:val="heading 8"/>
    <w:basedOn w:val="Normal"/>
    <w:next w:val="Normal"/>
    <w:link w:val="Ttulo8Char"/>
    <w:semiHidden/>
    <w:unhideWhenUsed/>
    <w:qFormat/>
    <w:rsid w:val="00725648"/>
    <w:pPr>
      <w:keepNext/>
      <w:snapToGrid w:val="0"/>
      <w:jc w:val="center"/>
      <w:outlineLvl w:val="7"/>
    </w:pPr>
    <w:rPr>
      <w:rFonts w:ascii="Arial" w:hAnsi="Arial"/>
      <w:b/>
      <w:bCs/>
      <w:szCs w:val="20"/>
      <w:u w:val="single"/>
      <w:lang w:val="x-none"/>
    </w:rPr>
  </w:style>
  <w:style w:type="paragraph" w:styleId="Ttulo9">
    <w:name w:val="heading 9"/>
    <w:basedOn w:val="Normal"/>
    <w:next w:val="Normal"/>
    <w:link w:val="Ttulo9Char"/>
    <w:semiHidden/>
    <w:unhideWhenUsed/>
    <w:qFormat/>
    <w:rsid w:val="00725648"/>
    <w:pPr>
      <w:keepNext/>
      <w:tabs>
        <w:tab w:val="left" w:pos="1620"/>
      </w:tabs>
      <w:jc w:val="center"/>
      <w:outlineLvl w:val="8"/>
    </w:pPr>
    <w:rPr>
      <w:rFonts w:ascii="Arial" w:hAnsi="Arial"/>
      <w:sz w:val="28"/>
      <w:lang w:val="x-none"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725648"/>
    <w:rPr>
      <w:b/>
      <w:bCs/>
      <w:sz w:val="24"/>
      <w:lang w:val="x-none"/>
    </w:rPr>
  </w:style>
  <w:style w:type="character" w:customStyle="1" w:styleId="Ttulo5Char">
    <w:name w:val="Título 5 Char"/>
    <w:link w:val="Ttulo5"/>
    <w:semiHidden/>
    <w:rsid w:val="00725648"/>
    <w:rPr>
      <w:b/>
      <w:spacing w:val="-3"/>
      <w:lang w:val="x-none"/>
    </w:rPr>
  </w:style>
  <w:style w:type="character" w:customStyle="1" w:styleId="Ttulo9Char">
    <w:name w:val="Título 9 Char"/>
    <w:link w:val="Ttulo9"/>
    <w:semiHidden/>
    <w:rsid w:val="00725648"/>
    <w:rPr>
      <w:rFonts w:ascii="Arial" w:hAnsi="Arial"/>
      <w:sz w:val="28"/>
      <w:szCs w:val="24"/>
      <w:lang w:val="x-none" w:eastAsia="ar-SA"/>
    </w:rPr>
  </w:style>
  <w:style w:type="paragraph" w:styleId="Cabealho">
    <w:name w:val="header"/>
    <w:basedOn w:val="Normal"/>
    <w:link w:val="CabealhoChar"/>
    <w:rsid w:val="006B4AE6"/>
    <w:pPr>
      <w:tabs>
        <w:tab w:val="center" w:pos="4252"/>
        <w:tab w:val="right" w:pos="8504"/>
      </w:tabs>
    </w:pPr>
  </w:style>
  <w:style w:type="character" w:customStyle="1" w:styleId="CabealhoChar">
    <w:name w:val="Cabeçalho Char"/>
    <w:link w:val="Cabealho"/>
    <w:rsid w:val="001424B6"/>
    <w:rPr>
      <w:sz w:val="24"/>
      <w:szCs w:val="24"/>
    </w:rPr>
  </w:style>
  <w:style w:type="paragraph" w:styleId="Rodap">
    <w:name w:val="footer"/>
    <w:basedOn w:val="Normal"/>
    <w:link w:val="RodapChar"/>
    <w:uiPriority w:val="99"/>
    <w:rsid w:val="006B4AE6"/>
    <w:pPr>
      <w:tabs>
        <w:tab w:val="center" w:pos="4252"/>
        <w:tab w:val="right" w:pos="8504"/>
      </w:tabs>
    </w:pPr>
  </w:style>
  <w:style w:type="character" w:customStyle="1" w:styleId="RodapChar">
    <w:name w:val="Rodapé Char"/>
    <w:link w:val="Rodap"/>
    <w:uiPriority w:val="99"/>
    <w:rsid w:val="001424B6"/>
    <w:rPr>
      <w:sz w:val="24"/>
      <w:szCs w:val="24"/>
    </w:rPr>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rsid w:val="0037345B"/>
    <w:pPr>
      <w:spacing w:line="240" w:lineRule="atLeast"/>
      <w:jc w:val="both"/>
    </w:pPr>
    <w:rPr>
      <w:rFonts w:ascii="Arial" w:hAnsi="Arial"/>
      <w:sz w:val="22"/>
      <w:szCs w:val="20"/>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link w:val="Corpodetexto"/>
    <w:locked/>
    <w:rsid w:val="00725648"/>
    <w:rPr>
      <w:rFonts w:ascii="Arial" w:hAnsi="Arial"/>
      <w:sz w:val="22"/>
    </w:rPr>
  </w:style>
  <w:style w:type="paragraph" w:styleId="Corpodetexto2">
    <w:name w:val="Body Text 2"/>
    <w:basedOn w:val="Normal"/>
    <w:link w:val="Corpodetexto2Char"/>
    <w:rsid w:val="00AD3805"/>
    <w:pPr>
      <w:spacing w:after="120" w:line="480" w:lineRule="auto"/>
    </w:pPr>
  </w:style>
  <w:style w:type="character" w:customStyle="1" w:styleId="Corpodetexto2Char">
    <w:name w:val="Corpo de texto 2 Char"/>
    <w:link w:val="Corpodetexto2"/>
    <w:rsid w:val="00725648"/>
    <w:rPr>
      <w:sz w:val="24"/>
      <w:szCs w:val="24"/>
    </w:rPr>
  </w:style>
  <w:style w:type="paragraph" w:styleId="Lista">
    <w:name w:val="List"/>
    <w:basedOn w:val="Normal"/>
    <w:rsid w:val="00AD3805"/>
    <w:pPr>
      <w:ind w:left="283" w:hanging="283"/>
    </w:pPr>
    <w:rPr>
      <w:sz w:val="20"/>
      <w:szCs w:val="20"/>
    </w:rPr>
  </w:style>
  <w:style w:type="paragraph" w:styleId="Textoembloco">
    <w:name w:val="Block Text"/>
    <w:basedOn w:val="Normal"/>
    <w:rsid w:val="00AD3805"/>
    <w:pPr>
      <w:spacing w:line="240" w:lineRule="exact"/>
      <w:ind w:left="4253" w:right="28" w:firstLine="4395"/>
      <w:jc w:val="both"/>
    </w:pPr>
    <w:rPr>
      <w:rFonts w:ascii="Arial" w:hAnsi="Arial"/>
      <w:b/>
      <w:szCs w:val="20"/>
    </w:rPr>
  </w:style>
  <w:style w:type="paragraph" w:styleId="Textodebalo">
    <w:name w:val="Balloon Text"/>
    <w:basedOn w:val="Normal"/>
    <w:link w:val="TextodebaloChar"/>
    <w:uiPriority w:val="99"/>
    <w:semiHidden/>
    <w:rsid w:val="000072FE"/>
    <w:rPr>
      <w:rFonts w:ascii="Tahoma" w:hAnsi="Tahoma" w:cs="Tahoma"/>
      <w:sz w:val="16"/>
      <w:szCs w:val="16"/>
    </w:rPr>
  </w:style>
  <w:style w:type="character" w:customStyle="1" w:styleId="TextodebaloChar">
    <w:name w:val="Texto de balão Char"/>
    <w:link w:val="Textodebalo"/>
    <w:uiPriority w:val="99"/>
    <w:semiHidden/>
    <w:rsid w:val="00725648"/>
    <w:rPr>
      <w:rFonts w:ascii="Tahoma" w:hAnsi="Tahoma" w:cs="Tahoma"/>
      <w:sz w:val="16"/>
      <w:szCs w:val="16"/>
    </w:rPr>
  </w:style>
  <w:style w:type="table" w:styleId="Tabelacomgrade">
    <w:name w:val="Table Grid"/>
    <w:basedOn w:val="Tabelanormal"/>
    <w:uiPriority w:val="59"/>
    <w:rsid w:val="0040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365299"/>
    <w:pPr>
      <w:spacing w:before="100" w:beforeAutospacing="1" w:after="100" w:afterAutospacing="1"/>
    </w:pPr>
  </w:style>
  <w:style w:type="paragraph" w:styleId="PargrafodaLista">
    <w:name w:val="List Paragraph"/>
    <w:basedOn w:val="Normal"/>
    <w:qFormat/>
    <w:rsid w:val="00397253"/>
    <w:pPr>
      <w:ind w:left="720"/>
      <w:contextualSpacing/>
    </w:pPr>
    <w:rPr>
      <w:rFonts w:ascii="Ecofont_Spranq_eco_Sans" w:hAnsi="Ecofont_Spranq_eco_Sans" w:cs="Tahoma"/>
    </w:rPr>
  </w:style>
  <w:style w:type="paragraph" w:customStyle="1" w:styleId="citao2">
    <w:name w:val="citação 2"/>
    <w:basedOn w:val="Citao"/>
    <w:link w:val="citao2Char"/>
    <w:qFormat/>
    <w:rsid w:val="004D1B5C"/>
    <w:pPr>
      <w:pBdr>
        <w:top w:val="single" w:sz="4" w:space="1" w:color="1F497D"/>
        <w:left w:val="single" w:sz="4" w:space="4" w:color="1F497D"/>
        <w:bottom w:val="single" w:sz="4" w:space="1" w:color="1F497D"/>
        <w:right w:val="single" w:sz="4" w:space="4" w:color="1F497D"/>
      </w:pBdr>
      <w:shd w:val="clear" w:color="auto" w:fill="FFFFCC"/>
      <w:spacing w:before="120" w:after="0"/>
      <w:ind w:left="0" w:right="0"/>
      <w:jc w:val="both"/>
    </w:pPr>
    <w:rPr>
      <w:rFonts w:ascii="Ecofont_Spranq_eco_Sans" w:eastAsia="Calibri" w:hAnsi="Ecofont_Spranq_eco_Sans"/>
      <w:color w:val="000000"/>
      <w:sz w:val="20"/>
      <w:szCs w:val="20"/>
      <w:lang w:val="x-none" w:eastAsia="en-US"/>
    </w:rPr>
  </w:style>
  <w:style w:type="paragraph" w:styleId="Citao">
    <w:name w:val="Quote"/>
    <w:basedOn w:val="Normal"/>
    <w:next w:val="Normal"/>
    <w:link w:val="CitaoChar"/>
    <w:uiPriority w:val="29"/>
    <w:qFormat/>
    <w:rsid w:val="004D1B5C"/>
    <w:pPr>
      <w:spacing w:before="200" w:after="160"/>
      <w:ind w:left="864" w:right="864"/>
      <w:jc w:val="center"/>
    </w:pPr>
    <w:rPr>
      <w:i/>
      <w:iCs/>
      <w:color w:val="404040"/>
    </w:rPr>
  </w:style>
  <w:style w:type="character" w:customStyle="1" w:styleId="CitaoChar">
    <w:name w:val="Citação Char"/>
    <w:link w:val="Citao"/>
    <w:uiPriority w:val="29"/>
    <w:rsid w:val="004D1B5C"/>
    <w:rPr>
      <w:i/>
      <w:iCs/>
      <w:color w:val="404040"/>
      <w:sz w:val="24"/>
      <w:szCs w:val="24"/>
    </w:rPr>
  </w:style>
  <w:style w:type="character" w:customStyle="1" w:styleId="citao2Char">
    <w:name w:val="citação 2 Char"/>
    <w:link w:val="citao2"/>
    <w:rsid w:val="004D1B5C"/>
    <w:rPr>
      <w:rFonts w:ascii="Ecofont_Spranq_eco_Sans" w:eastAsia="Calibri" w:hAnsi="Ecofont_Spranq_eco_Sans"/>
      <w:i/>
      <w:iCs/>
      <w:color w:val="000000"/>
      <w:shd w:val="clear" w:color="auto" w:fill="FFFFCC"/>
      <w:lang w:val="x-none" w:eastAsia="en-US"/>
    </w:rPr>
  </w:style>
  <w:style w:type="character" w:customStyle="1" w:styleId="Ttulo2Char">
    <w:name w:val="Título 2 Char"/>
    <w:link w:val="Ttulo2"/>
    <w:uiPriority w:val="9"/>
    <w:semiHidden/>
    <w:rsid w:val="00725648"/>
    <w:rPr>
      <w:sz w:val="24"/>
      <w:lang w:val="x-none"/>
    </w:rPr>
  </w:style>
  <w:style w:type="character" w:customStyle="1" w:styleId="Ttulo3Char">
    <w:name w:val="Título 3 Char"/>
    <w:link w:val="Ttulo3"/>
    <w:semiHidden/>
    <w:rsid w:val="00725648"/>
    <w:rPr>
      <w:b/>
      <w:sz w:val="24"/>
      <w:lang w:val="x-none"/>
    </w:rPr>
  </w:style>
  <w:style w:type="character" w:customStyle="1" w:styleId="Ttulo4Char">
    <w:name w:val="Título 4 Char"/>
    <w:link w:val="Ttulo4"/>
    <w:semiHidden/>
    <w:rsid w:val="00725648"/>
    <w:rPr>
      <w:b/>
      <w:bCs/>
      <w:szCs w:val="24"/>
      <w:lang w:val="x-none"/>
    </w:rPr>
  </w:style>
  <w:style w:type="character" w:customStyle="1" w:styleId="Ttulo6Char">
    <w:name w:val="Título 6 Char"/>
    <w:link w:val="Ttulo6"/>
    <w:semiHidden/>
    <w:rsid w:val="00725648"/>
    <w:rPr>
      <w:rFonts w:ascii="Arial" w:hAnsi="Arial"/>
      <w:szCs w:val="24"/>
      <w:lang w:val="x-none"/>
    </w:rPr>
  </w:style>
  <w:style w:type="character" w:customStyle="1" w:styleId="Ttulo7Char">
    <w:name w:val="Título 7 Char"/>
    <w:link w:val="Ttulo7"/>
    <w:semiHidden/>
    <w:rsid w:val="00725648"/>
    <w:rPr>
      <w:rFonts w:ascii="Arial" w:hAnsi="Arial"/>
      <w:b/>
      <w:bCs/>
      <w:lang w:val="x-none"/>
    </w:rPr>
  </w:style>
  <w:style w:type="character" w:customStyle="1" w:styleId="Ttulo8Char">
    <w:name w:val="Título 8 Char"/>
    <w:link w:val="Ttulo8"/>
    <w:semiHidden/>
    <w:rsid w:val="00725648"/>
    <w:rPr>
      <w:rFonts w:ascii="Arial" w:hAnsi="Arial"/>
      <w:b/>
      <w:bCs/>
      <w:sz w:val="24"/>
      <w:u w:val="single"/>
      <w:lang w:val="x-none"/>
    </w:rPr>
  </w:style>
  <w:style w:type="character" w:styleId="Hyperlink">
    <w:name w:val="Hyperlink"/>
    <w:uiPriority w:val="99"/>
    <w:unhideWhenUsed/>
    <w:rsid w:val="00725648"/>
    <w:rPr>
      <w:color w:val="0000FF"/>
      <w:u w:val="single"/>
    </w:rPr>
  </w:style>
  <w:style w:type="character" w:styleId="HiperlinkVisitado">
    <w:name w:val="FollowedHyperlink"/>
    <w:uiPriority w:val="99"/>
    <w:unhideWhenUsed/>
    <w:rsid w:val="00725648"/>
    <w:rPr>
      <w:color w:val="800080"/>
      <w:u w:val="single"/>
    </w:rPr>
  </w:style>
  <w:style w:type="paragraph" w:styleId="Pr-formataoHTML">
    <w:name w:val="HTML Preformatted"/>
    <w:basedOn w:val="Normal"/>
    <w:link w:val="Pr-formataoHTMLChar"/>
    <w:uiPriority w:val="99"/>
    <w:unhideWhenUsed/>
    <w:rsid w:val="0072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sz w:val="20"/>
      <w:szCs w:val="20"/>
      <w:lang w:val="x-none"/>
    </w:rPr>
  </w:style>
  <w:style w:type="character" w:customStyle="1" w:styleId="Pr-formataoHTMLChar">
    <w:name w:val="Pré-formatação HTML Char"/>
    <w:link w:val="Pr-formataoHTML"/>
    <w:uiPriority w:val="99"/>
    <w:rsid w:val="00725648"/>
    <w:rPr>
      <w:rFonts w:ascii="Arial Unicode MS" w:eastAsia="Arial Unicode MS" w:hAnsi="Arial Unicode MS"/>
      <w:color w:val="000000"/>
      <w:lang w:val="x-none"/>
    </w:rPr>
  </w:style>
  <w:style w:type="paragraph" w:styleId="Ttulo">
    <w:name w:val="Title"/>
    <w:basedOn w:val="Normal"/>
    <w:link w:val="TtuloChar"/>
    <w:qFormat/>
    <w:rsid w:val="00725648"/>
    <w:pPr>
      <w:jc w:val="center"/>
    </w:pPr>
    <w:rPr>
      <w:b/>
      <w:bCs/>
      <w:sz w:val="20"/>
      <w:lang w:val="x-none"/>
    </w:rPr>
  </w:style>
  <w:style w:type="character" w:customStyle="1" w:styleId="TtuloChar">
    <w:name w:val="Título Char"/>
    <w:link w:val="Ttulo"/>
    <w:rsid w:val="00725648"/>
    <w:rPr>
      <w:b/>
      <w:bCs/>
      <w:szCs w:val="24"/>
      <w:lang w:val="x-none"/>
    </w:rPr>
  </w:style>
  <w:style w:type="paragraph" w:styleId="Recuodecorpodetexto">
    <w:name w:val="Body Text Indent"/>
    <w:basedOn w:val="Normal"/>
    <w:link w:val="RecuodecorpodetextoChar"/>
    <w:unhideWhenUsed/>
    <w:rsid w:val="00725648"/>
    <w:pPr>
      <w:spacing w:after="120"/>
      <w:ind w:left="283"/>
    </w:pPr>
    <w:rPr>
      <w:lang w:val="x-none"/>
    </w:rPr>
  </w:style>
  <w:style w:type="character" w:customStyle="1" w:styleId="RecuodecorpodetextoChar">
    <w:name w:val="Recuo de corpo de texto Char"/>
    <w:link w:val="Recuodecorpodetexto"/>
    <w:rsid w:val="00725648"/>
    <w:rPr>
      <w:sz w:val="24"/>
      <w:szCs w:val="24"/>
      <w:lang w:val="x-none"/>
    </w:rPr>
  </w:style>
  <w:style w:type="paragraph" w:styleId="Subttulo">
    <w:name w:val="Subtitle"/>
    <w:basedOn w:val="Normal"/>
    <w:link w:val="SubttuloChar"/>
    <w:qFormat/>
    <w:rsid w:val="00725648"/>
    <w:pPr>
      <w:jc w:val="center"/>
    </w:pPr>
    <w:rPr>
      <w:rFonts w:ascii="Arial" w:hAnsi="Arial"/>
      <w:b/>
      <w:bCs/>
      <w:sz w:val="20"/>
      <w:lang w:val="x-none"/>
    </w:rPr>
  </w:style>
  <w:style w:type="character" w:customStyle="1" w:styleId="SubttuloChar">
    <w:name w:val="Subtítulo Char"/>
    <w:link w:val="Subttulo"/>
    <w:rsid w:val="00725648"/>
    <w:rPr>
      <w:rFonts w:ascii="Arial" w:hAnsi="Arial"/>
      <w:b/>
      <w:bCs/>
      <w:szCs w:val="24"/>
      <w:lang w:val="x-none"/>
    </w:rPr>
  </w:style>
  <w:style w:type="paragraph" w:styleId="Corpodetexto3">
    <w:name w:val="Body Text 3"/>
    <w:basedOn w:val="Normal"/>
    <w:link w:val="Corpodetexto3Char"/>
    <w:unhideWhenUsed/>
    <w:rsid w:val="00725648"/>
    <w:pPr>
      <w:widowControl w:val="0"/>
      <w:snapToGrid w:val="0"/>
      <w:jc w:val="both"/>
    </w:pPr>
    <w:rPr>
      <w:sz w:val="20"/>
      <w:szCs w:val="20"/>
      <w:lang w:val="x-none"/>
    </w:rPr>
  </w:style>
  <w:style w:type="character" w:customStyle="1" w:styleId="Corpodetexto3Char">
    <w:name w:val="Corpo de texto 3 Char"/>
    <w:link w:val="Corpodetexto3"/>
    <w:rsid w:val="00725648"/>
    <w:rPr>
      <w:lang w:val="x-none"/>
    </w:rPr>
  </w:style>
  <w:style w:type="paragraph" w:styleId="Recuodecorpodetexto2">
    <w:name w:val="Body Text Indent 2"/>
    <w:basedOn w:val="Normal"/>
    <w:link w:val="Recuodecorpodetexto2Char"/>
    <w:unhideWhenUsed/>
    <w:rsid w:val="00725648"/>
    <w:pPr>
      <w:widowControl w:val="0"/>
      <w:suppressAutoHyphens/>
      <w:autoSpaceDE w:val="0"/>
      <w:spacing w:line="278" w:lineRule="atLeast"/>
      <w:ind w:left="540"/>
    </w:pPr>
    <w:rPr>
      <w:rFonts w:ascii="Arial" w:hAnsi="Arial"/>
      <w:lang w:val="x-none" w:eastAsia="ar-SA"/>
    </w:rPr>
  </w:style>
  <w:style w:type="character" w:customStyle="1" w:styleId="Recuodecorpodetexto2Char">
    <w:name w:val="Recuo de corpo de texto 2 Char"/>
    <w:link w:val="Recuodecorpodetexto2"/>
    <w:rsid w:val="00725648"/>
    <w:rPr>
      <w:rFonts w:ascii="Arial" w:hAnsi="Arial"/>
      <w:sz w:val="24"/>
      <w:szCs w:val="24"/>
      <w:lang w:val="x-none" w:eastAsia="ar-SA"/>
    </w:rPr>
  </w:style>
  <w:style w:type="paragraph" w:styleId="Recuodecorpodetexto3">
    <w:name w:val="Body Text Indent 3"/>
    <w:basedOn w:val="Normal"/>
    <w:link w:val="Recuodecorpodetexto3Char"/>
    <w:unhideWhenUsed/>
    <w:rsid w:val="00725648"/>
    <w:pPr>
      <w:ind w:left="1425" w:hanging="750"/>
      <w:jc w:val="both"/>
    </w:pPr>
    <w:rPr>
      <w:szCs w:val="20"/>
      <w:lang w:val="x-none"/>
    </w:rPr>
  </w:style>
  <w:style w:type="character" w:customStyle="1" w:styleId="Recuodecorpodetexto3Char">
    <w:name w:val="Recuo de corpo de texto 3 Char"/>
    <w:link w:val="Recuodecorpodetexto3"/>
    <w:rsid w:val="00725648"/>
    <w:rPr>
      <w:sz w:val="24"/>
      <w:lang w:val="x-none"/>
    </w:rPr>
  </w:style>
  <w:style w:type="paragraph" w:styleId="CitaoIntensa">
    <w:name w:val="Intense Quote"/>
    <w:basedOn w:val="Normal"/>
    <w:next w:val="Normal"/>
    <w:link w:val="CitaoIntensaChar"/>
    <w:uiPriority w:val="30"/>
    <w:qFormat/>
    <w:rsid w:val="00725648"/>
    <w:pPr>
      <w:pBdr>
        <w:bottom w:val="single" w:sz="4" w:space="4" w:color="4F81BD"/>
      </w:pBdr>
      <w:spacing w:before="200" w:after="280"/>
      <w:ind w:left="936" w:right="936"/>
    </w:pPr>
    <w:rPr>
      <w:rFonts w:ascii="Arial" w:hAnsi="Arial"/>
      <w:b/>
      <w:bCs/>
      <w:i/>
      <w:iCs/>
      <w:color w:val="4F81BD"/>
      <w:lang w:val="x-none"/>
    </w:rPr>
  </w:style>
  <w:style w:type="character" w:customStyle="1" w:styleId="CitaoIntensaChar">
    <w:name w:val="Citação Intensa Char"/>
    <w:link w:val="CitaoIntensa"/>
    <w:uiPriority w:val="30"/>
    <w:rsid w:val="00725648"/>
    <w:rPr>
      <w:rFonts w:ascii="Arial" w:hAnsi="Arial"/>
      <w:b/>
      <w:bCs/>
      <w:i/>
      <w:iCs/>
      <w:color w:val="4F81BD"/>
      <w:sz w:val="24"/>
      <w:szCs w:val="24"/>
      <w:lang w:val="x-none"/>
    </w:rPr>
  </w:style>
  <w:style w:type="paragraph" w:customStyle="1" w:styleId="WW-Padro">
    <w:name w:val="WW-Padrão"/>
    <w:rsid w:val="00725648"/>
    <w:pPr>
      <w:widowControl w:val="0"/>
      <w:suppressAutoHyphens/>
      <w:autoSpaceDE w:val="0"/>
      <w:spacing w:line="360" w:lineRule="atLeast"/>
      <w:jc w:val="both"/>
    </w:pPr>
    <w:rPr>
      <w:rFonts w:ascii="Arial" w:eastAsia="Arial" w:hAnsi="Arial" w:cs="Arial"/>
      <w:sz w:val="24"/>
      <w:szCs w:val="24"/>
      <w:lang w:eastAsia="ar-SA"/>
    </w:rPr>
  </w:style>
  <w:style w:type="paragraph" w:customStyle="1" w:styleId="Corpodetexto21">
    <w:name w:val="Corpo de texto 21"/>
    <w:basedOn w:val="Normal"/>
    <w:rsid w:val="00725648"/>
    <w:pPr>
      <w:suppressAutoHyphens/>
      <w:spacing w:before="120"/>
      <w:jc w:val="both"/>
    </w:pPr>
    <w:rPr>
      <w:rFonts w:ascii="Arial" w:hAnsi="Arial" w:cs="Arial"/>
      <w:sz w:val="20"/>
      <w:lang w:eastAsia="ar-SA"/>
    </w:rPr>
  </w:style>
  <w:style w:type="paragraph" w:customStyle="1" w:styleId="Default">
    <w:name w:val="Default"/>
    <w:rsid w:val="00725648"/>
    <w:pPr>
      <w:widowControl w:val="0"/>
      <w:autoSpaceDE w:val="0"/>
      <w:autoSpaceDN w:val="0"/>
      <w:adjustRightInd w:val="0"/>
    </w:pPr>
    <w:rPr>
      <w:rFonts w:ascii="ALIOMO+Arial,Bold" w:hAnsi="ALIOMO+Arial,Bold"/>
      <w:color w:val="000000"/>
      <w:sz w:val="24"/>
      <w:szCs w:val="24"/>
    </w:rPr>
  </w:style>
  <w:style w:type="paragraph" w:customStyle="1" w:styleId="corpo">
    <w:name w:val="corpo"/>
    <w:basedOn w:val="Normal"/>
    <w:rsid w:val="00725648"/>
    <w:pPr>
      <w:spacing w:before="100" w:beforeAutospacing="1" w:after="100" w:afterAutospacing="1"/>
    </w:pPr>
  </w:style>
  <w:style w:type="paragraph" w:customStyle="1" w:styleId="western">
    <w:name w:val="western"/>
    <w:basedOn w:val="Normal"/>
    <w:rsid w:val="00725648"/>
    <w:pPr>
      <w:suppressAutoHyphens/>
      <w:spacing w:before="280" w:after="119"/>
    </w:pPr>
    <w:rPr>
      <w:lang w:eastAsia="ar-SA"/>
    </w:rPr>
  </w:style>
  <w:style w:type="paragraph" w:customStyle="1" w:styleId="Recuodecorpodetexto22">
    <w:name w:val="Recuo de corpo de texto 22"/>
    <w:basedOn w:val="Normal"/>
    <w:rsid w:val="00725648"/>
    <w:pPr>
      <w:suppressAutoHyphens/>
      <w:ind w:firstLine="708"/>
      <w:jc w:val="both"/>
    </w:pPr>
    <w:rPr>
      <w:rFonts w:ascii="Arial" w:hAnsi="Arial" w:cs="Arial"/>
      <w:sz w:val="20"/>
      <w:szCs w:val="20"/>
      <w:lang w:eastAsia="ar-SA"/>
    </w:rPr>
  </w:style>
  <w:style w:type="paragraph" w:customStyle="1" w:styleId="Recuodecorpodetexto23">
    <w:name w:val="Recuo de corpo de texto 23"/>
    <w:basedOn w:val="Normal"/>
    <w:rsid w:val="00725648"/>
    <w:pPr>
      <w:suppressAutoHyphens/>
      <w:ind w:firstLine="708"/>
      <w:jc w:val="both"/>
    </w:pPr>
    <w:rPr>
      <w:rFonts w:ascii="Arial" w:hAnsi="Arial" w:cs="Arial"/>
      <w:sz w:val="20"/>
      <w:szCs w:val="20"/>
      <w:lang w:eastAsia="ar-SA"/>
    </w:rPr>
  </w:style>
  <w:style w:type="paragraph" w:customStyle="1" w:styleId="Contedodatabela">
    <w:name w:val="Conteúdo da tabela"/>
    <w:basedOn w:val="Normal"/>
    <w:rsid w:val="00725648"/>
    <w:pPr>
      <w:suppressLineNumbers/>
      <w:suppressAutoHyphens/>
    </w:pPr>
    <w:rPr>
      <w:lang w:eastAsia="ar-SA"/>
    </w:rPr>
  </w:style>
  <w:style w:type="paragraph" w:customStyle="1" w:styleId="Normal1">
    <w:name w:val="Normal1"/>
    <w:basedOn w:val="Normal"/>
    <w:rsid w:val="00725648"/>
    <w:pPr>
      <w:jc w:val="both"/>
    </w:pPr>
    <w:rPr>
      <w:sz w:val="26"/>
      <w:szCs w:val="20"/>
    </w:rPr>
  </w:style>
  <w:style w:type="character" w:styleId="nfaseIntensa">
    <w:name w:val="Intense Emphasis"/>
    <w:uiPriority w:val="21"/>
    <w:qFormat/>
    <w:rsid w:val="00725648"/>
    <w:rPr>
      <w:b/>
      <w:bCs/>
      <w:i/>
      <w:iCs/>
      <w:color w:val="4F81BD"/>
    </w:rPr>
  </w:style>
  <w:style w:type="character" w:customStyle="1" w:styleId="dataatual">
    <w:name w:val="dataatual"/>
    <w:rsid w:val="00725648"/>
  </w:style>
  <w:style w:type="character" w:customStyle="1" w:styleId="paragrafo">
    <w:name w:val="paragrafo"/>
    <w:rsid w:val="00725648"/>
  </w:style>
  <w:style w:type="character" w:styleId="Refdecomentrio">
    <w:name w:val="annotation reference"/>
    <w:basedOn w:val="Fontepargpadro"/>
    <w:rsid w:val="00035292"/>
    <w:rPr>
      <w:sz w:val="16"/>
      <w:szCs w:val="16"/>
    </w:rPr>
  </w:style>
  <w:style w:type="paragraph" w:styleId="Textodecomentrio">
    <w:name w:val="annotation text"/>
    <w:basedOn w:val="Normal"/>
    <w:link w:val="TextodecomentrioChar"/>
    <w:rsid w:val="00035292"/>
    <w:rPr>
      <w:sz w:val="20"/>
      <w:szCs w:val="20"/>
    </w:rPr>
  </w:style>
  <w:style w:type="character" w:customStyle="1" w:styleId="TextodecomentrioChar">
    <w:name w:val="Texto de comentário Char"/>
    <w:basedOn w:val="Fontepargpadro"/>
    <w:link w:val="Textodecomentrio"/>
    <w:rsid w:val="00035292"/>
  </w:style>
  <w:style w:type="paragraph" w:styleId="Assuntodocomentrio">
    <w:name w:val="annotation subject"/>
    <w:basedOn w:val="Textodecomentrio"/>
    <w:next w:val="Textodecomentrio"/>
    <w:link w:val="AssuntodocomentrioChar"/>
    <w:rsid w:val="00035292"/>
    <w:rPr>
      <w:b/>
      <w:bCs/>
    </w:rPr>
  </w:style>
  <w:style w:type="character" w:customStyle="1" w:styleId="AssuntodocomentrioChar">
    <w:name w:val="Assunto do comentário Char"/>
    <w:basedOn w:val="TextodecomentrioChar"/>
    <w:link w:val="Assuntodocomentrio"/>
    <w:rsid w:val="00035292"/>
    <w:rPr>
      <w:b/>
      <w:bCs/>
    </w:rPr>
  </w:style>
  <w:style w:type="paragraph" w:customStyle="1" w:styleId="xl64">
    <w:name w:val="xl64"/>
    <w:basedOn w:val="Normal"/>
    <w:rsid w:val="006A5263"/>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pPr>
    <w:rPr>
      <w:b/>
      <w:bCs/>
    </w:rPr>
  </w:style>
  <w:style w:type="paragraph" w:customStyle="1" w:styleId="xl65">
    <w:name w:val="xl65"/>
    <w:basedOn w:val="Normal"/>
    <w:rsid w:val="006A5263"/>
    <w:pPr>
      <w:shd w:val="clear" w:color="000000" w:fill="FFFFFF"/>
      <w:spacing w:before="100" w:beforeAutospacing="1" w:after="100" w:afterAutospacing="1"/>
    </w:pPr>
  </w:style>
  <w:style w:type="paragraph" w:customStyle="1" w:styleId="xl66">
    <w:name w:val="xl66"/>
    <w:basedOn w:val="Normal"/>
    <w:rsid w:val="006A5263"/>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b/>
      <w:bCs/>
    </w:rPr>
  </w:style>
  <w:style w:type="paragraph" w:customStyle="1" w:styleId="xl67">
    <w:name w:val="xl67"/>
    <w:basedOn w:val="Normal"/>
    <w:rsid w:val="006A52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
    <w:name w:val="xl68"/>
    <w:basedOn w:val="Normal"/>
    <w:rsid w:val="006A52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
    <w:name w:val="xl69"/>
    <w:basedOn w:val="Normal"/>
    <w:rsid w:val="006A52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20753">
      <w:bodyDiv w:val="1"/>
      <w:marLeft w:val="0"/>
      <w:marRight w:val="0"/>
      <w:marTop w:val="0"/>
      <w:marBottom w:val="0"/>
      <w:divBdr>
        <w:top w:val="none" w:sz="0" w:space="0" w:color="auto"/>
        <w:left w:val="none" w:sz="0" w:space="0" w:color="auto"/>
        <w:bottom w:val="none" w:sz="0" w:space="0" w:color="auto"/>
        <w:right w:val="none" w:sz="0" w:space="0" w:color="auto"/>
      </w:divBdr>
    </w:div>
    <w:div w:id="64379471">
      <w:bodyDiv w:val="1"/>
      <w:marLeft w:val="0"/>
      <w:marRight w:val="0"/>
      <w:marTop w:val="0"/>
      <w:marBottom w:val="0"/>
      <w:divBdr>
        <w:top w:val="none" w:sz="0" w:space="0" w:color="auto"/>
        <w:left w:val="none" w:sz="0" w:space="0" w:color="auto"/>
        <w:bottom w:val="none" w:sz="0" w:space="0" w:color="auto"/>
        <w:right w:val="none" w:sz="0" w:space="0" w:color="auto"/>
      </w:divBdr>
    </w:div>
    <w:div w:id="69937041">
      <w:bodyDiv w:val="1"/>
      <w:marLeft w:val="0"/>
      <w:marRight w:val="0"/>
      <w:marTop w:val="0"/>
      <w:marBottom w:val="0"/>
      <w:divBdr>
        <w:top w:val="none" w:sz="0" w:space="0" w:color="auto"/>
        <w:left w:val="none" w:sz="0" w:space="0" w:color="auto"/>
        <w:bottom w:val="none" w:sz="0" w:space="0" w:color="auto"/>
        <w:right w:val="none" w:sz="0" w:space="0" w:color="auto"/>
      </w:divBdr>
    </w:div>
    <w:div w:id="151217290">
      <w:bodyDiv w:val="1"/>
      <w:marLeft w:val="0"/>
      <w:marRight w:val="0"/>
      <w:marTop w:val="0"/>
      <w:marBottom w:val="0"/>
      <w:divBdr>
        <w:top w:val="none" w:sz="0" w:space="0" w:color="auto"/>
        <w:left w:val="none" w:sz="0" w:space="0" w:color="auto"/>
        <w:bottom w:val="none" w:sz="0" w:space="0" w:color="auto"/>
        <w:right w:val="none" w:sz="0" w:space="0" w:color="auto"/>
      </w:divBdr>
    </w:div>
    <w:div w:id="158159971">
      <w:bodyDiv w:val="1"/>
      <w:marLeft w:val="0"/>
      <w:marRight w:val="0"/>
      <w:marTop w:val="0"/>
      <w:marBottom w:val="0"/>
      <w:divBdr>
        <w:top w:val="none" w:sz="0" w:space="0" w:color="auto"/>
        <w:left w:val="none" w:sz="0" w:space="0" w:color="auto"/>
        <w:bottom w:val="none" w:sz="0" w:space="0" w:color="auto"/>
        <w:right w:val="none" w:sz="0" w:space="0" w:color="auto"/>
      </w:divBdr>
    </w:div>
    <w:div w:id="274950244">
      <w:bodyDiv w:val="1"/>
      <w:marLeft w:val="0"/>
      <w:marRight w:val="0"/>
      <w:marTop w:val="0"/>
      <w:marBottom w:val="0"/>
      <w:divBdr>
        <w:top w:val="none" w:sz="0" w:space="0" w:color="auto"/>
        <w:left w:val="none" w:sz="0" w:space="0" w:color="auto"/>
        <w:bottom w:val="none" w:sz="0" w:space="0" w:color="auto"/>
        <w:right w:val="none" w:sz="0" w:space="0" w:color="auto"/>
      </w:divBdr>
    </w:div>
    <w:div w:id="525756374">
      <w:bodyDiv w:val="1"/>
      <w:marLeft w:val="0"/>
      <w:marRight w:val="0"/>
      <w:marTop w:val="0"/>
      <w:marBottom w:val="0"/>
      <w:divBdr>
        <w:top w:val="none" w:sz="0" w:space="0" w:color="auto"/>
        <w:left w:val="none" w:sz="0" w:space="0" w:color="auto"/>
        <w:bottom w:val="none" w:sz="0" w:space="0" w:color="auto"/>
        <w:right w:val="none" w:sz="0" w:space="0" w:color="auto"/>
      </w:divBdr>
    </w:div>
    <w:div w:id="565454026">
      <w:bodyDiv w:val="1"/>
      <w:marLeft w:val="0"/>
      <w:marRight w:val="0"/>
      <w:marTop w:val="0"/>
      <w:marBottom w:val="0"/>
      <w:divBdr>
        <w:top w:val="none" w:sz="0" w:space="0" w:color="auto"/>
        <w:left w:val="none" w:sz="0" w:space="0" w:color="auto"/>
        <w:bottom w:val="none" w:sz="0" w:space="0" w:color="auto"/>
        <w:right w:val="none" w:sz="0" w:space="0" w:color="auto"/>
      </w:divBdr>
    </w:div>
    <w:div w:id="714158199">
      <w:bodyDiv w:val="1"/>
      <w:marLeft w:val="0"/>
      <w:marRight w:val="0"/>
      <w:marTop w:val="0"/>
      <w:marBottom w:val="0"/>
      <w:divBdr>
        <w:top w:val="none" w:sz="0" w:space="0" w:color="auto"/>
        <w:left w:val="none" w:sz="0" w:space="0" w:color="auto"/>
        <w:bottom w:val="none" w:sz="0" w:space="0" w:color="auto"/>
        <w:right w:val="none" w:sz="0" w:space="0" w:color="auto"/>
      </w:divBdr>
    </w:div>
    <w:div w:id="775369614">
      <w:bodyDiv w:val="1"/>
      <w:marLeft w:val="0"/>
      <w:marRight w:val="0"/>
      <w:marTop w:val="0"/>
      <w:marBottom w:val="0"/>
      <w:divBdr>
        <w:top w:val="none" w:sz="0" w:space="0" w:color="auto"/>
        <w:left w:val="none" w:sz="0" w:space="0" w:color="auto"/>
        <w:bottom w:val="none" w:sz="0" w:space="0" w:color="auto"/>
        <w:right w:val="none" w:sz="0" w:space="0" w:color="auto"/>
      </w:divBdr>
    </w:div>
    <w:div w:id="778256567">
      <w:bodyDiv w:val="1"/>
      <w:marLeft w:val="0"/>
      <w:marRight w:val="0"/>
      <w:marTop w:val="0"/>
      <w:marBottom w:val="0"/>
      <w:divBdr>
        <w:top w:val="none" w:sz="0" w:space="0" w:color="auto"/>
        <w:left w:val="none" w:sz="0" w:space="0" w:color="auto"/>
        <w:bottom w:val="none" w:sz="0" w:space="0" w:color="auto"/>
        <w:right w:val="none" w:sz="0" w:space="0" w:color="auto"/>
      </w:divBdr>
    </w:div>
    <w:div w:id="797989390">
      <w:bodyDiv w:val="1"/>
      <w:marLeft w:val="0"/>
      <w:marRight w:val="0"/>
      <w:marTop w:val="0"/>
      <w:marBottom w:val="0"/>
      <w:divBdr>
        <w:top w:val="none" w:sz="0" w:space="0" w:color="auto"/>
        <w:left w:val="none" w:sz="0" w:space="0" w:color="auto"/>
        <w:bottom w:val="none" w:sz="0" w:space="0" w:color="auto"/>
        <w:right w:val="none" w:sz="0" w:space="0" w:color="auto"/>
      </w:divBdr>
    </w:div>
    <w:div w:id="813719985">
      <w:bodyDiv w:val="1"/>
      <w:marLeft w:val="0"/>
      <w:marRight w:val="0"/>
      <w:marTop w:val="0"/>
      <w:marBottom w:val="0"/>
      <w:divBdr>
        <w:top w:val="none" w:sz="0" w:space="0" w:color="auto"/>
        <w:left w:val="none" w:sz="0" w:space="0" w:color="auto"/>
        <w:bottom w:val="none" w:sz="0" w:space="0" w:color="auto"/>
        <w:right w:val="none" w:sz="0" w:space="0" w:color="auto"/>
      </w:divBdr>
    </w:div>
    <w:div w:id="831290537">
      <w:bodyDiv w:val="1"/>
      <w:marLeft w:val="0"/>
      <w:marRight w:val="0"/>
      <w:marTop w:val="0"/>
      <w:marBottom w:val="0"/>
      <w:divBdr>
        <w:top w:val="none" w:sz="0" w:space="0" w:color="auto"/>
        <w:left w:val="none" w:sz="0" w:space="0" w:color="auto"/>
        <w:bottom w:val="none" w:sz="0" w:space="0" w:color="auto"/>
        <w:right w:val="none" w:sz="0" w:space="0" w:color="auto"/>
      </w:divBdr>
    </w:div>
    <w:div w:id="837883604">
      <w:bodyDiv w:val="1"/>
      <w:marLeft w:val="0"/>
      <w:marRight w:val="0"/>
      <w:marTop w:val="0"/>
      <w:marBottom w:val="0"/>
      <w:divBdr>
        <w:top w:val="none" w:sz="0" w:space="0" w:color="auto"/>
        <w:left w:val="none" w:sz="0" w:space="0" w:color="auto"/>
        <w:bottom w:val="none" w:sz="0" w:space="0" w:color="auto"/>
        <w:right w:val="none" w:sz="0" w:space="0" w:color="auto"/>
      </w:divBdr>
    </w:div>
    <w:div w:id="875854793">
      <w:bodyDiv w:val="1"/>
      <w:marLeft w:val="0"/>
      <w:marRight w:val="0"/>
      <w:marTop w:val="0"/>
      <w:marBottom w:val="0"/>
      <w:divBdr>
        <w:top w:val="none" w:sz="0" w:space="0" w:color="auto"/>
        <w:left w:val="none" w:sz="0" w:space="0" w:color="auto"/>
        <w:bottom w:val="none" w:sz="0" w:space="0" w:color="auto"/>
        <w:right w:val="none" w:sz="0" w:space="0" w:color="auto"/>
      </w:divBdr>
    </w:div>
    <w:div w:id="940182383">
      <w:bodyDiv w:val="1"/>
      <w:marLeft w:val="0"/>
      <w:marRight w:val="0"/>
      <w:marTop w:val="0"/>
      <w:marBottom w:val="0"/>
      <w:divBdr>
        <w:top w:val="none" w:sz="0" w:space="0" w:color="auto"/>
        <w:left w:val="none" w:sz="0" w:space="0" w:color="auto"/>
        <w:bottom w:val="none" w:sz="0" w:space="0" w:color="auto"/>
        <w:right w:val="none" w:sz="0" w:space="0" w:color="auto"/>
      </w:divBdr>
    </w:div>
    <w:div w:id="977954571">
      <w:bodyDiv w:val="1"/>
      <w:marLeft w:val="0"/>
      <w:marRight w:val="0"/>
      <w:marTop w:val="0"/>
      <w:marBottom w:val="0"/>
      <w:divBdr>
        <w:top w:val="none" w:sz="0" w:space="0" w:color="auto"/>
        <w:left w:val="none" w:sz="0" w:space="0" w:color="auto"/>
        <w:bottom w:val="none" w:sz="0" w:space="0" w:color="auto"/>
        <w:right w:val="none" w:sz="0" w:space="0" w:color="auto"/>
      </w:divBdr>
    </w:div>
    <w:div w:id="985009846">
      <w:bodyDiv w:val="1"/>
      <w:marLeft w:val="0"/>
      <w:marRight w:val="0"/>
      <w:marTop w:val="0"/>
      <w:marBottom w:val="0"/>
      <w:divBdr>
        <w:top w:val="none" w:sz="0" w:space="0" w:color="auto"/>
        <w:left w:val="none" w:sz="0" w:space="0" w:color="auto"/>
        <w:bottom w:val="none" w:sz="0" w:space="0" w:color="auto"/>
        <w:right w:val="none" w:sz="0" w:space="0" w:color="auto"/>
      </w:divBdr>
    </w:div>
    <w:div w:id="1038315190">
      <w:bodyDiv w:val="1"/>
      <w:marLeft w:val="0"/>
      <w:marRight w:val="0"/>
      <w:marTop w:val="0"/>
      <w:marBottom w:val="0"/>
      <w:divBdr>
        <w:top w:val="none" w:sz="0" w:space="0" w:color="auto"/>
        <w:left w:val="none" w:sz="0" w:space="0" w:color="auto"/>
        <w:bottom w:val="none" w:sz="0" w:space="0" w:color="auto"/>
        <w:right w:val="none" w:sz="0" w:space="0" w:color="auto"/>
      </w:divBdr>
    </w:div>
    <w:div w:id="1051729787">
      <w:bodyDiv w:val="1"/>
      <w:marLeft w:val="0"/>
      <w:marRight w:val="0"/>
      <w:marTop w:val="0"/>
      <w:marBottom w:val="0"/>
      <w:divBdr>
        <w:top w:val="none" w:sz="0" w:space="0" w:color="auto"/>
        <w:left w:val="none" w:sz="0" w:space="0" w:color="auto"/>
        <w:bottom w:val="none" w:sz="0" w:space="0" w:color="auto"/>
        <w:right w:val="none" w:sz="0" w:space="0" w:color="auto"/>
      </w:divBdr>
    </w:div>
    <w:div w:id="1085682969">
      <w:bodyDiv w:val="1"/>
      <w:marLeft w:val="0"/>
      <w:marRight w:val="0"/>
      <w:marTop w:val="0"/>
      <w:marBottom w:val="0"/>
      <w:divBdr>
        <w:top w:val="none" w:sz="0" w:space="0" w:color="auto"/>
        <w:left w:val="none" w:sz="0" w:space="0" w:color="auto"/>
        <w:bottom w:val="none" w:sz="0" w:space="0" w:color="auto"/>
        <w:right w:val="none" w:sz="0" w:space="0" w:color="auto"/>
      </w:divBdr>
    </w:div>
    <w:div w:id="1147282762">
      <w:bodyDiv w:val="1"/>
      <w:marLeft w:val="0"/>
      <w:marRight w:val="0"/>
      <w:marTop w:val="0"/>
      <w:marBottom w:val="0"/>
      <w:divBdr>
        <w:top w:val="none" w:sz="0" w:space="0" w:color="auto"/>
        <w:left w:val="none" w:sz="0" w:space="0" w:color="auto"/>
        <w:bottom w:val="none" w:sz="0" w:space="0" w:color="auto"/>
        <w:right w:val="none" w:sz="0" w:space="0" w:color="auto"/>
      </w:divBdr>
    </w:div>
    <w:div w:id="1221206529">
      <w:bodyDiv w:val="1"/>
      <w:marLeft w:val="0"/>
      <w:marRight w:val="0"/>
      <w:marTop w:val="0"/>
      <w:marBottom w:val="0"/>
      <w:divBdr>
        <w:top w:val="none" w:sz="0" w:space="0" w:color="auto"/>
        <w:left w:val="none" w:sz="0" w:space="0" w:color="auto"/>
        <w:bottom w:val="none" w:sz="0" w:space="0" w:color="auto"/>
        <w:right w:val="none" w:sz="0" w:space="0" w:color="auto"/>
      </w:divBdr>
    </w:div>
    <w:div w:id="1223175061">
      <w:bodyDiv w:val="1"/>
      <w:marLeft w:val="0"/>
      <w:marRight w:val="0"/>
      <w:marTop w:val="0"/>
      <w:marBottom w:val="0"/>
      <w:divBdr>
        <w:top w:val="none" w:sz="0" w:space="0" w:color="auto"/>
        <w:left w:val="none" w:sz="0" w:space="0" w:color="auto"/>
        <w:bottom w:val="none" w:sz="0" w:space="0" w:color="auto"/>
        <w:right w:val="none" w:sz="0" w:space="0" w:color="auto"/>
      </w:divBdr>
    </w:div>
    <w:div w:id="1277835477">
      <w:bodyDiv w:val="1"/>
      <w:marLeft w:val="0"/>
      <w:marRight w:val="0"/>
      <w:marTop w:val="0"/>
      <w:marBottom w:val="0"/>
      <w:divBdr>
        <w:top w:val="none" w:sz="0" w:space="0" w:color="auto"/>
        <w:left w:val="none" w:sz="0" w:space="0" w:color="auto"/>
        <w:bottom w:val="none" w:sz="0" w:space="0" w:color="auto"/>
        <w:right w:val="none" w:sz="0" w:space="0" w:color="auto"/>
      </w:divBdr>
    </w:div>
    <w:div w:id="1401252509">
      <w:bodyDiv w:val="1"/>
      <w:marLeft w:val="0"/>
      <w:marRight w:val="0"/>
      <w:marTop w:val="0"/>
      <w:marBottom w:val="0"/>
      <w:divBdr>
        <w:top w:val="none" w:sz="0" w:space="0" w:color="auto"/>
        <w:left w:val="none" w:sz="0" w:space="0" w:color="auto"/>
        <w:bottom w:val="none" w:sz="0" w:space="0" w:color="auto"/>
        <w:right w:val="none" w:sz="0" w:space="0" w:color="auto"/>
      </w:divBdr>
    </w:div>
    <w:div w:id="1422415384">
      <w:bodyDiv w:val="1"/>
      <w:marLeft w:val="0"/>
      <w:marRight w:val="0"/>
      <w:marTop w:val="0"/>
      <w:marBottom w:val="0"/>
      <w:divBdr>
        <w:top w:val="none" w:sz="0" w:space="0" w:color="auto"/>
        <w:left w:val="none" w:sz="0" w:space="0" w:color="auto"/>
        <w:bottom w:val="none" w:sz="0" w:space="0" w:color="auto"/>
        <w:right w:val="none" w:sz="0" w:space="0" w:color="auto"/>
      </w:divBdr>
    </w:div>
    <w:div w:id="1427001795">
      <w:bodyDiv w:val="1"/>
      <w:marLeft w:val="0"/>
      <w:marRight w:val="0"/>
      <w:marTop w:val="0"/>
      <w:marBottom w:val="0"/>
      <w:divBdr>
        <w:top w:val="none" w:sz="0" w:space="0" w:color="auto"/>
        <w:left w:val="none" w:sz="0" w:space="0" w:color="auto"/>
        <w:bottom w:val="none" w:sz="0" w:space="0" w:color="auto"/>
        <w:right w:val="none" w:sz="0" w:space="0" w:color="auto"/>
      </w:divBdr>
    </w:div>
    <w:div w:id="1441991853">
      <w:bodyDiv w:val="1"/>
      <w:marLeft w:val="0"/>
      <w:marRight w:val="0"/>
      <w:marTop w:val="0"/>
      <w:marBottom w:val="0"/>
      <w:divBdr>
        <w:top w:val="none" w:sz="0" w:space="0" w:color="auto"/>
        <w:left w:val="none" w:sz="0" w:space="0" w:color="auto"/>
        <w:bottom w:val="none" w:sz="0" w:space="0" w:color="auto"/>
        <w:right w:val="none" w:sz="0" w:space="0" w:color="auto"/>
      </w:divBdr>
    </w:div>
    <w:div w:id="1462991293">
      <w:bodyDiv w:val="1"/>
      <w:marLeft w:val="0"/>
      <w:marRight w:val="0"/>
      <w:marTop w:val="0"/>
      <w:marBottom w:val="0"/>
      <w:divBdr>
        <w:top w:val="none" w:sz="0" w:space="0" w:color="auto"/>
        <w:left w:val="none" w:sz="0" w:space="0" w:color="auto"/>
        <w:bottom w:val="none" w:sz="0" w:space="0" w:color="auto"/>
        <w:right w:val="none" w:sz="0" w:space="0" w:color="auto"/>
      </w:divBdr>
    </w:div>
    <w:div w:id="1588614451">
      <w:bodyDiv w:val="1"/>
      <w:marLeft w:val="0"/>
      <w:marRight w:val="0"/>
      <w:marTop w:val="0"/>
      <w:marBottom w:val="0"/>
      <w:divBdr>
        <w:top w:val="none" w:sz="0" w:space="0" w:color="auto"/>
        <w:left w:val="none" w:sz="0" w:space="0" w:color="auto"/>
        <w:bottom w:val="none" w:sz="0" w:space="0" w:color="auto"/>
        <w:right w:val="none" w:sz="0" w:space="0" w:color="auto"/>
      </w:divBdr>
    </w:div>
    <w:div w:id="1602108029">
      <w:bodyDiv w:val="1"/>
      <w:marLeft w:val="0"/>
      <w:marRight w:val="0"/>
      <w:marTop w:val="0"/>
      <w:marBottom w:val="0"/>
      <w:divBdr>
        <w:top w:val="none" w:sz="0" w:space="0" w:color="auto"/>
        <w:left w:val="none" w:sz="0" w:space="0" w:color="auto"/>
        <w:bottom w:val="none" w:sz="0" w:space="0" w:color="auto"/>
        <w:right w:val="none" w:sz="0" w:space="0" w:color="auto"/>
      </w:divBdr>
    </w:div>
    <w:div w:id="1644310930">
      <w:bodyDiv w:val="1"/>
      <w:marLeft w:val="0"/>
      <w:marRight w:val="0"/>
      <w:marTop w:val="0"/>
      <w:marBottom w:val="0"/>
      <w:divBdr>
        <w:top w:val="none" w:sz="0" w:space="0" w:color="auto"/>
        <w:left w:val="none" w:sz="0" w:space="0" w:color="auto"/>
        <w:bottom w:val="none" w:sz="0" w:space="0" w:color="auto"/>
        <w:right w:val="none" w:sz="0" w:space="0" w:color="auto"/>
      </w:divBdr>
    </w:div>
    <w:div w:id="1684936336">
      <w:bodyDiv w:val="1"/>
      <w:marLeft w:val="0"/>
      <w:marRight w:val="0"/>
      <w:marTop w:val="0"/>
      <w:marBottom w:val="0"/>
      <w:divBdr>
        <w:top w:val="none" w:sz="0" w:space="0" w:color="auto"/>
        <w:left w:val="none" w:sz="0" w:space="0" w:color="auto"/>
        <w:bottom w:val="none" w:sz="0" w:space="0" w:color="auto"/>
        <w:right w:val="none" w:sz="0" w:space="0" w:color="auto"/>
      </w:divBdr>
    </w:div>
    <w:div w:id="1725760563">
      <w:bodyDiv w:val="1"/>
      <w:marLeft w:val="0"/>
      <w:marRight w:val="0"/>
      <w:marTop w:val="0"/>
      <w:marBottom w:val="0"/>
      <w:divBdr>
        <w:top w:val="none" w:sz="0" w:space="0" w:color="auto"/>
        <w:left w:val="none" w:sz="0" w:space="0" w:color="auto"/>
        <w:bottom w:val="none" w:sz="0" w:space="0" w:color="auto"/>
        <w:right w:val="none" w:sz="0" w:space="0" w:color="auto"/>
      </w:divBdr>
    </w:div>
    <w:div w:id="1795444238">
      <w:bodyDiv w:val="1"/>
      <w:marLeft w:val="0"/>
      <w:marRight w:val="0"/>
      <w:marTop w:val="0"/>
      <w:marBottom w:val="0"/>
      <w:divBdr>
        <w:top w:val="none" w:sz="0" w:space="0" w:color="auto"/>
        <w:left w:val="none" w:sz="0" w:space="0" w:color="auto"/>
        <w:bottom w:val="none" w:sz="0" w:space="0" w:color="auto"/>
        <w:right w:val="none" w:sz="0" w:space="0" w:color="auto"/>
      </w:divBdr>
    </w:div>
    <w:div w:id="1795907778">
      <w:bodyDiv w:val="1"/>
      <w:marLeft w:val="0"/>
      <w:marRight w:val="0"/>
      <w:marTop w:val="0"/>
      <w:marBottom w:val="0"/>
      <w:divBdr>
        <w:top w:val="none" w:sz="0" w:space="0" w:color="auto"/>
        <w:left w:val="none" w:sz="0" w:space="0" w:color="auto"/>
        <w:bottom w:val="none" w:sz="0" w:space="0" w:color="auto"/>
        <w:right w:val="none" w:sz="0" w:space="0" w:color="auto"/>
      </w:divBdr>
    </w:div>
    <w:div w:id="1805268127">
      <w:bodyDiv w:val="1"/>
      <w:marLeft w:val="0"/>
      <w:marRight w:val="0"/>
      <w:marTop w:val="0"/>
      <w:marBottom w:val="0"/>
      <w:divBdr>
        <w:top w:val="none" w:sz="0" w:space="0" w:color="auto"/>
        <w:left w:val="none" w:sz="0" w:space="0" w:color="auto"/>
        <w:bottom w:val="none" w:sz="0" w:space="0" w:color="auto"/>
        <w:right w:val="none" w:sz="0" w:space="0" w:color="auto"/>
      </w:divBdr>
    </w:div>
    <w:div w:id="1879731707">
      <w:bodyDiv w:val="1"/>
      <w:marLeft w:val="0"/>
      <w:marRight w:val="0"/>
      <w:marTop w:val="0"/>
      <w:marBottom w:val="0"/>
      <w:divBdr>
        <w:top w:val="none" w:sz="0" w:space="0" w:color="auto"/>
        <w:left w:val="none" w:sz="0" w:space="0" w:color="auto"/>
        <w:bottom w:val="none" w:sz="0" w:space="0" w:color="auto"/>
        <w:right w:val="none" w:sz="0" w:space="0" w:color="auto"/>
      </w:divBdr>
    </w:div>
    <w:div w:id="1924022775">
      <w:bodyDiv w:val="1"/>
      <w:marLeft w:val="0"/>
      <w:marRight w:val="0"/>
      <w:marTop w:val="0"/>
      <w:marBottom w:val="0"/>
      <w:divBdr>
        <w:top w:val="none" w:sz="0" w:space="0" w:color="auto"/>
        <w:left w:val="none" w:sz="0" w:space="0" w:color="auto"/>
        <w:bottom w:val="none" w:sz="0" w:space="0" w:color="auto"/>
        <w:right w:val="none" w:sz="0" w:space="0" w:color="auto"/>
      </w:divBdr>
    </w:div>
    <w:div w:id="1926566872">
      <w:bodyDiv w:val="1"/>
      <w:marLeft w:val="0"/>
      <w:marRight w:val="0"/>
      <w:marTop w:val="0"/>
      <w:marBottom w:val="0"/>
      <w:divBdr>
        <w:top w:val="none" w:sz="0" w:space="0" w:color="auto"/>
        <w:left w:val="none" w:sz="0" w:space="0" w:color="auto"/>
        <w:bottom w:val="none" w:sz="0" w:space="0" w:color="auto"/>
        <w:right w:val="none" w:sz="0" w:space="0" w:color="auto"/>
      </w:divBdr>
    </w:div>
    <w:div w:id="2087989041">
      <w:bodyDiv w:val="1"/>
      <w:marLeft w:val="0"/>
      <w:marRight w:val="0"/>
      <w:marTop w:val="0"/>
      <w:marBottom w:val="0"/>
      <w:divBdr>
        <w:top w:val="none" w:sz="0" w:space="0" w:color="auto"/>
        <w:left w:val="none" w:sz="0" w:space="0" w:color="auto"/>
        <w:bottom w:val="none" w:sz="0" w:space="0" w:color="auto"/>
        <w:right w:val="none" w:sz="0" w:space="0" w:color="auto"/>
      </w:divBdr>
    </w:div>
    <w:div w:id="2102991852">
      <w:bodyDiv w:val="1"/>
      <w:marLeft w:val="0"/>
      <w:marRight w:val="0"/>
      <w:marTop w:val="0"/>
      <w:marBottom w:val="0"/>
      <w:divBdr>
        <w:top w:val="none" w:sz="0" w:space="0" w:color="auto"/>
        <w:left w:val="none" w:sz="0" w:space="0" w:color="auto"/>
        <w:bottom w:val="none" w:sz="0" w:space="0" w:color="auto"/>
        <w:right w:val="none" w:sz="0" w:space="0" w:color="auto"/>
      </w:divBdr>
    </w:div>
    <w:div w:id="2110345510">
      <w:bodyDiv w:val="1"/>
      <w:marLeft w:val="0"/>
      <w:marRight w:val="0"/>
      <w:marTop w:val="0"/>
      <w:marBottom w:val="0"/>
      <w:divBdr>
        <w:top w:val="none" w:sz="0" w:space="0" w:color="auto"/>
        <w:left w:val="none" w:sz="0" w:space="0" w:color="auto"/>
        <w:bottom w:val="none" w:sz="0" w:space="0" w:color="auto"/>
        <w:right w:val="none" w:sz="0" w:space="0" w:color="auto"/>
      </w:divBdr>
    </w:div>
    <w:div w:id="2120684841">
      <w:bodyDiv w:val="1"/>
      <w:marLeft w:val="0"/>
      <w:marRight w:val="0"/>
      <w:marTop w:val="0"/>
      <w:marBottom w:val="0"/>
      <w:divBdr>
        <w:top w:val="none" w:sz="0" w:space="0" w:color="auto"/>
        <w:left w:val="none" w:sz="0" w:space="0" w:color="auto"/>
        <w:bottom w:val="none" w:sz="0" w:space="0" w:color="auto"/>
        <w:right w:val="none" w:sz="0" w:space="0" w:color="auto"/>
      </w:divBdr>
    </w:div>
    <w:div w:id="213602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E8C9A-D43B-47E7-9B78-E8A521058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31</Pages>
  <Words>7961</Words>
  <Characters>42993</Characters>
  <Application>Microsoft Office Word</Application>
  <DocSecurity>0</DocSecurity>
  <Lines>358</Lines>
  <Paragraphs>101</Paragraphs>
  <ScaleCrop>false</ScaleCrop>
  <HeadingPairs>
    <vt:vector size="2" baseType="variant">
      <vt:variant>
        <vt:lpstr>Título</vt:lpstr>
      </vt:variant>
      <vt:variant>
        <vt:i4>1</vt:i4>
      </vt:variant>
    </vt:vector>
  </HeadingPairs>
  <TitlesOfParts>
    <vt:vector size="1" baseType="lpstr">
      <vt:lpstr>Microsoft Word - PREGÃO 03-2005 - serviço de manutenção dos veículos.doc</vt:lpstr>
    </vt:vector>
  </TitlesOfParts>
  <Company>PU</Company>
  <LinksUpToDate>false</LinksUpToDate>
  <CharactersWithSpaces>50853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PREGÃO 03-2005 - serviço de manutenção dos veículos.doc</dc:title>
  <dc:subject/>
  <dc:creator>teseu</dc:creator>
  <cp:keywords/>
  <dc:description>O documento foi criado no Solid Converter PDF Professional</dc:description>
  <cp:lastModifiedBy>CLC-001</cp:lastModifiedBy>
  <cp:revision>32</cp:revision>
  <cp:lastPrinted>2015-05-28T15:08:00Z</cp:lastPrinted>
  <dcterms:created xsi:type="dcterms:W3CDTF">2015-06-11T14:16:00Z</dcterms:created>
  <dcterms:modified xsi:type="dcterms:W3CDTF">2015-11-24T17:07:00Z</dcterms:modified>
</cp:coreProperties>
</file>