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5A8" w:rsidRPr="00C845A8" w:rsidRDefault="00C845A8" w:rsidP="00C845A8">
      <w:pPr>
        <w:tabs>
          <w:tab w:val="left" w:pos="1418"/>
        </w:tabs>
        <w:spacing w:line="360" w:lineRule="auto"/>
        <w:jc w:val="center"/>
        <w:rPr>
          <w:rFonts w:ascii="Times New Roman" w:hAnsi="Times New Roman" w:cs="Times New Roman"/>
          <w:b/>
          <w:u w:val="single"/>
        </w:rPr>
      </w:pPr>
      <w:r w:rsidRPr="00C845A8">
        <w:rPr>
          <w:rFonts w:ascii="Times New Roman" w:hAnsi="Times New Roman" w:cs="Times New Roman"/>
          <w:b/>
          <w:u w:val="single"/>
        </w:rPr>
        <w:t>PREGÃO ELETRÔNICO SRP UFPB/CPL-PU Nº 013/2016</w:t>
      </w:r>
    </w:p>
    <w:p w:rsidR="00C845A8" w:rsidRPr="00C845A8" w:rsidRDefault="00C845A8" w:rsidP="00C845A8">
      <w:pPr>
        <w:tabs>
          <w:tab w:val="left" w:pos="1418"/>
        </w:tabs>
        <w:spacing w:line="360" w:lineRule="auto"/>
        <w:jc w:val="center"/>
        <w:rPr>
          <w:rFonts w:ascii="Times New Roman" w:hAnsi="Times New Roman" w:cs="Times New Roman"/>
          <w:b/>
          <w:u w:val="single"/>
        </w:rPr>
      </w:pPr>
      <w:r w:rsidRPr="00C845A8">
        <w:rPr>
          <w:rFonts w:ascii="Times New Roman" w:hAnsi="Times New Roman" w:cs="Times New Roman"/>
          <w:b/>
          <w:u w:val="single"/>
        </w:rPr>
        <w:t>PROCESSO ADMINISTRATIVO Nº 23074.042065/2016-30</w:t>
      </w:r>
    </w:p>
    <w:p w:rsidR="002B1D06" w:rsidRPr="00C845A8" w:rsidRDefault="002B1D06" w:rsidP="002B1D06">
      <w:pPr>
        <w:spacing w:line="360" w:lineRule="auto"/>
        <w:jc w:val="center"/>
        <w:rPr>
          <w:rFonts w:ascii="Times New Roman" w:hAnsi="Times New Roman" w:cs="Times New Roman"/>
          <w:b/>
          <w:bCs/>
          <w:color w:val="000000"/>
          <w:u w:val="single"/>
        </w:rPr>
      </w:pPr>
      <w:r w:rsidRPr="00C845A8">
        <w:rPr>
          <w:rFonts w:ascii="Times New Roman" w:hAnsi="Times New Roman" w:cs="Times New Roman"/>
          <w:b/>
          <w:bCs/>
          <w:color w:val="000000"/>
          <w:u w:val="single"/>
        </w:rPr>
        <w:t>ANEXO I</w:t>
      </w:r>
    </w:p>
    <w:p w:rsidR="001E14AF" w:rsidRPr="00C845A8" w:rsidRDefault="00EC6A11" w:rsidP="002B1D06">
      <w:pPr>
        <w:spacing w:line="360" w:lineRule="auto"/>
        <w:jc w:val="center"/>
        <w:rPr>
          <w:rFonts w:ascii="Times New Roman" w:hAnsi="Times New Roman" w:cs="Times New Roman"/>
          <w:b/>
          <w:bCs/>
          <w:color w:val="000000"/>
          <w:u w:val="single"/>
        </w:rPr>
      </w:pPr>
      <w:r w:rsidRPr="00C845A8">
        <w:rPr>
          <w:rFonts w:ascii="Times New Roman" w:hAnsi="Times New Roman" w:cs="Times New Roman"/>
          <w:b/>
          <w:bCs/>
          <w:color w:val="000000"/>
          <w:u w:val="single"/>
        </w:rPr>
        <w:t>TERMO DE REFERÊNCIA</w:t>
      </w:r>
    </w:p>
    <w:p w:rsidR="002B1D06" w:rsidRPr="00EC6A11" w:rsidRDefault="002B1D06" w:rsidP="002B1D06">
      <w:pPr>
        <w:spacing w:line="360" w:lineRule="auto"/>
        <w:jc w:val="center"/>
        <w:rPr>
          <w:rFonts w:ascii="Times New Roman" w:hAnsi="Times New Roman" w:cs="Times New Roman"/>
          <w:b/>
          <w:bCs/>
          <w:color w:val="000000"/>
        </w:rPr>
      </w:pPr>
    </w:p>
    <w:p w:rsidR="001E14AF" w:rsidRPr="00EC6A11" w:rsidRDefault="001E14AF" w:rsidP="00EC6A11">
      <w:pPr>
        <w:numPr>
          <w:ilvl w:val="0"/>
          <w:numId w:val="1"/>
        </w:numPr>
        <w:spacing w:after="120" w:line="360" w:lineRule="auto"/>
        <w:ind w:left="0" w:right="-15" w:firstLine="567"/>
        <w:jc w:val="both"/>
        <w:rPr>
          <w:rFonts w:ascii="Times New Roman" w:hAnsi="Times New Roman" w:cs="Times New Roman"/>
          <w:b/>
          <w:color w:val="000000"/>
        </w:rPr>
      </w:pPr>
      <w:r w:rsidRPr="00EC6A11">
        <w:rPr>
          <w:rFonts w:ascii="Times New Roman" w:hAnsi="Times New Roman" w:cs="Times New Roman"/>
          <w:b/>
          <w:color w:val="000000"/>
        </w:rPr>
        <w:t>DO OBJETO</w:t>
      </w:r>
    </w:p>
    <w:p w:rsidR="001E14AF" w:rsidRPr="00EC6A11" w:rsidRDefault="002B1D06" w:rsidP="00EC6A11">
      <w:pPr>
        <w:numPr>
          <w:ilvl w:val="1"/>
          <w:numId w:val="1"/>
        </w:numPr>
        <w:spacing w:before="120" w:after="120" w:line="360" w:lineRule="auto"/>
        <w:ind w:left="0" w:firstLine="567"/>
        <w:jc w:val="both"/>
        <w:rPr>
          <w:rFonts w:ascii="Times New Roman" w:hAnsi="Times New Roman" w:cs="Times New Roman"/>
          <w:b/>
        </w:rPr>
      </w:pPr>
      <w:r>
        <w:rPr>
          <w:rFonts w:ascii="Times New Roman" w:hAnsi="Times New Roman" w:cs="Times New Roman"/>
          <w:b/>
        </w:rPr>
        <w:t>R</w:t>
      </w:r>
      <w:r w:rsidR="00FB05A5">
        <w:rPr>
          <w:rFonts w:ascii="Times New Roman" w:hAnsi="Times New Roman" w:cs="Times New Roman"/>
          <w:b/>
        </w:rPr>
        <w:t xml:space="preserve">egistro de preços para eventual </w:t>
      </w:r>
      <w:r w:rsidR="00FB05A5" w:rsidRPr="00EC6A11">
        <w:rPr>
          <w:rFonts w:ascii="Times New Roman" w:hAnsi="Times New Roman" w:cs="Times New Roman"/>
          <w:b/>
        </w:rPr>
        <w:t xml:space="preserve">aquisição de pneus, câmaras de 1º linha, para atender as necessidades da </w:t>
      </w:r>
      <w:r w:rsidR="00FB05A5">
        <w:rPr>
          <w:rFonts w:ascii="Times New Roman" w:hAnsi="Times New Roman" w:cs="Times New Roman"/>
          <w:b/>
        </w:rPr>
        <w:t>U</w:t>
      </w:r>
      <w:r w:rsidR="00FB05A5" w:rsidRPr="00EC6A11">
        <w:rPr>
          <w:rFonts w:ascii="Times New Roman" w:hAnsi="Times New Roman" w:cs="Times New Roman"/>
          <w:b/>
        </w:rPr>
        <w:t xml:space="preserve">niversidade </w:t>
      </w:r>
      <w:r w:rsidR="00FB05A5">
        <w:rPr>
          <w:rFonts w:ascii="Times New Roman" w:hAnsi="Times New Roman" w:cs="Times New Roman"/>
          <w:b/>
        </w:rPr>
        <w:t>F</w:t>
      </w:r>
      <w:r w:rsidR="00FB05A5" w:rsidRPr="00EC6A11">
        <w:rPr>
          <w:rFonts w:ascii="Times New Roman" w:hAnsi="Times New Roman" w:cs="Times New Roman"/>
          <w:b/>
        </w:rPr>
        <w:t xml:space="preserve">ederal da </w:t>
      </w:r>
      <w:r w:rsidR="00FB05A5">
        <w:rPr>
          <w:rFonts w:ascii="Times New Roman" w:hAnsi="Times New Roman" w:cs="Times New Roman"/>
          <w:b/>
        </w:rPr>
        <w:t>P</w:t>
      </w:r>
      <w:r w:rsidR="00FB05A5" w:rsidRPr="00EC6A11">
        <w:rPr>
          <w:rFonts w:ascii="Times New Roman" w:hAnsi="Times New Roman" w:cs="Times New Roman"/>
          <w:b/>
        </w:rPr>
        <w:t xml:space="preserve">araíba – </w:t>
      </w:r>
      <w:r w:rsidR="00FB05A5">
        <w:rPr>
          <w:rFonts w:ascii="Times New Roman" w:hAnsi="Times New Roman" w:cs="Times New Roman"/>
          <w:b/>
        </w:rPr>
        <w:t>UFPB</w:t>
      </w:r>
      <w:r w:rsidR="00FB05A5" w:rsidRPr="00EC6A11">
        <w:rPr>
          <w:rFonts w:ascii="Times New Roman" w:hAnsi="Times New Roman" w:cs="Times New Roman"/>
          <w:b/>
        </w:rPr>
        <w:t xml:space="preserve"> (</w:t>
      </w:r>
      <w:r w:rsidR="00FB05A5">
        <w:rPr>
          <w:rFonts w:ascii="Times New Roman" w:hAnsi="Times New Roman" w:cs="Times New Roman"/>
          <w:b/>
        </w:rPr>
        <w:t>Campi</w:t>
      </w:r>
      <w:r w:rsidR="00FB05A5" w:rsidRPr="00EC6A11">
        <w:rPr>
          <w:rFonts w:ascii="Times New Roman" w:hAnsi="Times New Roman" w:cs="Times New Roman"/>
          <w:b/>
        </w:rPr>
        <w:t xml:space="preserve"> </w:t>
      </w:r>
      <w:r w:rsidR="00FB05A5">
        <w:rPr>
          <w:rFonts w:ascii="Times New Roman" w:hAnsi="Times New Roman" w:cs="Times New Roman"/>
          <w:b/>
        </w:rPr>
        <w:t>I</w:t>
      </w:r>
      <w:r w:rsidR="00FB05A5" w:rsidRPr="00EC6A11">
        <w:rPr>
          <w:rFonts w:ascii="Times New Roman" w:hAnsi="Times New Roman" w:cs="Times New Roman"/>
          <w:b/>
        </w:rPr>
        <w:t xml:space="preserve">, </w:t>
      </w:r>
      <w:r w:rsidR="00FB05A5">
        <w:rPr>
          <w:rFonts w:ascii="Times New Roman" w:hAnsi="Times New Roman" w:cs="Times New Roman"/>
          <w:b/>
        </w:rPr>
        <w:t>II</w:t>
      </w:r>
      <w:r w:rsidR="00FB05A5" w:rsidRPr="00EC6A11">
        <w:rPr>
          <w:rFonts w:ascii="Times New Roman" w:hAnsi="Times New Roman" w:cs="Times New Roman"/>
          <w:b/>
        </w:rPr>
        <w:t xml:space="preserve">, </w:t>
      </w:r>
      <w:proofErr w:type="spellStart"/>
      <w:r w:rsidR="00FB05A5">
        <w:rPr>
          <w:rFonts w:ascii="Times New Roman" w:hAnsi="Times New Roman" w:cs="Times New Roman"/>
          <w:b/>
        </w:rPr>
        <w:t>III</w:t>
      </w:r>
      <w:proofErr w:type="spellEnd"/>
      <w:r w:rsidR="00FB05A5" w:rsidRPr="00EC6A11">
        <w:rPr>
          <w:rFonts w:ascii="Times New Roman" w:hAnsi="Times New Roman" w:cs="Times New Roman"/>
          <w:b/>
        </w:rPr>
        <w:t xml:space="preserve"> e, </w:t>
      </w:r>
      <w:r w:rsidR="0066112C">
        <w:rPr>
          <w:rFonts w:ascii="Times New Roman" w:hAnsi="Times New Roman" w:cs="Times New Roman"/>
          <w:b/>
        </w:rPr>
        <w:t>IV</w:t>
      </w:r>
      <w:r w:rsidR="00FB05A5" w:rsidRPr="00EC6A11">
        <w:rPr>
          <w:rFonts w:ascii="Times New Roman" w:hAnsi="Times New Roman" w:cs="Times New Roman"/>
          <w:b/>
        </w:rPr>
        <w:t>),</w:t>
      </w:r>
      <w:r w:rsidR="00FB05A5" w:rsidRPr="00EC6A11">
        <w:rPr>
          <w:rFonts w:ascii="Times New Roman" w:hAnsi="Times New Roman" w:cs="Times New Roman"/>
        </w:rPr>
        <w:t xml:space="preserve"> </w:t>
      </w:r>
      <w:r w:rsidR="001E14AF" w:rsidRPr="00EC6A11">
        <w:rPr>
          <w:rFonts w:ascii="Times New Roman" w:hAnsi="Times New Roman" w:cs="Times New Roman"/>
        </w:rPr>
        <w:t>c</w:t>
      </w:r>
      <w:r w:rsidR="005C04BF" w:rsidRPr="00EC6A11">
        <w:rPr>
          <w:rFonts w:ascii="Times New Roman" w:hAnsi="Times New Roman" w:cs="Times New Roman"/>
        </w:rPr>
        <w:t>onforme condições, quantidades,</w:t>
      </w:r>
      <w:r w:rsidR="001E14AF" w:rsidRPr="00EC6A11">
        <w:rPr>
          <w:rFonts w:ascii="Times New Roman" w:hAnsi="Times New Roman" w:cs="Times New Roman"/>
        </w:rPr>
        <w:t xml:space="preserve"> exigências </w:t>
      </w:r>
      <w:r w:rsidR="005C04BF" w:rsidRPr="00EC6A11">
        <w:rPr>
          <w:rFonts w:ascii="Times New Roman" w:hAnsi="Times New Roman" w:cs="Times New Roman"/>
        </w:rPr>
        <w:t xml:space="preserve">e estimativas, </w:t>
      </w:r>
      <w:r w:rsidR="00783DC8" w:rsidRPr="00EC6A11">
        <w:rPr>
          <w:rFonts w:ascii="Times New Roman" w:hAnsi="Times New Roman" w:cs="Times New Roman"/>
        </w:rPr>
        <w:t xml:space="preserve">estabelecidas </w:t>
      </w:r>
      <w:r w:rsidR="001E14AF" w:rsidRPr="00EC6A11">
        <w:rPr>
          <w:rFonts w:ascii="Times New Roman" w:hAnsi="Times New Roman" w:cs="Times New Roman"/>
        </w:rPr>
        <w:t>n</w:t>
      </w:r>
      <w:r>
        <w:rPr>
          <w:rFonts w:ascii="Times New Roman" w:hAnsi="Times New Roman" w:cs="Times New Roman"/>
        </w:rPr>
        <w:t>o Edital e em todos os seus anexos, inclusive neste Termo de Referência</w:t>
      </w:r>
      <w:r w:rsidR="001E14AF" w:rsidRPr="00EC6A11">
        <w:rPr>
          <w:rFonts w:ascii="Times New Roman" w:hAnsi="Times New Roman" w:cs="Times New Roman"/>
        </w:rPr>
        <w:t>:</w:t>
      </w:r>
    </w:p>
    <w:tbl>
      <w:tblPr>
        <w:tblW w:w="52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4"/>
        <w:gridCol w:w="2343"/>
        <w:gridCol w:w="662"/>
        <w:gridCol w:w="1167"/>
        <w:gridCol w:w="1167"/>
        <w:gridCol w:w="795"/>
        <w:gridCol w:w="1150"/>
        <w:gridCol w:w="1274"/>
      </w:tblGrid>
      <w:tr w:rsidR="00F006A2" w:rsidRPr="00F006A2" w:rsidTr="00F006A2">
        <w:trPr>
          <w:trHeight w:val="315"/>
        </w:trPr>
        <w:tc>
          <w:tcPr>
            <w:tcW w:w="319" w:type="pct"/>
            <w:shd w:val="clear" w:color="000000" w:fill="B4C6E7"/>
            <w:vAlign w:val="center"/>
            <w:hideMark/>
          </w:tcPr>
          <w:p w:rsidR="00EC6A11" w:rsidRPr="00635BC5" w:rsidRDefault="00EC6A11" w:rsidP="00030894">
            <w:pPr>
              <w:jc w:val="center"/>
              <w:rPr>
                <w:rFonts w:ascii="Times New Roman" w:hAnsi="Times New Roman" w:cs="Times New Roman"/>
                <w:b/>
                <w:bCs/>
                <w:color w:val="000000"/>
                <w:sz w:val="20"/>
                <w:szCs w:val="20"/>
              </w:rPr>
            </w:pPr>
            <w:r w:rsidRPr="00635BC5">
              <w:rPr>
                <w:rFonts w:ascii="Times New Roman" w:hAnsi="Times New Roman" w:cs="Times New Roman"/>
                <w:b/>
                <w:bCs/>
                <w:color w:val="000000"/>
                <w:sz w:val="20"/>
                <w:szCs w:val="20"/>
              </w:rPr>
              <w:t>Item</w:t>
            </w:r>
          </w:p>
        </w:tc>
        <w:tc>
          <w:tcPr>
            <w:tcW w:w="1281" w:type="pct"/>
            <w:shd w:val="clear" w:color="000000" w:fill="B4C6E7"/>
            <w:vAlign w:val="center"/>
            <w:hideMark/>
          </w:tcPr>
          <w:p w:rsidR="00EC6A11" w:rsidRPr="00635BC5" w:rsidRDefault="00EC6A11" w:rsidP="00030894">
            <w:pPr>
              <w:jc w:val="center"/>
              <w:rPr>
                <w:rFonts w:ascii="Times New Roman" w:hAnsi="Times New Roman" w:cs="Times New Roman"/>
                <w:b/>
                <w:bCs/>
                <w:color w:val="000000"/>
                <w:sz w:val="20"/>
                <w:szCs w:val="20"/>
              </w:rPr>
            </w:pPr>
            <w:r w:rsidRPr="00635BC5">
              <w:rPr>
                <w:rFonts w:ascii="Times New Roman" w:hAnsi="Times New Roman" w:cs="Times New Roman"/>
                <w:b/>
                <w:bCs/>
                <w:color w:val="000000"/>
                <w:sz w:val="20"/>
                <w:szCs w:val="20"/>
              </w:rPr>
              <w:t>Descrição</w:t>
            </w:r>
          </w:p>
        </w:tc>
        <w:tc>
          <w:tcPr>
            <w:tcW w:w="362" w:type="pct"/>
            <w:shd w:val="clear" w:color="000000" w:fill="B4C6E7"/>
            <w:vAlign w:val="center"/>
            <w:hideMark/>
          </w:tcPr>
          <w:p w:rsidR="00EC6A11" w:rsidRPr="00635BC5" w:rsidRDefault="00EC6A11" w:rsidP="00030894">
            <w:pPr>
              <w:jc w:val="center"/>
              <w:rPr>
                <w:rFonts w:ascii="Times New Roman" w:hAnsi="Times New Roman" w:cs="Times New Roman"/>
                <w:b/>
                <w:bCs/>
                <w:color w:val="000000"/>
                <w:sz w:val="20"/>
                <w:szCs w:val="20"/>
              </w:rPr>
            </w:pPr>
            <w:r w:rsidRPr="00635BC5">
              <w:rPr>
                <w:rFonts w:ascii="Times New Roman" w:hAnsi="Times New Roman" w:cs="Times New Roman"/>
                <w:b/>
                <w:bCs/>
                <w:color w:val="000000"/>
                <w:sz w:val="20"/>
                <w:szCs w:val="20"/>
              </w:rPr>
              <w:t>Unid.</w:t>
            </w:r>
          </w:p>
        </w:tc>
        <w:tc>
          <w:tcPr>
            <w:tcW w:w="638" w:type="pct"/>
            <w:shd w:val="clear" w:color="000000" w:fill="B4C6E7"/>
          </w:tcPr>
          <w:p w:rsidR="00EC6A11" w:rsidRPr="00F006A2" w:rsidRDefault="00EC6A11" w:rsidP="00EC6A11">
            <w:pPr>
              <w:jc w:val="center"/>
              <w:rPr>
                <w:rFonts w:ascii="Times New Roman" w:hAnsi="Times New Roman" w:cs="Times New Roman"/>
                <w:b/>
                <w:bCs/>
                <w:color w:val="000000"/>
                <w:sz w:val="20"/>
                <w:szCs w:val="20"/>
              </w:rPr>
            </w:pPr>
            <w:r w:rsidRPr="00F006A2">
              <w:rPr>
                <w:rFonts w:ascii="Times New Roman" w:hAnsi="Times New Roman" w:cs="Times New Roman"/>
                <w:b/>
                <w:bCs/>
                <w:color w:val="000000"/>
                <w:sz w:val="20"/>
                <w:szCs w:val="20"/>
              </w:rPr>
              <w:t>Requisição</w:t>
            </w:r>
          </w:p>
          <w:p w:rsidR="00EC6A11" w:rsidRPr="00F006A2" w:rsidRDefault="00EC6A11" w:rsidP="00EC6A11">
            <w:pPr>
              <w:jc w:val="center"/>
              <w:rPr>
                <w:rFonts w:ascii="Times New Roman" w:hAnsi="Times New Roman" w:cs="Times New Roman"/>
                <w:b/>
                <w:bCs/>
                <w:color w:val="000000"/>
                <w:sz w:val="20"/>
                <w:szCs w:val="20"/>
              </w:rPr>
            </w:pPr>
            <w:r w:rsidRPr="00F006A2">
              <w:rPr>
                <w:rFonts w:ascii="Times New Roman" w:hAnsi="Times New Roman" w:cs="Times New Roman"/>
                <w:b/>
                <w:bCs/>
                <w:color w:val="000000"/>
                <w:sz w:val="20"/>
                <w:szCs w:val="20"/>
              </w:rPr>
              <w:t>Mínima</w:t>
            </w:r>
          </w:p>
        </w:tc>
        <w:tc>
          <w:tcPr>
            <w:tcW w:w="638" w:type="pct"/>
            <w:shd w:val="clear" w:color="000000" w:fill="B4C6E7"/>
          </w:tcPr>
          <w:p w:rsidR="00EC6A11" w:rsidRPr="00F006A2" w:rsidRDefault="00EC6A11" w:rsidP="00EC6A11">
            <w:pPr>
              <w:jc w:val="center"/>
              <w:rPr>
                <w:rFonts w:ascii="Times New Roman" w:hAnsi="Times New Roman" w:cs="Times New Roman"/>
                <w:b/>
                <w:bCs/>
                <w:color w:val="000000"/>
                <w:sz w:val="20"/>
                <w:szCs w:val="20"/>
              </w:rPr>
            </w:pPr>
            <w:r w:rsidRPr="00F006A2">
              <w:rPr>
                <w:rFonts w:ascii="Times New Roman" w:hAnsi="Times New Roman" w:cs="Times New Roman"/>
                <w:b/>
                <w:bCs/>
                <w:color w:val="000000"/>
                <w:sz w:val="20"/>
                <w:szCs w:val="20"/>
              </w:rPr>
              <w:t>Requisição</w:t>
            </w:r>
          </w:p>
          <w:p w:rsidR="00EC6A11" w:rsidRPr="00F006A2" w:rsidRDefault="00EC6A11" w:rsidP="00EC6A11">
            <w:pPr>
              <w:jc w:val="center"/>
              <w:rPr>
                <w:rFonts w:ascii="Times New Roman" w:hAnsi="Times New Roman" w:cs="Times New Roman"/>
                <w:b/>
                <w:bCs/>
                <w:color w:val="000000"/>
                <w:sz w:val="20"/>
                <w:szCs w:val="20"/>
              </w:rPr>
            </w:pPr>
            <w:r w:rsidRPr="00F006A2">
              <w:rPr>
                <w:rFonts w:ascii="Times New Roman" w:hAnsi="Times New Roman" w:cs="Times New Roman"/>
                <w:b/>
                <w:bCs/>
                <w:color w:val="000000"/>
                <w:sz w:val="20"/>
                <w:szCs w:val="20"/>
              </w:rPr>
              <w:t>Máxima</w:t>
            </w:r>
          </w:p>
        </w:tc>
        <w:tc>
          <w:tcPr>
            <w:tcW w:w="435" w:type="pct"/>
            <w:shd w:val="clear" w:color="000000" w:fill="B4C6E7"/>
            <w:vAlign w:val="center"/>
            <w:hideMark/>
          </w:tcPr>
          <w:p w:rsidR="00EC6A11" w:rsidRPr="00F006A2" w:rsidRDefault="00EC6A11" w:rsidP="00EC6A11">
            <w:pPr>
              <w:jc w:val="center"/>
              <w:rPr>
                <w:rFonts w:ascii="Times New Roman" w:hAnsi="Times New Roman" w:cs="Times New Roman"/>
                <w:b/>
                <w:bCs/>
                <w:color w:val="000000"/>
                <w:sz w:val="20"/>
                <w:szCs w:val="20"/>
              </w:rPr>
            </w:pPr>
            <w:r w:rsidRPr="00F006A2">
              <w:rPr>
                <w:rFonts w:ascii="Times New Roman" w:hAnsi="Times New Roman" w:cs="Times New Roman"/>
                <w:b/>
                <w:bCs/>
                <w:color w:val="000000"/>
                <w:sz w:val="20"/>
                <w:szCs w:val="20"/>
              </w:rPr>
              <w:t>Quant.</w:t>
            </w:r>
          </w:p>
          <w:p w:rsidR="00EC6A11" w:rsidRPr="00635BC5" w:rsidRDefault="00EC6A11" w:rsidP="00EC6A11">
            <w:pPr>
              <w:jc w:val="center"/>
              <w:rPr>
                <w:rFonts w:ascii="Times New Roman" w:hAnsi="Times New Roman" w:cs="Times New Roman"/>
                <w:b/>
                <w:bCs/>
                <w:color w:val="000000"/>
                <w:sz w:val="20"/>
                <w:szCs w:val="20"/>
              </w:rPr>
            </w:pPr>
            <w:r w:rsidRPr="00F006A2">
              <w:rPr>
                <w:rFonts w:ascii="Times New Roman" w:hAnsi="Times New Roman" w:cs="Times New Roman"/>
                <w:b/>
                <w:bCs/>
                <w:color w:val="000000"/>
                <w:sz w:val="20"/>
                <w:szCs w:val="20"/>
              </w:rPr>
              <w:t>Total</w:t>
            </w:r>
          </w:p>
        </w:tc>
        <w:tc>
          <w:tcPr>
            <w:tcW w:w="629" w:type="pct"/>
            <w:shd w:val="clear" w:color="000000" w:fill="B4C6E7"/>
            <w:vAlign w:val="center"/>
            <w:hideMark/>
          </w:tcPr>
          <w:p w:rsidR="00EC6A11" w:rsidRPr="00635BC5" w:rsidRDefault="00EC6A11" w:rsidP="00030894">
            <w:pPr>
              <w:jc w:val="center"/>
              <w:rPr>
                <w:rFonts w:ascii="Times New Roman" w:hAnsi="Times New Roman" w:cs="Times New Roman"/>
                <w:b/>
                <w:bCs/>
                <w:color w:val="000000"/>
                <w:sz w:val="20"/>
                <w:szCs w:val="20"/>
              </w:rPr>
            </w:pPr>
            <w:r w:rsidRPr="00635BC5">
              <w:rPr>
                <w:rFonts w:ascii="Times New Roman" w:hAnsi="Times New Roman" w:cs="Times New Roman"/>
                <w:b/>
                <w:bCs/>
                <w:color w:val="000000"/>
                <w:sz w:val="20"/>
                <w:szCs w:val="20"/>
              </w:rPr>
              <w:t xml:space="preserve"> Valor Unit. </w:t>
            </w:r>
          </w:p>
        </w:tc>
        <w:tc>
          <w:tcPr>
            <w:tcW w:w="697" w:type="pct"/>
            <w:shd w:val="clear" w:color="000000" w:fill="B4C6E7"/>
            <w:vAlign w:val="center"/>
            <w:hideMark/>
          </w:tcPr>
          <w:p w:rsidR="00EC6A11" w:rsidRPr="00635BC5" w:rsidRDefault="00EC6A11" w:rsidP="00030894">
            <w:pPr>
              <w:jc w:val="center"/>
              <w:rPr>
                <w:rFonts w:ascii="Times New Roman" w:hAnsi="Times New Roman" w:cs="Times New Roman"/>
                <w:b/>
                <w:bCs/>
                <w:color w:val="000000"/>
                <w:sz w:val="20"/>
                <w:szCs w:val="20"/>
              </w:rPr>
            </w:pPr>
            <w:r w:rsidRPr="00635BC5">
              <w:rPr>
                <w:rFonts w:ascii="Times New Roman" w:hAnsi="Times New Roman" w:cs="Times New Roman"/>
                <w:b/>
                <w:bCs/>
                <w:color w:val="000000"/>
                <w:sz w:val="20"/>
                <w:szCs w:val="20"/>
              </w:rPr>
              <w:t xml:space="preserve"> Valor total </w:t>
            </w:r>
          </w:p>
        </w:tc>
      </w:tr>
      <w:tr w:rsidR="00A415CC" w:rsidRPr="00F006A2" w:rsidTr="004823C4">
        <w:trPr>
          <w:trHeight w:val="315"/>
        </w:trPr>
        <w:tc>
          <w:tcPr>
            <w:tcW w:w="319" w:type="pct"/>
            <w:shd w:val="clear" w:color="000000" w:fill="FFFFFF"/>
            <w:vAlign w:val="center"/>
            <w:hideMark/>
          </w:tcPr>
          <w:p w:rsidR="00A415CC" w:rsidRPr="00635BC5" w:rsidRDefault="00A415CC" w:rsidP="00A415CC">
            <w:pPr>
              <w:jc w:val="center"/>
              <w:rPr>
                <w:rFonts w:ascii="Times New Roman" w:hAnsi="Times New Roman" w:cs="Times New Roman"/>
                <w:b/>
                <w:bCs/>
                <w:color w:val="000000"/>
                <w:sz w:val="20"/>
                <w:szCs w:val="20"/>
              </w:rPr>
            </w:pPr>
            <w:r w:rsidRPr="00635BC5">
              <w:rPr>
                <w:rFonts w:ascii="Times New Roman" w:hAnsi="Times New Roman" w:cs="Times New Roman"/>
                <w:b/>
                <w:bCs/>
                <w:color w:val="000000"/>
                <w:sz w:val="20"/>
                <w:szCs w:val="20"/>
              </w:rPr>
              <w:t>001</w:t>
            </w:r>
          </w:p>
        </w:tc>
        <w:tc>
          <w:tcPr>
            <w:tcW w:w="1281" w:type="pct"/>
            <w:shd w:val="clear" w:color="000000" w:fill="FFFFFF"/>
            <w:vAlign w:val="center"/>
            <w:hideMark/>
          </w:tcPr>
          <w:p w:rsidR="00A415CC" w:rsidRPr="00635BC5" w:rsidRDefault="002514D2" w:rsidP="002514D2">
            <w:pPr>
              <w:rPr>
                <w:rFonts w:ascii="Times New Roman" w:hAnsi="Times New Roman" w:cs="Times New Roman"/>
                <w:color w:val="000000"/>
                <w:sz w:val="20"/>
                <w:szCs w:val="20"/>
              </w:rPr>
            </w:pPr>
            <w:r>
              <w:rPr>
                <w:rFonts w:ascii="Times New Roman" w:hAnsi="Times New Roman" w:cs="Times New Roman"/>
                <w:color w:val="000000"/>
                <w:sz w:val="20"/>
                <w:szCs w:val="20"/>
              </w:rPr>
              <w:t>Pneus 185/55 R-15</w:t>
            </w:r>
          </w:p>
        </w:tc>
        <w:tc>
          <w:tcPr>
            <w:tcW w:w="362"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Und.</w:t>
            </w:r>
          </w:p>
        </w:tc>
        <w:tc>
          <w:tcPr>
            <w:tcW w:w="638" w:type="pct"/>
            <w:tcBorders>
              <w:top w:val="single" w:sz="4" w:space="0" w:color="auto"/>
              <w:left w:val="single" w:sz="4" w:space="0" w:color="auto"/>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16</w:t>
            </w:r>
          </w:p>
        </w:tc>
        <w:tc>
          <w:tcPr>
            <w:tcW w:w="638" w:type="pct"/>
            <w:tcBorders>
              <w:top w:val="single" w:sz="4" w:space="0" w:color="auto"/>
              <w:left w:val="nil"/>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20</w:t>
            </w:r>
          </w:p>
        </w:tc>
        <w:tc>
          <w:tcPr>
            <w:tcW w:w="435"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36</w:t>
            </w:r>
          </w:p>
        </w:tc>
        <w:tc>
          <w:tcPr>
            <w:tcW w:w="629"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R$ 416,25</w:t>
            </w:r>
          </w:p>
        </w:tc>
        <w:tc>
          <w:tcPr>
            <w:tcW w:w="697"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R$ 14.985,00</w:t>
            </w:r>
          </w:p>
        </w:tc>
      </w:tr>
      <w:tr w:rsidR="00A415CC" w:rsidRPr="00F006A2" w:rsidTr="004823C4">
        <w:trPr>
          <w:trHeight w:val="315"/>
        </w:trPr>
        <w:tc>
          <w:tcPr>
            <w:tcW w:w="319" w:type="pct"/>
            <w:shd w:val="clear" w:color="000000" w:fill="FFFFFF"/>
            <w:vAlign w:val="center"/>
            <w:hideMark/>
          </w:tcPr>
          <w:p w:rsidR="00A415CC" w:rsidRPr="00635BC5" w:rsidRDefault="00A415CC" w:rsidP="00A415CC">
            <w:pPr>
              <w:jc w:val="center"/>
              <w:rPr>
                <w:rFonts w:ascii="Times New Roman" w:hAnsi="Times New Roman" w:cs="Times New Roman"/>
                <w:b/>
                <w:bCs/>
                <w:color w:val="000000"/>
                <w:sz w:val="20"/>
                <w:szCs w:val="20"/>
              </w:rPr>
            </w:pPr>
            <w:r w:rsidRPr="00635BC5">
              <w:rPr>
                <w:rFonts w:ascii="Times New Roman" w:hAnsi="Times New Roman" w:cs="Times New Roman"/>
                <w:b/>
                <w:bCs/>
                <w:color w:val="000000"/>
                <w:sz w:val="20"/>
                <w:szCs w:val="20"/>
              </w:rPr>
              <w:t>002</w:t>
            </w:r>
          </w:p>
        </w:tc>
        <w:tc>
          <w:tcPr>
            <w:tcW w:w="1281" w:type="pct"/>
            <w:shd w:val="clear" w:color="000000" w:fill="FFFFFF"/>
            <w:vAlign w:val="center"/>
            <w:hideMark/>
          </w:tcPr>
          <w:p w:rsidR="00A415CC" w:rsidRPr="00635BC5" w:rsidRDefault="00A415CC" w:rsidP="002514D2">
            <w:pPr>
              <w:rPr>
                <w:rFonts w:ascii="Times New Roman" w:hAnsi="Times New Roman" w:cs="Times New Roman"/>
                <w:color w:val="000000"/>
                <w:sz w:val="20"/>
                <w:szCs w:val="20"/>
              </w:rPr>
            </w:pPr>
            <w:r w:rsidRPr="00635BC5">
              <w:rPr>
                <w:rFonts w:ascii="Times New Roman" w:hAnsi="Times New Roman" w:cs="Times New Roman"/>
                <w:color w:val="000000"/>
                <w:sz w:val="20"/>
                <w:szCs w:val="20"/>
              </w:rPr>
              <w:t>Pneus 185/70 R-14</w:t>
            </w:r>
          </w:p>
        </w:tc>
        <w:tc>
          <w:tcPr>
            <w:tcW w:w="362"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Und.</w:t>
            </w:r>
          </w:p>
        </w:tc>
        <w:tc>
          <w:tcPr>
            <w:tcW w:w="638" w:type="pct"/>
            <w:tcBorders>
              <w:top w:val="nil"/>
              <w:left w:val="single" w:sz="4" w:space="0" w:color="auto"/>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16</w:t>
            </w:r>
          </w:p>
        </w:tc>
        <w:tc>
          <w:tcPr>
            <w:tcW w:w="638" w:type="pct"/>
            <w:tcBorders>
              <w:top w:val="nil"/>
              <w:left w:val="nil"/>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20</w:t>
            </w:r>
          </w:p>
        </w:tc>
        <w:tc>
          <w:tcPr>
            <w:tcW w:w="435"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36</w:t>
            </w:r>
          </w:p>
        </w:tc>
        <w:tc>
          <w:tcPr>
            <w:tcW w:w="629"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R$ 353,25</w:t>
            </w:r>
          </w:p>
        </w:tc>
        <w:tc>
          <w:tcPr>
            <w:tcW w:w="697"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R$ 12.717,00</w:t>
            </w:r>
          </w:p>
        </w:tc>
      </w:tr>
      <w:tr w:rsidR="00A415CC" w:rsidRPr="00F006A2" w:rsidTr="004823C4">
        <w:trPr>
          <w:trHeight w:val="315"/>
        </w:trPr>
        <w:tc>
          <w:tcPr>
            <w:tcW w:w="319" w:type="pct"/>
            <w:shd w:val="clear" w:color="000000" w:fill="FFFFFF"/>
            <w:vAlign w:val="center"/>
            <w:hideMark/>
          </w:tcPr>
          <w:p w:rsidR="00A415CC" w:rsidRPr="00635BC5" w:rsidRDefault="00A415CC" w:rsidP="00A415CC">
            <w:pPr>
              <w:jc w:val="center"/>
              <w:rPr>
                <w:rFonts w:ascii="Times New Roman" w:hAnsi="Times New Roman" w:cs="Times New Roman"/>
                <w:b/>
                <w:bCs/>
                <w:color w:val="000000"/>
                <w:sz w:val="20"/>
                <w:szCs w:val="20"/>
              </w:rPr>
            </w:pPr>
            <w:r w:rsidRPr="00635BC5">
              <w:rPr>
                <w:rFonts w:ascii="Times New Roman" w:hAnsi="Times New Roman" w:cs="Times New Roman"/>
                <w:b/>
                <w:bCs/>
                <w:color w:val="000000"/>
                <w:sz w:val="20"/>
                <w:szCs w:val="20"/>
              </w:rPr>
              <w:t>003</w:t>
            </w:r>
          </w:p>
        </w:tc>
        <w:tc>
          <w:tcPr>
            <w:tcW w:w="1281" w:type="pct"/>
            <w:shd w:val="clear" w:color="000000" w:fill="FFFFFF"/>
            <w:vAlign w:val="center"/>
            <w:hideMark/>
          </w:tcPr>
          <w:p w:rsidR="00A415CC" w:rsidRPr="00635BC5" w:rsidRDefault="00A415CC" w:rsidP="002514D2">
            <w:pPr>
              <w:rPr>
                <w:rFonts w:ascii="Times New Roman" w:hAnsi="Times New Roman" w:cs="Times New Roman"/>
                <w:color w:val="000000"/>
                <w:sz w:val="20"/>
                <w:szCs w:val="20"/>
              </w:rPr>
            </w:pPr>
            <w:r w:rsidRPr="00635BC5">
              <w:rPr>
                <w:rFonts w:ascii="Times New Roman" w:hAnsi="Times New Roman" w:cs="Times New Roman"/>
                <w:color w:val="000000"/>
                <w:sz w:val="20"/>
                <w:szCs w:val="20"/>
              </w:rPr>
              <w:t>Pneus 175/70 R-14</w:t>
            </w:r>
          </w:p>
        </w:tc>
        <w:tc>
          <w:tcPr>
            <w:tcW w:w="362"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Und.</w:t>
            </w:r>
          </w:p>
        </w:tc>
        <w:tc>
          <w:tcPr>
            <w:tcW w:w="638" w:type="pct"/>
            <w:tcBorders>
              <w:top w:val="nil"/>
              <w:left w:val="single" w:sz="4" w:space="0" w:color="auto"/>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10</w:t>
            </w:r>
          </w:p>
        </w:tc>
        <w:tc>
          <w:tcPr>
            <w:tcW w:w="638" w:type="pct"/>
            <w:tcBorders>
              <w:top w:val="nil"/>
              <w:left w:val="nil"/>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14</w:t>
            </w:r>
          </w:p>
        </w:tc>
        <w:tc>
          <w:tcPr>
            <w:tcW w:w="435"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24</w:t>
            </w:r>
          </w:p>
        </w:tc>
        <w:tc>
          <w:tcPr>
            <w:tcW w:w="629"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R$ 343,00</w:t>
            </w:r>
          </w:p>
        </w:tc>
        <w:tc>
          <w:tcPr>
            <w:tcW w:w="697"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R$ 8.232,00</w:t>
            </w:r>
          </w:p>
        </w:tc>
      </w:tr>
      <w:tr w:rsidR="00A415CC" w:rsidRPr="00F006A2" w:rsidTr="004823C4">
        <w:trPr>
          <w:trHeight w:val="315"/>
        </w:trPr>
        <w:tc>
          <w:tcPr>
            <w:tcW w:w="319" w:type="pct"/>
            <w:shd w:val="clear" w:color="000000" w:fill="FFFFFF"/>
            <w:vAlign w:val="center"/>
            <w:hideMark/>
          </w:tcPr>
          <w:p w:rsidR="00A415CC" w:rsidRPr="00635BC5" w:rsidRDefault="00A415CC" w:rsidP="00A415CC">
            <w:pPr>
              <w:jc w:val="center"/>
              <w:rPr>
                <w:rFonts w:ascii="Times New Roman" w:hAnsi="Times New Roman" w:cs="Times New Roman"/>
                <w:b/>
                <w:bCs/>
                <w:color w:val="000000"/>
                <w:sz w:val="20"/>
                <w:szCs w:val="20"/>
              </w:rPr>
            </w:pPr>
            <w:r w:rsidRPr="00635BC5">
              <w:rPr>
                <w:rFonts w:ascii="Times New Roman" w:hAnsi="Times New Roman" w:cs="Times New Roman"/>
                <w:b/>
                <w:bCs/>
                <w:color w:val="000000"/>
                <w:sz w:val="20"/>
                <w:szCs w:val="20"/>
              </w:rPr>
              <w:t>004</w:t>
            </w:r>
          </w:p>
        </w:tc>
        <w:tc>
          <w:tcPr>
            <w:tcW w:w="1281" w:type="pct"/>
            <w:shd w:val="clear" w:color="000000" w:fill="FFFFFF"/>
            <w:vAlign w:val="center"/>
            <w:hideMark/>
          </w:tcPr>
          <w:p w:rsidR="00A415CC" w:rsidRPr="00635BC5" w:rsidRDefault="00A415CC" w:rsidP="002514D2">
            <w:pPr>
              <w:rPr>
                <w:rFonts w:ascii="Times New Roman" w:hAnsi="Times New Roman" w:cs="Times New Roman"/>
                <w:color w:val="000000"/>
                <w:sz w:val="20"/>
                <w:szCs w:val="20"/>
              </w:rPr>
            </w:pPr>
            <w:r w:rsidRPr="00635BC5">
              <w:rPr>
                <w:rFonts w:ascii="Times New Roman" w:hAnsi="Times New Roman" w:cs="Times New Roman"/>
                <w:color w:val="000000"/>
                <w:sz w:val="20"/>
                <w:szCs w:val="20"/>
              </w:rPr>
              <w:t>Pneus 215/75 R-16</w:t>
            </w:r>
          </w:p>
        </w:tc>
        <w:tc>
          <w:tcPr>
            <w:tcW w:w="362"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Und.</w:t>
            </w:r>
          </w:p>
        </w:tc>
        <w:tc>
          <w:tcPr>
            <w:tcW w:w="638" w:type="pct"/>
            <w:tcBorders>
              <w:top w:val="nil"/>
              <w:left w:val="single" w:sz="4" w:space="0" w:color="auto"/>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25</w:t>
            </w:r>
          </w:p>
        </w:tc>
        <w:tc>
          <w:tcPr>
            <w:tcW w:w="638" w:type="pct"/>
            <w:tcBorders>
              <w:top w:val="nil"/>
              <w:left w:val="nil"/>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35</w:t>
            </w:r>
          </w:p>
        </w:tc>
        <w:tc>
          <w:tcPr>
            <w:tcW w:w="435"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60</w:t>
            </w:r>
          </w:p>
        </w:tc>
        <w:tc>
          <w:tcPr>
            <w:tcW w:w="629"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R$ 835,00</w:t>
            </w:r>
          </w:p>
        </w:tc>
        <w:tc>
          <w:tcPr>
            <w:tcW w:w="697"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R$ 50.100,00</w:t>
            </w:r>
          </w:p>
        </w:tc>
      </w:tr>
      <w:tr w:rsidR="00A415CC" w:rsidRPr="00F006A2" w:rsidTr="004823C4">
        <w:trPr>
          <w:trHeight w:val="315"/>
        </w:trPr>
        <w:tc>
          <w:tcPr>
            <w:tcW w:w="319" w:type="pct"/>
            <w:shd w:val="clear" w:color="000000" w:fill="FFFFFF"/>
            <w:vAlign w:val="center"/>
            <w:hideMark/>
          </w:tcPr>
          <w:p w:rsidR="00A415CC" w:rsidRPr="00635BC5" w:rsidRDefault="00A415CC" w:rsidP="00A415CC">
            <w:pPr>
              <w:jc w:val="center"/>
              <w:rPr>
                <w:rFonts w:ascii="Times New Roman" w:hAnsi="Times New Roman" w:cs="Times New Roman"/>
                <w:b/>
                <w:bCs/>
                <w:color w:val="000000"/>
                <w:sz w:val="20"/>
                <w:szCs w:val="20"/>
              </w:rPr>
            </w:pPr>
            <w:r w:rsidRPr="00635BC5">
              <w:rPr>
                <w:rFonts w:ascii="Times New Roman" w:hAnsi="Times New Roman" w:cs="Times New Roman"/>
                <w:b/>
                <w:bCs/>
                <w:color w:val="000000"/>
                <w:sz w:val="20"/>
                <w:szCs w:val="20"/>
              </w:rPr>
              <w:t>005</w:t>
            </w:r>
          </w:p>
        </w:tc>
        <w:tc>
          <w:tcPr>
            <w:tcW w:w="1281" w:type="pct"/>
            <w:shd w:val="clear" w:color="000000" w:fill="FFFFFF"/>
            <w:vAlign w:val="center"/>
            <w:hideMark/>
          </w:tcPr>
          <w:p w:rsidR="00A415CC" w:rsidRPr="00635BC5" w:rsidRDefault="001807CF" w:rsidP="002514D2">
            <w:pPr>
              <w:rPr>
                <w:rFonts w:ascii="Times New Roman" w:hAnsi="Times New Roman" w:cs="Times New Roman"/>
                <w:color w:val="000000"/>
                <w:sz w:val="20"/>
                <w:szCs w:val="20"/>
              </w:rPr>
            </w:pPr>
            <w:r>
              <w:rPr>
                <w:rFonts w:ascii="Times New Roman" w:hAnsi="Times New Roman" w:cs="Times New Roman"/>
                <w:color w:val="000000"/>
                <w:sz w:val="20"/>
                <w:szCs w:val="20"/>
              </w:rPr>
              <w:t>Pneus 195/70 R-15</w:t>
            </w:r>
          </w:p>
        </w:tc>
        <w:tc>
          <w:tcPr>
            <w:tcW w:w="362"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Und.</w:t>
            </w:r>
          </w:p>
        </w:tc>
        <w:tc>
          <w:tcPr>
            <w:tcW w:w="638" w:type="pct"/>
            <w:tcBorders>
              <w:top w:val="nil"/>
              <w:left w:val="single" w:sz="4" w:space="0" w:color="auto"/>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6</w:t>
            </w:r>
          </w:p>
        </w:tc>
        <w:tc>
          <w:tcPr>
            <w:tcW w:w="638" w:type="pct"/>
            <w:tcBorders>
              <w:top w:val="nil"/>
              <w:left w:val="nil"/>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6</w:t>
            </w:r>
          </w:p>
        </w:tc>
        <w:tc>
          <w:tcPr>
            <w:tcW w:w="435"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12</w:t>
            </w:r>
          </w:p>
        </w:tc>
        <w:tc>
          <w:tcPr>
            <w:tcW w:w="629"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R$ 596,50</w:t>
            </w:r>
          </w:p>
        </w:tc>
        <w:tc>
          <w:tcPr>
            <w:tcW w:w="697"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R$ 7.158,00</w:t>
            </w:r>
          </w:p>
        </w:tc>
      </w:tr>
      <w:tr w:rsidR="00A415CC" w:rsidRPr="00F006A2" w:rsidTr="004823C4">
        <w:trPr>
          <w:trHeight w:val="315"/>
        </w:trPr>
        <w:tc>
          <w:tcPr>
            <w:tcW w:w="319" w:type="pct"/>
            <w:shd w:val="clear" w:color="000000" w:fill="FFFFFF"/>
            <w:vAlign w:val="center"/>
            <w:hideMark/>
          </w:tcPr>
          <w:p w:rsidR="00A415CC" w:rsidRPr="00635BC5" w:rsidRDefault="00A415CC" w:rsidP="00A415CC">
            <w:pPr>
              <w:jc w:val="center"/>
              <w:rPr>
                <w:rFonts w:ascii="Times New Roman" w:hAnsi="Times New Roman" w:cs="Times New Roman"/>
                <w:b/>
                <w:bCs/>
                <w:color w:val="000000"/>
                <w:sz w:val="20"/>
                <w:szCs w:val="20"/>
              </w:rPr>
            </w:pPr>
            <w:r w:rsidRPr="00635BC5">
              <w:rPr>
                <w:rFonts w:ascii="Times New Roman" w:hAnsi="Times New Roman" w:cs="Times New Roman"/>
                <w:b/>
                <w:bCs/>
                <w:color w:val="000000"/>
                <w:sz w:val="20"/>
                <w:szCs w:val="20"/>
              </w:rPr>
              <w:t>006</w:t>
            </w:r>
          </w:p>
        </w:tc>
        <w:tc>
          <w:tcPr>
            <w:tcW w:w="1281" w:type="pct"/>
            <w:shd w:val="clear" w:color="000000" w:fill="FFFFFF"/>
            <w:vAlign w:val="center"/>
            <w:hideMark/>
          </w:tcPr>
          <w:p w:rsidR="00A415CC" w:rsidRPr="00635BC5" w:rsidRDefault="001807CF" w:rsidP="002514D2">
            <w:pPr>
              <w:rPr>
                <w:rFonts w:ascii="Times New Roman" w:hAnsi="Times New Roman" w:cs="Times New Roman"/>
                <w:color w:val="000000"/>
                <w:sz w:val="20"/>
                <w:szCs w:val="20"/>
              </w:rPr>
            </w:pPr>
            <w:r>
              <w:rPr>
                <w:rFonts w:ascii="Times New Roman" w:hAnsi="Times New Roman" w:cs="Times New Roman"/>
                <w:color w:val="000000"/>
                <w:sz w:val="20"/>
                <w:szCs w:val="20"/>
              </w:rPr>
              <w:t>Pneus 205/75 R-</w:t>
            </w:r>
            <w:proofErr w:type="spellStart"/>
            <w:r>
              <w:rPr>
                <w:rFonts w:ascii="Times New Roman" w:hAnsi="Times New Roman" w:cs="Times New Roman"/>
                <w:color w:val="000000"/>
                <w:sz w:val="20"/>
                <w:szCs w:val="20"/>
              </w:rPr>
              <w:t>16C</w:t>
            </w:r>
            <w:proofErr w:type="spellEnd"/>
          </w:p>
        </w:tc>
        <w:tc>
          <w:tcPr>
            <w:tcW w:w="362"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Und.</w:t>
            </w:r>
          </w:p>
        </w:tc>
        <w:tc>
          <w:tcPr>
            <w:tcW w:w="638" w:type="pct"/>
            <w:tcBorders>
              <w:top w:val="nil"/>
              <w:left w:val="single" w:sz="4" w:space="0" w:color="auto"/>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16</w:t>
            </w:r>
          </w:p>
        </w:tc>
        <w:tc>
          <w:tcPr>
            <w:tcW w:w="638" w:type="pct"/>
            <w:tcBorders>
              <w:top w:val="nil"/>
              <w:left w:val="nil"/>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20</w:t>
            </w:r>
          </w:p>
        </w:tc>
        <w:tc>
          <w:tcPr>
            <w:tcW w:w="435"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36</w:t>
            </w:r>
          </w:p>
        </w:tc>
        <w:tc>
          <w:tcPr>
            <w:tcW w:w="629"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R$ 650,25</w:t>
            </w:r>
          </w:p>
        </w:tc>
        <w:tc>
          <w:tcPr>
            <w:tcW w:w="697"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R$ 23.409,00</w:t>
            </w:r>
          </w:p>
        </w:tc>
      </w:tr>
      <w:tr w:rsidR="00A415CC" w:rsidRPr="00F006A2" w:rsidTr="004823C4">
        <w:trPr>
          <w:trHeight w:val="315"/>
        </w:trPr>
        <w:tc>
          <w:tcPr>
            <w:tcW w:w="319" w:type="pct"/>
            <w:shd w:val="clear" w:color="000000" w:fill="FFFFFF"/>
            <w:vAlign w:val="center"/>
            <w:hideMark/>
          </w:tcPr>
          <w:p w:rsidR="00A415CC" w:rsidRPr="00635BC5" w:rsidRDefault="00A415CC" w:rsidP="00A415CC">
            <w:pPr>
              <w:jc w:val="center"/>
              <w:rPr>
                <w:rFonts w:ascii="Times New Roman" w:hAnsi="Times New Roman" w:cs="Times New Roman"/>
                <w:b/>
                <w:bCs/>
                <w:color w:val="000000"/>
                <w:sz w:val="20"/>
                <w:szCs w:val="20"/>
              </w:rPr>
            </w:pPr>
            <w:r w:rsidRPr="00635BC5">
              <w:rPr>
                <w:rFonts w:ascii="Times New Roman" w:hAnsi="Times New Roman" w:cs="Times New Roman"/>
                <w:b/>
                <w:bCs/>
                <w:color w:val="000000"/>
                <w:sz w:val="20"/>
                <w:szCs w:val="20"/>
              </w:rPr>
              <w:t>007</w:t>
            </w:r>
          </w:p>
        </w:tc>
        <w:tc>
          <w:tcPr>
            <w:tcW w:w="1281" w:type="pct"/>
            <w:shd w:val="clear" w:color="000000" w:fill="FFFFFF"/>
            <w:vAlign w:val="center"/>
            <w:hideMark/>
          </w:tcPr>
          <w:p w:rsidR="00A415CC" w:rsidRPr="00635BC5" w:rsidRDefault="00A415CC" w:rsidP="002514D2">
            <w:pPr>
              <w:rPr>
                <w:rFonts w:ascii="Times New Roman" w:hAnsi="Times New Roman" w:cs="Times New Roman"/>
                <w:color w:val="000000"/>
                <w:sz w:val="20"/>
                <w:szCs w:val="20"/>
              </w:rPr>
            </w:pPr>
            <w:r w:rsidRPr="00635BC5">
              <w:rPr>
                <w:rFonts w:ascii="Times New Roman" w:hAnsi="Times New Roman" w:cs="Times New Roman"/>
                <w:color w:val="000000"/>
                <w:sz w:val="20"/>
                <w:szCs w:val="20"/>
              </w:rPr>
              <w:t>Pneus 275/80 R-22,5</w:t>
            </w:r>
          </w:p>
        </w:tc>
        <w:tc>
          <w:tcPr>
            <w:tcW w:w="362"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Und.</w:t>
            </w:r>
          </w:p>
        </w:tc>
        <w:tc>
          <w:tcPr>
            <w:tcW w:w="638" w:type="pct"/>
            <w:tcBorders>
              <w:top w:val="nil"/>
              <w:left w:val="single" w:sz="4" w:space="0" w:color="auto"/>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16</w:t>
            </w:r>
          </w:p>
        </w:tc>
        <w:tc>
          <w:tcPr>
            <w:tcW w:w="638" w:type="pct"/>
            <w:tcBorders>
              <w:top w:val="nil"/>
              <w:left w:val="nil"/>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24</w:t>
            </w:r>
          </w:p>
        </w:tc>
        <w:tc>
          <w:tcPr>
            <w:tcW w:w="435"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40</w:t>
            </w:r>
          </w:p>
        </w:tc>
        <w:tc>
          <w:tcPr>
            <w:tcW w:w="629"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R$ 1.950,00</w:t>
            </w:r>
          </w:p>
        </w:tc>
        <w:tc>
          <w:tcPr>
            <w:tcW w:w="697"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R$ 78.000,00</w:t>
            </w:r>
          </w:p>
        </w:tc>
      </w:tr>
      <w:tr w:rsidR="00A415CC" w:rsidRPr="00F006A2" w:rsidTr="004823C4">
        <w:trPr>
          <w:trHeight w:val="315"/>
        </w:trPr>
        <w:tc>
          <w:tcPr>
            <w:tcW w:w="319" w:type="pct"/>
            <w:shd w:val="clear" w:color="000000" w:fill="FFFFFF"/>
            <w:vAlign w:val="center"/>
            <w:hideMark/>
          </w:tcPr>
          <w:p w:rsidR="00A415CC" w:rsidRPr="00635BC5" w:rsidRDefault="00A415CC" w:rsidP="00A415CC">
            <w:pPr>
              <w:jc w:val="center"/>
              <w:rPr>
                <w:rFonts w:ascii="Times New Roman" w:hAnsi="Times New Roman" w:cs="Times New Roman"/>
                <w:b/>
                <w:bCs/>
                <w:color w:val="000000"/>
                <w:sz w:val="20"/>
                <w:szCs w:val="20"/>
              </w:rPr>
            </w:pPr>
            <w:r w:rsidRPr="00635BC5">
              <w:rPr>
                <w:rFonts w:ascii="Times New Roman" w:hAnsi="Times New Roman" w:cs="Times New Roman"/>
                <w:b/>
                <w:bCs/>
                <w:color w:val="000000"/>
                <w:sz w:val="20"/>
                <w:szCs w:val="20"/>
              </w:rPr>
              <w:t>008</w:t>
            </w:r>
          </w:p>
        </w:tc>
        <w:tc>
          <w:tcPr>
            <w:tcW w:w="1281" w:type="pct"/>
            <w:shd w:val="clear" w:color="000000" w:fill="FFFFFF"/>
            <w:vAlign w:val="center"/>
            <w:hideMark/>
          </w:tcPr>
          <w:p w:rsidR="00A415CC" w:rsidRPr="00635BC5" w:rsidRDefault="00A415CC" w:rsidP="002514D2">
            <w:pPr>
              <w:rPr>
                <w:rFonts w:ascii="Times New Roman" w:hAnsi="Times New Roman" w:cs="Times New Roman"/>
                <w:color w:val="000000"/>
                <w:sz w:val="20"/>
                <w:szCs w:val="20"/>
              </w:rPr>
            </w:pPr>
            <w:r w:rsidRPr="00635BC5">
              <w:rPr>
                <w:rFonts w:ascii="Times New Roman" w:hAnsi="Times New Roman" w:cs="Times New Roman"/>
                <w:color w:val="000000"/>
                <w:sz w:val="20"/>
                <w:szCs w:val="20"/>
              </w:rPr>
              <w:t>Pneus 215/75 R-17,5</w:t>
            </w:r>
          </w:p>
        </w:tc>
        <w:tc>
          <w:tcPr>
            <w:tcW w:w="362"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Und.</w:t>
            </w:r>
          </w:p>
        </w:tc>
        <w:tc>
          <w:tcPr>
            <w:tcW w:w="638" w:type="pct"/>
            <w:tcBorders>
              <w:top w:val="nil"/>
              <w:left w:val="single" w:sz="4" w:space="0" w:color="auto"/>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20</w:t>
            </w:r>
          </w:p>
        </w:tc>
        <w:tc>
          <w:tcPr>
            <w:tcW w:w="638" w:type="pct"/>
            <w:tcBorders>
              <w:top w:val="nil"/>
              <w:left w:val="nil"/>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28</w:t>
            </w:r>
          </w:p>
        </w:tc>
        <w:tc>
          <w:tcPr>
            <w:tcW w:w="435"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48</w:t>
            </w:r>
          </w:p>
        </w:tc>
        <w:tc>
          <w:tcPr>
            <w:tcW w:w="629"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R$ 1.126,67</w:t>
            </w:r>
          </w:p>
        </w:tc>
        <w:tc>
          <w:tcPr>
            <w:tcW w:w="697"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R$ 54.080,00</w:t>
            </w:r>
          </w:p>
        </w:tc>
      </w:tr>
      <w:tr w:rsidR="00A415CC" w:rsidRPr="00F006A2" w:rsidTr="004823C4">
        <w:trPr>
          <w:trHeight w:val="315"/>
        </w:trPr>
        <w:tc>
          <w:tcPr>
            <w:tcW w:w="319" w:type="pct"/>
            <w:shd w:val="clear" w:color="000000" w:fill="FFFFFF"/>
            <w:vAlign w:val="center"/>
            <w:hideMark/>
          </w:tcPr>
          <w:p w:rsidR="00A415CC" w:rsidRPr="00635BC5" w:rsidRDefault="00A415CC" w:rsidP="00A415CC">
            <w:pPr>
              <w:jc w:val="center"/>
              <w:rPr>
                <w:rFonts w:ascii="Times New Roman" w:hAnsi="Times New Roman" w:cs="Times New Roman"/>
                <w:b/>
                <w:bCs/>
                <w:color w:val="000000"/>
                <w:sz w:val="20"/>
                <w:szCs w:val="20"/>
              </w:rPr>
            </w:pPr>
            <w:r w:rsidRPr="00635BC5">
              <w:rPr>
                <w:rFonts w:ascii="Times New Roman" w:hAnsi="Times New Roman" w:cs="Times New Roman"/>
                <w:b/>
                <w:bCs/>
                <w:color w:val="000000"/>
                <w:sz w:val="20"/>
                <w:szCs w:val="20"/>
              </w:rPr>
              <w:t>009</w:t>
            </w:r>
          </w:p>
        </w:tc>
        <w:tc>
          <w:tcPr>
            <w:tcW w:w="1281" w:type="pct"/>
            <w:shd w:val="clear" w:color="000000" w:fill="FFFFFF"/>
            <w:vAlign w:val="center"/>
            <w:hideMark/>
          </w:tcPr>
          <w:p w:rsidR="00A415CC" w:rsidRPr="00635BC5" w:rsidRDefault="001807CF" w:rsidP="002514D2">
            <w:pPr>
              <w:rPr>
                <w:rFonts w:ascii="Times New Roman" w:hAnsi="Times New Roman" w:cs="Times New Roman"/>
                <w:color w:val="000000"/>
                <w:sz w:val="20"/>
                <w:szCs w:val="20"/>
              </w:rPr>
            </w:pPr>
            <w:r>
              <w:rPr>
                <w:rFonts w:ascii="Times New Roman" w:hAnsi="Times New Roman" w:cs="Times New Roman"/>
                <w:color w:val="000000"/>
                <w:sz w:val="20"/>
                <w:szCs w:val="20"/>
              </w:rPr>
              <w:t>Pneus 185/65 R-15</w:t>
            </w:r>
          </w:p>
        </w:tc>
        <w:tc>
          <w:tcPr>
            <w:tcW w:w="362"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Und.</w:t>
            </w:r>
          </w:p>
        </w:tc>
        <w:tc>
          <w:tcPr>
            <w:tcW w:w="638" w:type="pct"/>
            <w:tcBorders>
              <w:top w:val="nil"/>
              <w:left w:val="single" w:sz="4" w:space="0" w:color="auto"/>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4</w:t>
            </w:r>
          </w:p>
        </w:tc>
        <w:tc>
          <w:tcPr>
            <w:tcW w:w="638" w:type="pct"/>
            <w:tcBorders>
              <w:top w:val="nil"/>
              <w:left w:val="nil"/>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4</w:t>
            </w:r>
          </w:p>
        </w:tc>
        <w:tc>
          <w:tcPr>
            <w:tcW w:w="435"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8</w:t>
            </w:r>
          </w:p>
        </w:tc>
        <w:tc>
          <w:tcPr>
            <w:tcW w:w="629"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R$ 405,50</w:t>
            </w:r>
          </w:p>
        </w:tc>
        <w:tc>
          <w:tcPr>
            <w:tcW w:w="697"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R$ 3.244,00</w:t>
            </w:r>
          </w:p>
        </w:tc>
      </w:tr>
      <w:tr w:rsidR="00A415CC" w:rsidRPr="00F006A2" w:rsidTr="004823C4">
        <w:trPr>
          <w:trHeight w:val="315"/>
        </w:trPr>
        <w:tc>
          <w:tcPr>
            <w:tcW w:w="319" w:type="pct"/>
            <w:shd w:val="clear" w:color="000000" w:fill="FFFFFF"/>
            <w:vAlign w:val="center"/>
            <w:hideMark/>
          </w:tcPr>
          <w:p w:rsidR="00A415CC" w:rsidRPr="00635BC5" w:rsidRDefault="00A415CC" w:rsidP="00A415CC">
            <w:pPr>
              <w:jc w:val="center"/>
              <w:rPr>
                <w:rFonts w:ascii="Times New Roman" w:hAnsi="Times New Roman" w:cs="Times New Roman"/>
                <w:b/>
                <w:bCs/>
                <w:color w:val="000000"/>
                <w:sz w:val="20"/>
                <w:szCs w:val="20"/>
              </w:rPr>
            </w:pPr>
            <w:r w:rsidRPr="00635BC5">
              <w:rPr>
                <w:rFonts w:ascii="Times New Roman" w:hAnsi="Times New Roman" w:cs="Times New Roman"/>
                <w:b/>
                <w:bCs/>
                <w:color w:val="000000"/>
                <w:sz w:val="20"/>
                <w:szCs w:val="20"/>
              </w:rPr>
              <w:t>010</w:t>
            </w:r>
          </w:p>
        </w:tc>
        <w:tc>
          <w:tcPr>
            <w:tcW w:w="1281" w:type="pct"/>
            <w:shd w:val="clear" w:color="000000" w:fill="FFFFFF"/>
            <w:vAlign w:val="center"/>
            <w:hideMark/>
          </w:tcPr>
          <w:p w:rsidR="00A415CC" w:rsidRPr="00635BC5" w:rsidRDefault="00A415CC" w:rsidP="002514D2">
            <w:pPr>
              <w:rPr>
                <w:rFonts w:ascii="Times New Roman" w:hAnsi="Times New Roman" w:cs="Times New Roman"/>
                <w:color w:val="000000"/>
                <w:sz w:val="20"/>
                <w:szCs w:val="20"/>
              </w:rPr>
            </w:pPr>
            <w:r w:rsidRPr="00635BC5">
              <w:rPr>
                <w:rFonts w:ascii="Times New Roman" w:hAnsi="Times New Roman" w:cs="Times New Roman"/>
                <w:color w:val="000000"/>
                <w:sz w:val="20"/>
                <w:szCs w:val="20"/>
              </w:rPr>
              <w:t>Pneus 195/65 R-15</w:t>
            </w:r>
          </w:p>
        </w:tc>
        <w:tc>
          <w:tcPr>
            <w:tcW w:w="362"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Und.</w:t>
            </w:r>
          </w:p>
        </w:tc>
        <w:tc>
          <w:tcPr>
            <w:tcW w:w="638" w:type="pct"/>
            <w:tcBorders>
              <w:top w:val="nil"/>
              <w:left w:val="single" w:sz="4" w:space="0" w:color="auto"/>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6</w:t>
            </w:r>
          </w:p>
        </w:tc>
        <w:tc>
          <w:tcPr>
            <w:tcW w:w="638" w:type="pct"/>
            <w:tcBorders>
              <w:top w:val="nil"/>
              <w:left w:val="nil"/>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6</w:t>
            </w:r>
          </w:p>
        </w:tc>
        <w:tc>
          <w:tcPr>
            <w:tcW w:w="435"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12</w:t>
            </w:r>
          </w:p>
        </w:tc>
        <w:tc>
          <w:tcPr>
            <w:tcW w:w="629"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R$ 432,00</w:t>
            </w:r>
          </w:p>
        </w:tc>
        <w:tc>
          <w:tcPr>
            <w:tcW w:w="697"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R$ 5.184,00</w:t>
            </w:r>
          </w:p>
        </w:tc>
      </w:tr>
      <w:tr w:rsidR="00A415CC" w:rsidRPr="00F006A2" w:rsidTr="004823C4">
        <w:trPr>
          <w:trHeight w:val="315"/>
        </w:trPr>
        <w:tc>
          <w:tcPr>
            <w:tcW w:w="319" w:type="pct"/>
            <w:shd w:val="clear" w:color="000000" w:fill="FFFFFF"/>
            <w:vAlign w:val="center"/>
            <w:hideMark/>
          </w:tcPr>
          <w:p w:rsidR="00A415CC" w:rsidRPr="00635BC5" w:rsidRDefault="00A415CC" w:rsidP="00A415CC">
            <w:pPr>
              <w:jc w:val="center"/>
              <w:rPr>
                <w:rFonts w:ascii="Times New Roman" w:hAnsi="Times New Roman" w:cs="Times New Roman"/>
                <w:b/>
                <w:bCs/>
                <w:color w:val="000000"/>
                <w:sz w:val="20"/>
                <w:szCs w:val="20"/>
              </w:rPr>
            </w:pPr>
            <w:r w:rsidRPr="00635BC5">
              <w:rPr>
                <w:rFonts w:ascii="Times New Roman" w:hAnsi="Times New Roman" w:cs="Times New Roman"/>
                <w:b/>
                <w:bCs/>
                <w:color w:val="000000"/>
                <w:sz w:val="20"/>
                <w:szCs w:val="20"/>
              </w:rPr>
              <w:t>011</w:t>
            </w:r>
          </w:p>
        </w:tc>
        <w:tc>
          <w:tcPr>
            <w:tcW w:w="1281" w:type="pct"/>
            <w:shd w:val="clear" w:color="000000" w:fill="FFFFFF"/>
            <w:vAlign w:val="center"/>
            <w:hideMark/>
          </w:tcPr>
          <w:p w:rsidR="00A415CC" w:rsidRPr="00635BC5" w:rsidRDefault="00A415CC" w:rsidP="002514D2">
            <w:pPr>
              <w:rPr>
                <w:rFonts w:ascii="Times New Roman" w:hAnsi="Times New Roman" w:cs="Times New Roman"/>
                <w:color w:val="000000"/>
                <w:sz w:val="20"/>
                <w:szCs w:val="20"/>
              </w:rPr>
            </w:pPr>
            <w:r w:rsidRPr="00635BC5">
              <w:rPr>
                <w:rFonts w:ascii="Times New Roman" w:hAnsi="Times New Roman" w:cs="Times New Roman"/>
                <w:color w:val="000000"/>
                <w:sz w:val="20"/>
                <w:szCs w:val="20"/>
              </w:rPr>
              <w:t>Pneus 175/70 R-14</w:t>
            </w:r>
          </w:p>
        </w:tc>
        <w:tc>
          <w:tcPr>
            <w:tcW w:w="362"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Und.</w:t>
            </w:r>
          </w:p>
        </w:tc>
        <w:tc>
          <w:tcPr>
            <w:tcW w:w="638" w:type="pct"/>
            <w:tcBorders>
              <w:top w:val="nil"/>
              <w:left w:val="single" w:sz="4" w:space="0" w:color="auto"/>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45</w:t>
            </w:r>
          </w:p>
        </w:tc>
        <w:tc>
          <w:tcPr>
            <w:tcW w:w="638" w:type="pct"/>
            <w:tcBorders>
              <w:top w:val="nil"/>
              <w:left w:val="nil"/>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45</w:t>
            </w:r>
          </w:p>
        </w:tc>
        <w:tc>
          <w:tcPr>
            <w:tcW w:w="435"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90</w:t>
            </w:r>
          </w:p>
        </w:tc>
        <w:tc>
          <w:tcPr>
            <w:tcW w:w="629"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R$ 340,50</w:t>
            </w:r>
          </w:p>
        </w:tc>
        <w:tc>
          <w:tcPr>
            <w:tcW w:w="697"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R$ 30.645,00</w:t>
            </w:r>
          </w:p>
        </w:tc>
      </w:tr>
      <w:tr w:rsidR="00A415CC" w:rsidRPr="00F006A2" w:rsidTr="004823C4">
        <w:trPr>
          <w:trHeight w:val="315"/>
        </w:trPr>
        <w:tc>
          <w:tcPr>
            <w:tcW w:w="319" w:type="pct"/>
            <w:shd w:val="clear" w:color="000000" w:fill="FFFFFF"/>
            <w:vAlign w:val="center"/>
            <w:hideMark/>
          </w:tcPr>
          <w:p w:rsidR="00A415CC" w:rsidRPr="00635BC5" w:rsidRDefault="00A415CC" w:rsidP="00A415CC">
            <w:pPr>
              <w:jc w:val="center"/>
              <w:rPr>
                <w:rFonts w:ascii="Times New Roman" w:hAnsi="Times New Roman" w:cs="Times New Roman"/>
                <w:b/>
                <w:bCs/>
                <w:color w:val="000000"/>
                <w:sz w:val="20"/>
                <w:szCs w:val="20"/>
              </w:rPr>
            </w:pPr>
            <w:r w:rsidRPr="00635BC5">
              <w:rPr>
                <w:rFonts w:ascii="Times New Roman" w:hAnsi="Times New Roman" w:cs="Times New Roman"/>
                <w:b/>
                <w:bCs/>
                <w:color w:val="000000"/>
                <w:sz w:val="20"/>
                <w:szCs w:val="20"/>
              </w:rPr>
              <w:t>012</w:t>
            </w:r>
          </w:p>
        </w:tc>
        <w:tc>
          <w:tcPr>
            <w:tcW w:w="1281" w:type="pct"/>
            <w:shd w:val="clear" w:color="000000" w:fill="FFFFFF"/>
            <w:vAlign w:val="center"/>
            <w:hideMark/>
          </w:tcPr>
          <w:p w:rsidR="00A415CC" w:rsidRPr="00635BC5" w:rsidRDefault="00A415CC" w:rsidP="002514D2">
            <w:pPr>
              <w:rPr>
                <w:rFonts w:ascii="Times New Roman" w:hAnsi="Times New Roman" w:cs="Times New Roman"/>
                <w:color w:val="000000"/>
                <w:sz w:val="20"/>
                <w:szCs w:val="20"/>
              </w:rPr>
            </w:pPr>
            <w:r w:rsidRPr="00635BC5">
              <w:rPr>
                <w:rFonts w:ascii="Times New Roman" w:hAnsi="Times New Roman" w:cs="Times New Roman"/>
                <w:color w:val="000000"/>
                <w:sz w:val="20"/>
                <w:szCs w:val="20"/>
              </w:rPr>
              <w:t>Pneus 295/80 R-22,5</w:t>
            </w:r>
          </w:p>
        </w:tc>
        <w:tc>
          <w:tcPr>
            <w:tcW w:w="362"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Und.</w:t>
            </w:r>
          </w:p>
        </w:tc>
        <w:tc>
          <w:tcPr>
            <w:tcW w:w="638" w:type="pct"/>
            <w:tcBorders>
              <w:top w:val="nil"/>
              <w:left w:val="single" w:sz="4" w:space="0" w:color="auto"/>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16</w:t>
            </w:r>
          </w:p>
        </w:tc>
        <w:tc>
          <w:tcPr>
            <w:tcW w:w="638" w:type="pct"/>
            <w:tcBorders>
              <w:top w:val="nil"/>
              <w:left w:val="nil"/>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24</w:t>
            </w:r>
          </w:p>
        </w:tc>
        <w:tc>
          <w:tcPr>
            <w:tcW w:w="435"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40</w:t>
            </w:r>
          </w:p>
        </w:tc>
        <w:tc>
          <w:tcPr>
            <w:tcW w:w="629"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R$ 2.190,00</w:t>
            </w:r>
          </w:p>
        </w:tc>
        <w:tc>
          <w:tcPr>
            <w:tcW w:w="697"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R$ 87.600,00</w:t>
            </w:r>
          </w:p>
        </w:tc>
      </w:tr>
      <w:tr w:rsidR="00A415CC" w:rsidRPr="00F006A2" w:rsidTr="004823C4">
        <w:trPr>
          <w:trHeight w:val="315"/>
        </w:trPr>
        <w:tc>
          <w:tcPr>
            <w:tcW w:w="319" w:type="pct"/>
            <w:shd w:val="clear" w:color="000000" w:fill="FFFFFF"/>
            <w:vAlign w:val="center"/>
            <w:hideMark/>
          </w:tcPr>
          <w:p w:rsidR="00A415CC" w:rsidRPr="00635BC5" w:rsidRDefault="00A415CC" w:rsidP="00A415CC">
            <w:pPr>
              <w:jc w:val="center"/>
              <w:rPr>
                <w:rFonts w:ascii="Times New Roman" w:hAnsi="Times New Roman" w:cs="Times New Roman"/>
                <w:b/>
                <w:bCs/>
                <w:color w:val="000000"/>
                <w:sz w:val="20"/>
                <w:szCs w:val="20"/>
              </w:rPr>
            </w:pPr>
            <w:r w:rsidRPr="00635BC5">
              <w:rPr>
                <w:rFonts w:ascii="Times New Roman" w:hAnsi="Times New Roman" w:cs="Times New Roman"/>
                <w:b/>
                <w:bCs/>
                <w:color w:val="000000"/>
                <w:sz w:val="20"/>
                <w:szCs w:val="20"/>
              </w:rPr>
              <w:t>013</w:t>
            </w:r>
          </w:p>
        </w:tc>
        <w:tc>
          <w:tcPr>
            <w:tcW w:w="1281" w:type="pct"/>
            <w:shd w:val="clear" w:color="000000" w:fill="FFFFFF"/>
            <w:vAlign w:val="center"/>
            <w:hideMark/>
          </w:tcPr>
          <w:p w:rsidR="00A415CC" w:rsidRPr="00635BC5" w:rsidRDefault="00A415CC" w:rsidP="002514D2">
            <w:pPr>
              <w:rPr>
                <w:rFonts w:ascii="Times New Roman" w:hAnsi="Times New Roman" w:cs="Times New Roman"/>
                <w:color w:val="000000"/>
                <w:sz w:val="20"/>
                <w:szCs w:val="20"/>
              </w:rPr>
            </w:pPr>
            <w:r w:rsidRPr="00635BC5">
              <w:rPr>
                <w:rFonts w:ascii="Times New Roman" w:hAnsi="Times New Roman" w:cs="Times New Roman"/>
                <w:color w:val="000000"/>
                <w:sz w:val="20"/>
                <w:szCs w:val="20"/>
              </w:rPr>
              <w:t>Pneus 215/65 R-15</w:t>
            </w:r>
          </w:p>
        </w:tc>
        <w:tc>
          <w:tcPr>
            <w:tcW w:w="362"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Und.</w:t>
            </w:r>
          </w:p>
        </w:tc>
        <w:tc>
          <w:tcPr>
            <w:tcW w:w="638" w:type="pct"/>
            <w:tcBorders>
              <w:top w:val="nil"/>
              <w:left w:val="single" w:sz="4" w:space="0" w:color="auto"/>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6</w:t>
            </w:r>
          </w:p>
        </w:tc>
        <w:tc>
          <w:tcPr>
            <w:tcW w:w="638" w:type="pct"/>
            <w:tcBorders>
              <w:top w:val="nil"/>
              <w:left w:val="nil"/>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6</w:t>
            </w:r>
          </w:p>
        </w:tc>
        <w:tc>
          <w:tcPr>
            <w:tcW w:w="435"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12</w:t>
            </w:r>
          </w:p>
        </w:tc>
        <w:tc>
          <w:tcPr>
            <w:tcW w:w="629"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R$ 553,33</w:t>
            </w:r>
          </w:p>
        </w:tc>
        <w:tc>
          <w:tcPr>
            <w:tcW w:w="697"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R$ 6.640,00</w:t>
            </w:r>
          </w:p>
        </w:tc>
      </w:tr>
      <w:tr w:rsidR="00A415CC" w:rsidRPr="00F006A2" w:rsidTr="004823C4">
        <w:trPr>
          <w:trHeight w:val="315"/>
        </w:trPr>
        <w:tc>
          <w:tcPr>
            <w:tcW w:w="319" w:type="pct"/>
            <w:shd w:val="clear" w:color="000000" w:fill="FFFFFF"/>
            <w:vAlign w:val="center"/>
            <w:hideMark/>
          </w:tcPr>
          <w:p w:rsidR="00A415CC" w:rsidRPr="00635BC5" w:rsidRDefault="00A415CC" w:rsidP="00A415CC">
            <w:pPr>
              <w:jc w:val="center"/>
              <w:rPr>
                <w:rFonts w:ascii="Times New Roman" w:hAnsi="Times New Roman" w:cs="Times New Roman"/>
                <w:b/>
                <w:bCs/>
                <w:color w:val="000000"/>
                <w:sz w:val="20"/>
                <w:szCs w:val="20"/>
              </w:rPr>
            </w:pPr>
            <w:r w:rsidRPr="00635BC5">
              <w:rPr>
                <w:rFonts w:ascii="Times New Roman" w:hAnsi="Times New Roman" w:cs="Times New Roman"/>
                <w:b/>
                <w:bCs/>
                <w:color w:val="000000"/>
                <w:sz w:val="20"/>
                <w:szCs w:val="20"/>
              </w:rPr>
              <w:t>014</w:t>
            </w:r>
          </w:p>
        </w:tc>
        <w:tc>
          <w:tcPr>
            <w:tcW w:w="1281" w:type="pct"/>
            <w:shd w:val="clear" w:color="000000" w:fill="FFFFFF"/>
            <w:vAlign w:val="center"/>
            <w:hideMark/>
          </w:tcPr>
          <w:p w:rsidR="00A415CC" w:rsidRPr="00635BC5" w:rsidRDefault="00A415CC" w:rsidP="002514D2">
            <w:pPr>
              <w:rPr>
                <w:rFonts w:ascii="Times New Roman" w:hAnsi="Times New Roman" w:cs="Times New Roman"/>
                <w:color w:val="000000"/>
                <w:sz w:val="20"/>
                <w:szCs w:val="20"/>
              </w:rPr>
            </w:pPr>
            <w:r w:rsidRPr="00635BC5">
              <w:rPr>
                <w:rFonts w:ascii="Times New Roman" w:hAnsi="Times New Roman" w:cs="Times New Roman"/>
                <w:color w:val="000000"/>
                <w:sz w:val="20"/>
                <w:szCs w:val="20"/>
              </w:rPr>
              <w:t>Pneus 245/70 R-16</w:t>
            </w:r>
          </w:p>
        </w:tc>
        <w:tc>
          <w:tcPr>
            <w:tcW w:w="362"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Und.</w:t>
            </w:r>
          </w:p>
        </w:tc>
        <w:tc>
          <w:tcPr>
            <w:tcW w:w="638" w:type="pct"/>
            <w:tcBorders>
              <w:top w:val="nil"/>
              <w:left w:val="single" w:sz="4" w:space="0" w:color="auto"/>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15</w:t>
            </w:r>
          </w:p>
        </w:tc>
        <w:tc>
          <w:tcPr>
            <w:tcW w:w="638" w:type="pct"/>
            <w:tcBorders>
              <w:top w:val="nil"/>
              <w:left w:val="nil"/>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15</w:t>
            </w:r>
          </w:p>
        </w:tc>
        <w:tc>
          <w:tcPr>
            <w:tcW w:w="435"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30</w:t>
            </w:r>
          </w:p>
        </w:tc>
        <w:tc>
          <w:tcPr>
            <w:tcW w:w="629"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R$ 731,25</w:t>
            </w:r>
          </w:p>
        </w:tc>
        <w:tc>
          <w:tcPr>
            <w:tcW w:w="697"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R$ 21.937,50</w:t>
            </w:r>
          </w:p>
        </w:tc>
      </w:tr>
      <w:tr w:rsidR="00A415CC" w:rsidRPr="00F006A2" w:rsidTr="004823C4">
        <w:trPr>
          <w:trHeight w:val="315"/>
        </w:trPr>
        <w:tc>
          <w:tcPr>
            <w:tcW w:w="319" w:type="pct"/>
            <w:shd w:val="clear" w:color="000000" w:fill="FFFFFF"/>
            <w:vAlign w:val="center"/>
            <w:hideMark/>
          </w:tcPr>
          <w:p w:rsidR="00A415CC" w:rsidRPr="00635BC5" w:rsidRDefault="00A415CC" w:rsidP="00A415CC">
            <w:pPr>
              <w:jc w:val="center"/>
              <w:rPr>
                <w:rFonts w:ascii="Times New Roman" w:hAnsi="Times New Roman" w:cs="Times New Roman"/>
                <w:b/>
                <w:bCs/>
                <w:color w:val="000000"/>
                <w:sz w:val="20"/>
                <w:szCs w:val="20"/>
              </w:rPr>
            </w:pPr>
            <w:r w:rsidRPr="00635BC5">
              <w:rPr>
                <w:rFonts w:ascii="Times New Roman" w:hAnsi="Times New Roman" w:cs="Times New Roman"/>
                <w:b/>
                <w:bCs/>
                <w:color w:val="000000"/>
                <w:sz w:val="20"/>
                <w:szCs w:val="20"/>
              </w:rPr>
              <w:t>015</w:t>
            </w:r>
          </w:p>
        </w:tc>
        <w:tc>
          <w:tcPr>
            <w:tcW w:w="1281" w:type="pct"/>
            <w:shd w:val="clear" w:color="000000" w:fill="FFFFFF"/>
            <w:vAlign w:val="center"/>
            <w:hideMark/>
          </w:tcPr>
          <w:p w:rsidR="00A415CC" w:rsidRPr="00635BC5" w:rsidRDefault="00A415CC" w:rsidP="002514D2">
            <w:pPr>
              <w:rPr>
                <w:rFonts w:ascii="Times New Roman" w:hAnsi="Times New Roman" w:cs="Times New Roman"/>
                <w:color w:val="000000"/>
                <w:sz w:val="20"/>
                <w:szCs w:val="20"/>
              </w:rPr>
            </w:pPr>
            <w:r w:rsidRPr="00635BC5">
              <w:rPr>
                <w:rFonts w:ascii="Times New Roman" w:hAnsi="Times New Roman" w:cs="Times New Roman"/>
                <w:color w:val="000000"/>
                <w:sz w:val="20"/>
                <w:szCs w:val="20"/>
              </w:rPr>
              <w:t>Pneus 235/75 R-15</w:t>
            </w:r>
          </w:p>
        </w:tc>
        <w:tc>
          <w:tcPr>
            <w:tcW w:w="362"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Und.</w:t>
            </w:r>
          </w:p>
        </w:tc>
        <w:tc>
          <w:tcPr>
            <w:tcW w:w="638" w:type="pct"/>
            <w:tcBorders>
              <w:top w:val="nil"/>
              <w:left w:val="single" w:sz="4" w:space="0" w:color="auto"/>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9</w:t>
            </w:r>
          </w:p>
        </w:tc>
        <w:tc>
          <w:tcPr>
            <w:tcW w:w="638" w:type="pct"/>
            <w:tcBorders>
              <w:top w:val="nil"/>
              <w:left w:val="nil"/>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9</w:t>
            </w:r>
          </w:p>
        </w:tc>
        <w:tc>
          <w:tcPr>
            <w:tcW w:w="435"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18</w:t>
            </w:r>
          </w:p>
        </w:tc>
        <w:tc>
          <w:tcPr>
            <w:tcW w:w="629"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R$ 632,50</w:t>
            </w:r>
          </w:p>
        </w:tc>
        <w:tc>
          <w:tcPr>
            <w:tcW w:w="697"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R$ 11.385,00</w:t>
            </w:r>
          </w:p>
        </w:tc>
      </w:tr>
      <w:tr w:rsidR="00A415CC" w:rsidRPr="00F006A2" w:rsidTr="004823C4">
        <w:trPr>
          <w:trHeight w:val="315"/>
        </w:trPr>
        <w:tc>
          <w:tcPr>
            <w:tcW w:w="319" w:type="pct"/>
            <w:shd w:val="clear" w:color="000000" w:fill="FFFFFF"/>
            <w:vAlign w:val="center"/>
            <w:hideMark/>
          </w:tcPr>
          <w:p w:rsidR="00A415CC" w:rsidRPr="00635BC5" w:rsidRDefault="00A415CC" w:rsidP="00A415CC">
            <w:pPr>
              <w:jc w:val="center"/>
              <w:rPr>
                <w:rFonts w:ascii="Times New Roman" w:hAnsi="Times New Roman" w:cs="Times New Roman"/>
                <w:b/>
                <w:bCs/>
                <w:color w:val="000000"/>
                <w:sz w:val="20"/>
                <w:szCs w:val="20"/>
              </w:rPr>
            </w:pPr>
            <w:r w:rsidRPr="00635BC5">
              <w:rPr>
                <w:rFonts w:ascii="Times New Roman" w:hAnsi="Times New Roman" w:cs="Times New Roman"/>
                <w:b/>
                <w:bCs/>
                <w:color w:val="000000"/>
                <w:sz w:val="20"/>
                <w:szCs w:val="20"/>
              </w:rPr>
              <w:t>016</w:t>
            </w:r>
          </w:p>
        </w:tc>
        <w:tc>
          <w:tcPr>
            <w:tcW w:w="1281" w:type="pct"/>
            <w:shd w:val="clear" w:color="000000" w:fill="FFFFFF"/>
            <w:vAlign w:val="center"/>
            <w:hideMark/>
          </w:tcPr>
          <w:p w:rsidR="00A415CC" w:rsidRPr="00635BC5" w:rsidRDefault="00A415CC" w:rsidP="002514D2">
            <w:pPr>
              <w:rPr>
                <w:rFonts w:ascii="Times New Roman" w:hAnsi="Times New Roman" w:cs="Times New Roman"/>
                <w:color w:val="000000"/>
                <w:sz w:val="20"/>
                <w:szCs w:val="20"/>
              </w:rPr>
            </w:pPr>
            <w:r w:rsidRPr="00635BC5">
              <w:rPr>
                <w:rFonts w:ascii="Times New Roman" w:hAnsi="Times New Roman" w:cs="Times New Roman"/>
                <w:color w:val="000000"/>
                <w:sz w:val="20"/>
                <w:szCs w:val="20"/>
              </w:rPr>
              <w:t>Pneus 235/75 R-16</w:t>
            </w:r>
          </w:p>
        </w:tc>
        <w:tc>
          <w:tcPr>
            <w:tcW w:w="362"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Und.</w:t>
            </w:r>
          </w:p>
        </w:tc>
        <w:tc>
          <w:tcPr>
            <w:tcW w:w="638" w:type="pct"/>
            <w:tcBorders>
              <w:top w:val="nil"/>
              <w:left w:val="single" w:sz="4" w:space="0" w:color="auto"/>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12</w:t>
            </w:r>
          </w:p>
        </w:tc>
        <w:tc>
          <w:tcPr>
            <w:tcW w:w="638" w:type="pct"/>
            <w:tcBorders>
              <w:top w:val="nil"/>
              <w:left w:val="nil"/>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12</w:t>
            </w:r>
          </w:p>
        </w:tc>
        <w:tc>
          <w:tcPr>
            <w:tcW w:w="435"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24</w:t>
            </w:r>
          </w:p>
        </w:tc>
        <w:tc>
          <w:tcPr>
            <w:tcW w:w="629"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R$ 758,33</w:t>
            </w:r>
          </w:p>
        </w:tc>
        <w:tc>
          <w:tcPr>
            <w:tcW w:w="697"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R$ 18.200,00</w:t>
            </w:r>
          </w:p>
        </w:tc>
      </w:tr>
      <w:tr w:rsidR="00A415CC" w:rsidRPr="00F006A2" w:rsidTr="004823C4">
        <w:trPr>
          <w:trHeight w:val="315"/>
        </w:trPr>
        <w:tc>
          <w:tcPr>
            <w:tcW w:w="319" w:type="pct"/>
            <w:shd w:val="clear" w:color="000000" w:fill="FFFFFF"/>
            <w:vAlign w:val="center"/>
            <w:hideMark/>
          </w:tcPr>
          <w:p w:rsidR="00A415CC" w:rsidRPr="00635BC5" w:rsidRDefault="00A415CC" w:rsidP="00A415CC">
            <w:pPr>
              <w:jc w:val="center"/>
              <w:rPr>
                <w:rFonts w:ascii="Times New Roman" w:hAnsi="Times New Roman" w:cs="Times New Roman"/>
                <w:b/>
                <w:bCs/>
                <w:color w:val="000000"/>
                <w:sz w:val="20"/>
                <w:szCs w:val="20"/>
              </w:rPr>
            </w:pPr>
            <w:r w:rsidRPr="00635BC5">
              <w:rPr>
                <w:rFonts w:ascii="Times New Roman" w:hAnsi="Times New Roman" w:cs="Times New Roman"/>
                <w:b/>
                <w:bCs/>
                <w:color w:val="000000"/>
                <w:sz w:val="20"/>
                <w:szCs w:val="20"/>
              </w:rPr>
              <w:t>017</w:t>
            </w:r>
          </w:p>
        </w:tc>
        <w:tc>
          <w:tcPr>
            <w:tcW w:w="1281" w:type="pct"/>
            <w:shd w:val="clear" w:color="000000" w:fill="FFFFFF"/>
            <w:vAlign w:val="center"/>
            <w:hideMark/>
          </w:tcPr>
          <w:p w:rsidR="00A415CC" w:rsidRPr="00635BC5" w:rsidRDefault="00A415CC" w:rsidP="002514D2">
            <w:pPr>
              <w:rPr>
                <w:rFonts w:ascii="Times New Roman" w:hAnsi="Times New Roman" w:cs="Times New Roman"/>
                <w:color w:val="000000"/>
                <w:sz w:val="20"/>
                <w:szCs w:val="20"/>
              </w:rPr>
            </w:pPr>
            <w:r w:rsidRPr="00635BC5">
              <w:rPr>
                <w:rFonts w:ascii="Times New Roman" w:hAnsi="Times New Roman" w:cs="Times New Roman"/>
                <w:color w:val="000000"/>
                <w:sz w:val="20"/>
                <w:szCs w:val="20"/>
              </w:rPr>
              <w:t>Pneus 195/65 R-15</w:t>
            </w:r>
          </w:p>
        </w:tc>
        <w:tc>
          <w:tcPr>
            <w:tcW w:w="362"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Und.</w:t>
            </w:r>
          </w:p>
        </w:tc>
        <w:tc>
          <w:tcPr>
            <w:tcW w:w="638" w:type="pct"/>
            <w:tcBorders>
              <w:top w:val="nil"/>
              <w:left w:val="single" w:sz="4" w:space="0" w:color="auto"/>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6</w:t>
            </w:r>
          </w:p>
        </w:tc>
        <w:tc>
          <w:tcPr>
            <w:tcW w:w="638" w:type="pct"/>
            <w:tcBorders>
              <w:top w:val="nil"/>
              <w:left w:val="nil"/>
              <w:bottom w:val="single" w:sz="4" w:space="0" w:color="auto"/>
              <w:right w:val="single" w:sz="4" w:space="0" w:color="auto"/>
            </w:tcBorders>
            <w:shd w:val="clear" w:color="000000" w:fill="FFFFFF"/>
            <w:vAlign w:val="center"/>
          </w:tcPr>
          <w:p w:rsidR="00A415CC" w:rsidRPr="00A415CC" w:rsidRDefault="00A415CC" w:rsidP="00A415CC">
            <w:pPr>
              <w:jc w:val="center"/>
              <w:rPr>
                <w:rFonts w:ascii="Times New Roman" w:hAnsi="Times New Roman" w:cs="Times New Roman"/>
                <w:color w:val="000000"/>
                <w:sz w:val="20"/>
                <w:szCs w:val="20"/>
              </w:rPr>
            </w:pPr>
            <w:r w:rsidRPr="00A415CC">
              <w:rPr>
                <w:rFonts w:ascii="Times New Roman" w:hAnsi="Times New Roman" w:cs="Times New Roman"/>
                <w:color w:val="000000"/>
                <w:sz w:val="20"/>
                <w:szCs w:val="20"/>
              </w:rPr>
              <w:t>6</w:t>
            </w:r>
          </w:p>
        </w:tc>
        <w:tc>
          <w:tcPr>
            <w:tcW w:w="435" w:type="pct"/>
            <w:shd w:val="clear" w:color="000000" w:fill="FFFFFF"/>
            <w:vAlign w:val="center"/>
            <w:hideMark/>
          </w:tcPr>
          <w:p w:rsidR="00A415CC" w:rsidRPr="00635BC5" w:rsidRDefault="00A415CC" w:rsidP="00A415CC">
            <w:pPr>
              <w:jc w:val="center"/>
              <w:rPr>
                <w:rFonts w:ascii="Times New Roman" w:hAnsi="Times New Roman" w:cs="Times New Roman"/>
                <w:color w:val="000000"/>
                <w:sz w:val="20"/>
                <w:szCs w:val="20"/>
              </w:rPr>
            </w:pPr>
            <w:r w:rsidRPr="00635BC5">
              <w:rPr>
                <w:rFonts w:ascii="Times New Roman" w:hAnsi="Times New Roman" w:cs="Times New Roman"/>
                <w:color w:val="000000"/>
                <w:sz w:val="20"/>
                <w:szCs w:val="20"/>
              </w:rPr>
              <w:t>12</w:t>
            </w:r>
          </w:p>
        </w:tc>
        <w:tc>
          <w:tcPr>
            <w:tcW w:w="629"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R$ 432,00</w:t>
            </w:r>
          </w:p>
        </w:tc>
        <w:tc>
          <w:tcPr>
            <w:tcW w:w="697" w:type="pct"/>
            <w:shd w:val="clear" w:color="000000" w:fill="FFFFFF"/>
            <w:vAlign w:val="center"/>
            <w:hideMark/>
          </w:tcPr>
          <w:p w:rsidR="00A415CC" w:rsidRPr="00635BC5" w:rsidRDefault="00A415CC" w:rsidP="00A415CC">
            <w:pPr>
              <w:jc w:val="right"/>
              <w:rPr>
                <w:rFonts w:ascii="Times New Roman" w:hAnsi="Times New Roman" w:cs="Times New Roman"/>
                <w:color w:val="000000"/>
                <w:sz w:val="20"/>
                <w:szCs w:val="20"/>
              </w:rPr>
            </w:pPr>
            <w:r w:rsidRPr="00635BC5">
              <w:rPr>
                <w:rFonts w:ascii="Times New Roman" w:hAnsi="Times New Roman" w:cs="Times New Roman"/>
                <w:color w:val="000000"/>
                <w:sz w:val="20"/>
                <w:szCs w:val="20"/>
              </w:rPr>
              <w:t>R$ 5.184,00</w:t>
            </w:r>
          </w:p>
        </w:tc>
      </w:tr>
    </w:tbl>
    <w:p w:rsidR="004A7CDB" w:rsidRDefault="004A7CDB" w:rsidP="003C09A0">
      <w:pPr>
        <w:spacing w:line="360" w:lineRule="auto"/>
        <w:ind w:left="567"/>
        <w:jc w:val="both"/>
        <w:rPr>
          <w:rFonts w:ascii="Times New Roman" w:hAnsi="Times New Roman" w:cs="Times New Roman"/>
          <w:b/>
        </w:rPr>
      </w:pPr>
    </w:p>
    <w:p w:rsidR="00C845A8" w:rsidRDefault="00C845A8" w:rsidP="003C09A0">
      <w:pPr>
        <w:spacing w:line="360" w:lineRule="auto"/>
        <w:ind w:left="567"/>
        <w:jc w:val="both"/>
        <w:rPr>
          <w:rFonts w:ascii="Times New Roman" w:hAnsi="Times New Roman" w:cs="Times New Roman"/>
          <w:b/>
        </w:rPr>
      </w:pPr>
    </w:p>
    <w:p w:rsidR="004A7CDB" w:rsidRPr="004A7CDB" w:rsidRDefault="004A7CDB" w:rsidP="004A7CDB">
      <w:pPr>
        <w:numPr>
          <w:ilvl w:val="1"/>
          <w:numId w:val="1"/>
        </w:numPr>
        <w:spacing w:before="120" w:after="120" w:line="360" w:lineRule="auto"/>
        <w:ind w:left="0" w:firstLine="567"/>
        <w:jc w:val="both"/>
        <w:rPr>
          <w:rFonts w:ascii="Times New Roman" w:hAnsi="Times New Roman" w:cs="Times New Roman"/>
          <w:b/>
        </w:rPr>
      </w:pPr>
      <w:r w:rsidRPr="004A7CDB">
        <w:rPr>
          <w:rFonts w:ascii="Times New Roman" w:hAnsi="Times New Roman" w:cs="Times New Roman"/>
          <w:b/>
        </w:rPr>
        <w:t xml:space="preserve">Estimativa de quantidade, preços e recursos </w:t>
      </w:r>
      <w:r w:rsidR="000C716D" w:rsidRPr="004A7CDB">
        <w:rPr>
          <w:rFonts w:ascii="Times New Roman" w:hAnsi="Times New Roman" w:cs="Times New Roman"/>
          <w:b/>
        </w:rPr>
        <w:t>orçamentários.</w:t>
      </w:r>
    </w:p>
    <w:p w:rsidR="00EC6A11" w:rsidRDefault="00EC6A11" w:rsidP="004A7CDB">
      <w:pPr>
        <w:numPr>
          <w:ilvl w:val="2"/>
          <w:numId w:val="1"/>
        </w:numPr>
        <w:spacing w:before="120" w:after="120" w:line="360" w:lineRule="auto"/>
        <w:ind w:left="0" w:firstLine="567"/>
        <w:jc w:val="both"/>
        <w:rPr>
          <w:rFonts w:ascii="Times New Roman" w:hAnsi="Times New Roman" w:cs="Times New Roman"/>
          <w:b/>
        </w:rPr>
      </w:pPr>
      <w:r w:rsidRPr="004A7CDB">
        <w:rPr>
          <w:rFonts w:ascii="Times New Roman" w:hAnsi="Times New Roman" w:cs="Times New Roman"/>
        </w:rPr>
        <w:t xml:space="preserve">O valor global estimado para esta </w:t>
      </w:r>
      <w:r w:rsidR="004A7CDB">
        <w:rPr>
          <w:rFonts w:ascii="Times New Roman" w:hAnsi="Times New Roman" w:cs="Times New Roman"/>
        </w:rPr>
        <w:t>aquisição</w:t>
      </w:r>
      <w:r w:rsidRPr="004A7CDB">
        <w:rPr>
          <w:rFonts w:ascii="Times New Roman" w:hAnsi="Times New Roman" w:cs="Times New Roman"/>
        </w:rPr>
        <w:t xml:space="preserve"> é de</w:t>
      </w:r>
      <w:r w:rsidRPr="00EC6A11">
        <w:rPr>
          <w:rFonts w:ascii="Times New Roman" w:hAnsi="Times New Roman" w:cs="Times New Roman"/>
          <w:b/>
        </w:rPr>
        <w:t xml:space="preserve"> R$ 438.700,5</w:t>
      </w:r>
      <w:r w:rsidR="000C716D">
        <w:rPr>
          <w:rFonts w:ascii="Times New Roman" w:hAnsi="Times New Roman" w:cs="Times New Roman"/>
          <w:b/>
        </w:rPr>
        <w:t>4</w:t>
      </w:r>
      <w:r w:rsidRPr="00EC6A11">
        <w:rPr>
          <w:rFonts w:ascii="Times New Roman" w:hAnsi="Times New Roman" w:cs="Times New Roman"/>
          <w:b/>
        </w:rPr>
        <w:t xml:space="preserve"> </w:t>
      </w:r>
      <w:r w:rsidRPr="00635BC5">
        <w:rPr>
          <w:rFonts w:ascii="Times New Roman" w:hAnsi="Times New Roman" w:cs="Times New Roman"/>
          <w:b/>
        </w:rPr>
        <w:t>(</w:t>
      </w:r>
      <w:r w:rsidRPr="00EC6A11">
        <w:rPr>
          <w:rFonts w:ascii="Times New Roman" w:hAnsi="Times New Roman" w:cs="Times New Roman"/>
          <w:b/>
        </w:rPr>
        <w:t>quatrocentos e trinta e oito mil e setecentos reais e cinquenta</w:t>
      </w:r>
      <w:r w:rsidR="000C716D">
        <w:rPr>
          <w:rFonts w:ascii="Times New Roman" w:hAnsi="Times New Roman" w:cs="Times New Roman"/>
          <w:b/>
        </w:rPr>
        <w:t xml:space="preserve"> e quatro</w:t>
      </w:r>
      <w:r w:rsidRPr="00EC6A11">
        <w:rPr>
          <w:rFonts w:ascii="Times New Roman" w:hAnsi="Times New Roman" w:cs="Times New Roman"/>
          <w:b/>
        </w:rPr>
        <w:t xml:space="preserve"> centavos</w:t>
      </w:r>
      <w:r w:rsidRPr="00635BC5">
        <w:rPr>
          <w:rFonts w:ascii="Times New Roman" w:hAnsi="Times New Roman" w:cs="Times New Roman"/>
          <w:b/>
        </w:rPr>
        <w:t>)</w:t>
      </w:r>
      <w:r w:rsidRPr="00EC6A11">
        <w:rPr>
          <w:rFonts w:ascii="Times New Roman" w:hAnsi="Times New Roman" w:cs="Times New Roman"/>
          <w:b/>
        </w:rPr>
        <w:t>.</w:t>
      </w:r>
    </w:p>
    <w:p w:rsidR="004A7CDB" w:rsidRPr="004A7CDB" w:rsidRDefault="00D31B7F" w:rsidP="004A7CDB">
      <w:pPr>
        <w:numPr>
          <w:ilvl w:val="2"/>
          <w:numId w:val="1"/>
        </w:numPr>
        <w:spacing w:before="120" w:after="120" w:line="360" w:lineRule="auto"/>
        <w:ind w:left="0" w:firstLine="567"/>
        <w:jc w:val="both"/>
        <w:rPr>
          <w:rFonts w:ascii="Times New Roman" w:hAnsi="Times New Roman" w:cs="Times New Roman"/>
        </w:rPr>
      </w:pPr>
      <w:r w:rsidRPr="004A7CDB">
        <w:rPr>
          <w:rFonts w:ascii="Times New Roman" w:hAnsi="Times New Roman" w:cs="Times New Roman"/>
        </w:rPr>
        <w:lastRenderedPageBreak/>
        <w:t xml:space="preserve">O custo estimado foi apurado a partir de </w:t>
      </w:r>
      <w:r w:rsidR="004A7CDB" w:rsidRPr="004A7CDB">
        <w:rPr>
          <w:rFonts w:ascii="Times New Roman" w:hAnsi="Times New Roman" w:cs="Times New Roman"/>
        </w:rPr>
        <w:t xml:space="preserve">pesquisa </w:t>
      </w:r>
      <w:r w:rsidRPr="004A7CDB">
        <w:rPr>
          <w:rFonts w:ascii="Times New Roman" w:hAnsi="Times New Roman" w:cs="Times New Roman"/>
        </w:rPr>
        <w:t xml:space="preserve">de preços constante do processo administrativo, elaborado com base em orçamentos recebidos de empresas </w:t>
      </w:r>
      <w:r w:rsidR="004A7CDB" w:rsidRPr="004A7CDB">
        <w:rPr>
          <w:rFonts w:ascii="Times New Roman" w:hAnsi="Times New Roman" w:cs="Times New Roman"/>
        </w:rPr>
        <w:t>especializadas</w:t>
      </w:r>
      <w:r w:rsidRPr="004A7CDB">
        <w:rPr>
          <w:rFonts w:ascii="Times New Roman" w:hAnsi="Times New Roman" w:cs="Times New Roman"/>
        </w:rPr>
        <w:t>.</w:t>
      </w:r>
      <w:r w:rsidR="004A7CDB" w:rsidRPr="004A7CDB">
        <w:rPr>
          <w:rFonts w:ascii="Times New Roman" w:hAnsi="Times New Roman" w:cs="Times New Roman"/>
        </w:rPr>
        <w:t xml:space="preserve"> As Médias dos valores definiram as estimativas das </w:t>
      </w:r>
      <w:r w:rsidR="00D006B5">
        <w:rPr>
          <w:rFonts w:ascii="Times New Roman" w:hAnsi="Times New Roman" w:cs="Times New Roman"/>
        </w:rPr>
        <w:t>aquisições</w:t>
      </w:r>
      <w:r w:rsidR="004A7CDB" w:rsidRPr="004A7CDB">
        <w:rPr>
          <w:rFonts w:ascii="Times New Roman" w:hAnsi="Times New Roman" w:cs="Times New Roman"/>
        </w:rPr>
        <w:t xml:space="preserve">. </w:t>
      </w:r>
    </w:p>
    <w:p w:rsidR="006A663C" w:rsidRPr="006A663C" w:rsidRDefault="006A663C" w:rsidP="004A7CDB">
      <w:pPr>
        <w:numPr>
          <w:ilvl w:val="2"/>
          <w:numId w:val="1"/>
        </w:numPr>
        <w:spacing w:before="120" w:after="120" w:line="360" w:lineRule="auto"/>
        <w:ind w:left="0" w:firstLine="567"/>
        <w:jc w:val="both"/>
        <w:rPr>
          <w:rFonts w:ascii="Times New Roman" w:hAnsi="Times New Roman" w:cs="Times New Roman"/>
        </w:rPr>
      </w:pPr>
      <w:r w:rsidRPr="006A663C">
        <w:rPr>
          <w:rFonts w:ascii="Times New Roman" w:hAnsi="Times New Roman" w:cs="Times New Roman"/>
        </w:rPr>
        <w:t>Todas as despesas tais como: impostos, taxas, fretes, emolumentos e encargos porventura incidentes sobre o fornecimento, correrão por conta da empresa licitante - vencedora da licitação;</w:t>
      </w:r>
    </w:p>
    <w:p w:rsidR="00AB1B4A" w:rsidRPr="00AB1B4A" w:rsidRDefault="00AB1B4A" w:rsidP="00AB1B4A">
      <w:pPr>
        <w:numPr>
          <w:ilvl w:val="2"/>
          <w:numId w:val="1"/>
        </w:numPr>
        <w:spacing w:before="120" w:after="120" w:line="360" w:lineRule="auto"/>
        <w:ind w:left="0" w:firstLine="567"/>
        <w:jc w:val="both"/>
        <w:rPr>
          <w:rFonts w:ascii="Times New Roman" w:hAnsi="Times New Roman" w:cs="Times New Roman"/>
        </w:rPr>
      </w:pPr>
      <w:r w:rsidRPr="00AB1B4A">
        <w:rPr>
          <w:rFonts w:ascii="Times New Roman" w:hAnsi="Times New Roman" w:cs="Times New Roman"/>
        </w:rPr>
        <w:t>As despesas da presente licitação correrão à conta dos recursos consignados no Orçamento Geral da União, para o exercício 2016, a cargo da UFPB e recursos decorrentes de descentralização voluntária, cujos programas de trabalho e elemento de despesas específicas constarão da Nota de Empenho.</w:t>
      </w:r>
    </w:p>
    <w:p w:rsidR="004A7CDB" w:rsidRPr="00D31B7F" w:rsidRDefault="004A7CDB" w:rsidP="003C09A0">
      <w:pPr>
        <w:spacing w:line="360" w:lineRule="auto"/>
        <w:ind w:left="567"/>
        <w:jc w:val="both"/>
        <w:rPr>
          <w:rFonts w:ascii="Times New Roman" w:hAnsi="Times New Roman" w:cs="Times New Roman"/>
        </w:rPr>
      </w:pPr>
    </w:p>
    <w:p w:rsidR="004F5DB8" w:rsidRPr="00EC6A11" w:rsidRDefault="004F5DB8" w:rsidP="004A7CDB">
      <w:pPr>
        <w:numPr>
          <w:ilvl w:val="0"/>
          <w:numId w:val="1"/>
        </w:numPr>
        <w:spacing w:after="120" w:line="360" w:lineRule="auto"/>
        <w:ind w:left="0" w:right="-15" w:firstLine="567"/>
        <w:jc w:val="both"/>
        <w:rPr>
          <w:rFonts w:ascii="Times New Roman" w:hAnsi="Times New Roman" w:cs="Times New Roman"/>
          <w:b/>
          <w:color w:val="000000"/>
        </w:rPr>
      </w:pPr>
      <w:r w:rsidRPr="00EC6A11">
        <w:rPr>
          <w:rFonts w:ascii="Times New Roman" w:hAnsi="Times New Roman" w:cs="Times New Roman"/>
          <w:b/>
          <w:color w:val="000000"/>
        </w:rPr>
        <w:t>JUSTIFICATIVA E OBJETIVO DA CONTRATAÇÃO</w:t>
      </w:r>
    </w:p>
    <w:p w:rsidR="004F5DB8" w:rsidRPr="00EC6A11" w:rsidRDefault="00EC6A11" w:rsidP="004A7CDB">
      <w:pPr>
        <w:numPr>
          <w:ilvl w:val="1"/>
          <w:numId w:val="1"/>
        </w:numPr>
        <w:spacing w:before="120" w:after="120" w:line="360" w:lineRule="auto"/>
        <w:ind w:left="0" w:firstLine="567"/>
        <w:jc w:val="both"/>
        <w:rPr>
          <w:rFonts w:ascii="Times New Roman" w:hAnsi="Times New Roman" w:cs="Times New Roman"/>
          <w:b/>
        </w:rPr>
      </w:pPr>
      <w:r w:rsidRPr="00EC6A11">
        <w:rPr>
          <w:rFonts w:ascii="Times New Roman" w:hAnsi="Times New Roman" w:cs="Times New Roman"/>
          <w:b/>
        </w:rPr>
        <w:t>Da razão da necessidade da aquisição:</w:t>
      </w:r>
    </w:p>
    <w:p w:rsidR="0036184E" w:rsidRPr="0036184E" w:rsidRDefault="0036184E" w:rsidP="004A7CDB">
      <w:pPr>
        <w:numPr>
          <w:ilvl w:val="2"/>
          <w:numId w:val="1"/>
        </w:numPr>
        <w:spacing w:before="120" w:after="120" w:line="360" w:lineRule="auto"/>
        <w:ind w:left="0" w:firstLine="567"/>
        <w:jc w:val="both"/>
        <w:rPr>
          <w:rFonts w:ascii="Times New Roman" w:hAnsi="Times New Roman" w:cs="Times New Roman"/>
        </w:rPr>
      </w:pPr>
      <w:r w:rsidRPr="0036184E">
        <w:rPr>
          <w:rFonts w:ascii="Times New Roman" w:hAnsi="Times New Roman" w:cs="Times New Roman"/>
        </w:rPr>
        <w:t xml:space="preserve">A presente aquisição se faz necessária devido à necessidade de promover a substituição dos pneus desgastados e danificados, visando manter os veículos que </w:t>
      </w:r>
      <w:r w:rsidR="00AA03EB">
        <w:rPr>
          <w:rFonts w:ascii="Times New Roman" w:hAnsi="Times New Roman" w:cs="Times New Roman"/>
        </w:rPr>
        <w:t>estão sob a responsabilidade da</w:t>
      </w:r>
      <w:r w:rsidRPr="0036184E">
        <w:rPr>
          <w:rFonts w:ascii="Times New Roman" w:hAnsi="Times New Roman" w:cs="Times New Roman"/>
        </w:rPr>
        <w:t xml:space="preserve"> </w:t>
      </w:r>
      <w:r w:rsidR="00AA03EB">
        <w:rPr>
          <w:rFonts w:ascii="Times New Roman" w:hAnsi="Times New Roman" w:cs="Times New Roman"/>
        </w:rPr>
        <w:t>Universidade Federal da Paraíba</w:t>
      </w:r>
      <w:r w:rsidRPr="0036184E">
        <w:rPr>
          <w:rFonts w:ascii="Times New Roman" w:hAnsi="Times New Roman" w:cs="Times New Roman"/>
        </w:rPr>
        <w:t xml:space="preserve"> em condições de funcionamento, garantindo a segurança dos usuários</w:t>
      </w:r>
      <w:r w:rsidR="00AA03EB">
        <w:rPr>
          <w:rFonts w:ascii="Times New Roman" w:hAnsi="Times New Roman" w:cs="Times New Roman"/>
        </w:rPr>
        <w:t xml:space="preserve">, entre estes </w:t>
      </w:r>
      <w:r w:rsidR="00AA03EB" w:rsidRPr="00EC6A11">
        <w:rPr>
          <w:rFonts w:ascii="Times New Roman" w:hAnsi="Times New Roman" w:cs="Times New Roman"/>
        </w:rPr>
        <w:t xml:space="preserve">servidores (docentes e técnicos-administrativos) e, ainda, dos alunos que estejam devidamente matriculados (ativos), quando da realização de suas atividades </w:t>
      </w:r>
      <w:r w:rsidR="0068253C" w:rsidRPr="00EC6A11">
        <w:rPr>
          <w:rFonts w:ascii="Times New Roman" w:hAnsi="Times New Roman" w:cs="Times New Roman"/>
        </w:rPr>
        <w:t>extra</w:t>
      </w:r>
      <w:r w:rsidR="0068253C">
        <w:rPr>
          <w:rFonts w:ascii="Times New Roman" w:hAnsi="Times New Roman" w:cs="Times New Roman"/>
        </w:rPr>
        <w:t>c</w:t>
      </w:r>
      <w:r w:rsidR="0068253C" w:rsidRPr="00EC6A11">
        <w:rPr>
          <w:rFonts w:ascii="Times New Roman" w:hAnsi="Times New Roman" w:cs="Times New Roman"/>
        </w:rPr>
        <w:t>lasse</w:t>
      </w:r>
      <w:r w:rsidR="00AA03EB">
        <w:rPr>
          <w:rFonts w:ascii="Times New Roman" w:hAnsi="Times New Roman" w:cs="Times New Roman"/>
        </w:rPr>
        <w:t xml:space="preserve"> (ensino, pesquisa e extensão).</w:t>
      </w:r>
    </w:p>
    <w:p w:rsidR="00EC6A11" w:rsidRDefault="00EC6A11" w:rsidP="004A7CDB">
      <w:pPr>
        <w:numPr>
          <w:ilvl w:val="2"/>
          <w:numId w:val="1"/>
        </w:numPr>
        <w:spacing w:before="120" w:after="120" w:line="360" w:lineRule="auto"/>
        <w:ind w:left="0" w:firstLine="567"/>
        <w:jc w:val="both"/>
        <w:rPr>
          <w:rFonts w:ascii="Times New Roman" w:hAnsi="Times New Roman" w:cs="Times New Roman"/>
        </w:rPr>
      </w:pPr>
      <w:r w:rsidRPr="00EC6A11">
        <w:rPr>
          <w:rFonts w:ascii="Times New Roman" w:hAnsi="Times New Roman" w:cs="Times New Roman"/>
        </w:rPr>
        <w:t>É importante salientar, que esta ação operacional propiciará, não somente a efetiva redução no consumo de combustíveis, mas também, uma significativa diminuição no desgaste natural dos próprios veículos, além de dar mais conforto e segurança para os seus usuários.</w:t>
      </w:r>
    </w:p>
    <w:p w:rsidR="00E65268" w:rsidRPr="00EC6A11" w:rsidRDefault="00E65268" w:rsidP="00D81655">
      <w:pPr>
        <w:spacing w:line="360" w:lineRule="auto"/>
        <w:ind w:left="567"/>
        <w:jc w:val="both"/>
        <w:rPr>
          <w:rFonts w:ascii="Times New Roman" w:hAnsi="Times New Roman" w:cs="Times New Roman"/>
        </w:rPr>
      </w:pPr>
    </w:p>
    <w:p w:rsidR="00EC6A11" w:rsidRPr="00EC6A11" w:rsidRDefault="00EC6A11" w:rsidP="004A7CDB">
      <w:pPr>
        <w:numPr>
          <w:ilvl w:val="1"/>
          <w:numId w:val="1"/>
        </w:numPr>
        <w:spacing w:before="120" w:after="120" w:line="360" w:lineRule="auto"/>
        <w:ind w:left="0" w:firstLine="567"/>
        <w:jc w:val="both"/>
        <w:rPr>
          <w:rFonts w:ascii="Times New Roman" w:hAnsi="Times New Roman" w:cs="Times New Roman"/>
          <w:b/>
        </w:rPr>
      </w:pPr>
      <w:r w:rsidRPr="00EC6A11">
        <w:rPr>
          <w:rFonts w:ascii="Times New Roman" w:hAnsi="Times New Roman" w:cs="Times New Roman"/>
          <w:b/>
        </w:rPr>
        <w:t>Das especificações técnicas dos bens:</w:t>
      </w:r>
    </w:p>
    <w:p w:rsidR="00EC6A11" w:rsidRDefault="00EC6A11" w:rsidP="004A7CDB">
      <w:pPr>
        <w:numPr>
          <w:ilvl w:val="2"/>
          <w:numId w:val="1"/>
        </w:numPr>
        <w:spacing w:before="120" w:after="120" w:line="360" w:lineRule="auto"/>
        <w:ind w:left="0" w:firstLine="567"/>
        <w:jc w:val="both"/>
        <w:rPr>
          <w:rFonts w:ascii="Times New Roman" w:hAnsi="Times New Roman" w:cs="Times New Roman"/>
        </w:rPr>
      </w:pPr>
      <w:r w:rsidRPr="002514D2">
        <w:rPr>
          <w:rFonts w:ascii="Times New Roman" w:hAnsi="Times New Roman" w:cs="Times New Roman"/>
          <w:b/>
        </w:rPr>
        <w:t xml:space="preserve">Todos os pneus a serem fornecidos devem ser novos de borracha, de primeira qualidade (1ª linha), que atendam aos termos, diretrizes e critérios estabelecidos pelo INMETRO, os quais deverão ter impresso o selo de vistoria do </w:t>
      </w:r>
      <w:r w:rsidRPr="002514D2">
        <w:rPr>
          <w:rFonts w:ascii="Times New Roman" w:hAnsi="Times New Roman" w:cs="Times New Roman"/>
          <w:b/>
        </w:rPr>
        <w:lastRenderedPageBreak/>
        <w:t>referido Órgão e apresentar a garantia de fábrica da validade dos produtos, cujo venciment</w:t>
      </w:r>
      <w:bookmarkStart w:id="0" w:name="_GoBack"/>
      <w:bookmarkEnd w:id="0"/>
      <w:r w:rsidRPr="002514D2">
        <w:rPr>
          <w:rFonts w:ascii="Times New Roman" w:hAnsi="Times New Roman" w:cs="Times New Roman"/>
          <w:b/>
        </w:rPr>
        <w:t>o desta não deve ser inferior a 1 (um) ano</w:t>
      </w:r>
      <w:r w:rsidRPr="00EC6A11">
        <w:rPr>
          <w:rFonts w:ascii="Times New Roman" w:hAnsi="Times New Roman" w:cs="Times New Roman"/>
        </w:rPr>
        <w:t>;</w:t>
      </w:r>
    </w:p>
    <w:p w:rsidR="009036C5" w:rsidRPr="002514D2" w:rsidRDefault="009036C5" w:rsidP="004A7CDB">
      <w:pPr>
        <w:numPr>
          <w:ilvl w:val="2"/>
          <w:numId w:val="1"/>
        </w:numPr>
        <w:spacing w:before="120" w:after="120" w:line="360" w:lineRule="auto"/>
        <w:ind w:left="0" w:firstLine="567"/>
        <w:jc w:val="both"/>
        <w:rPr>
          <w:rFonts w:ascii="Times New Roman" w:hAnsi="Times New Roman" w:cs="Times New Roman"/>
          <w:b/>
        </w:rPr>
      </w:pPr>
      <w:r w:rsidRPr="002514D2">
        <w:rPr>
          <w:rFonts w:ascii="Times New Roman" w:hAnsi="Times New Roman" w:cs="Times New Roman"/>
          <w:b/>
        </w:rPr>
        <w:t xml:space="preserve">Todos os </w:t>
      </w:r>
      <w:r w:rsidR="00D31B7F" w:rsidRPr="002514D2">
        <w:rPr>
          <w:rFonts w:ascii="Times New Roman" w:hAnsi="Times New Roman" w:cs="Times New Roman"/>
          <w:b/>
        </w:rPr>
        <w:t xml:space="preserve">itens deste Termo de Referência </w:t>
      </w:r>
      <w:r w:rsidRPr="002514D2">
        <w:rPr>
          <w:rFonts w:ascii="Times New Roman" w:hAnsi="Times New Roman" w:cs="Times New Roman"/>
          <w:b/>
        </w:rPr>
        <w:t>deverão ser originais dos fabricantes;</w:t>
      </w:r>
    </w:p>
    <w:p w:rsidR="00EC6A11" w:rsidRDefault="00D31B7F" w:rsidP="004A7CDB">
      <w:pPr>
        <w:numPr>
          <w:ilvl w:val="2"/>
          <w:numId w:val="1"/>
        </w:numPr>
        <w:spacing w:before="120" w:after="120" w:line="360" w:lineRule="auto"/>
        <w:ind w:left="0" w:firstLine="567"/>
        <w:jc w:val="both"/>
        <w:rPr>
          <w:rFonts w:ascii="Times New Roman" w:hAnsi="Times New Roman" w:cs="Times New Roman"/>
        </w:rPr>
      </w:pPr>
      <w:r w:rsidRPr="002514D2">
        <w:rPr>
          <w:rFonts w:ascii="Times New Roman" w:hAnsi="Times New Roman" w:cs="Times New Roman"/>
          <w:b/>
        </w:rPr>
        <w:t>Nenhum material constante do presente Termo de Referência poderá ser remanufaturado, recondicionado, reciclado, ou de segunda mão;</w:t>
      </w:r>
      <w:r w:rsidRPr="002514D2">
        <w:rPr>
          <w:rFonts w:ascii="Times New Roman" w:hAnsi="Times New Roman" w:cs="Times New Roman"/>
          <w:b/>
        </w:rPr>
        <w:cr/>
      </w:r>
      <w:r w:rsidR="00EC6A11" w:rsidRPr="002514D2">
        <w:rPr>
          <w:rFonts w:ascii="Times New Roman" w:hAnsi="Times New Roman" w:cs="Times New Roman"/>
          <w:b/>
        </w:rPr>
        <w:t>Todos os produtos deverão ser de fabricação nacional, por adequar-se ao uso em solo do nosso território.</w:t>
      </w:r>
    </w:p>
    <w:p w:rsidR="00E65268" w:rsidRPr="00D31B7F" w:rsidRDefault="00E65268" w:rsidP="00D81655">
      <w:pPr>
        <w:spacing w:line="360" w:lineRule="auto"/>
        <w:ind w:left="567"/>
        <w:jc w:val="both"/>
        <w:rPr>
          <w:rFonts w:ascii="Times New Roman" w:hAnsi="Times New Roman" w:cs="Times New Roman"/>
        </w:rPr>
      </w:pPr>
    </w:p>
    <w:p w:rsidR="00EC6A11" w:rsidRPr="00EC6A11" w:rsidRDefault="00EC6A11" w:rsidP="004A7CDB">
      <w:pPr>
        <w:numPr>
          <w:ilvl w:val="1"/>
          <w:numId w:val="1"/>
        </w:numPr>
        <w:spacing w:before="120" w:after="120" w:line="360" w:lineRule="auto"/>
        <w:ind w:left="0" w:firstLine="567"/>
        <w:jc w:val="both"/>
        <w:rPr>
          <w:rFonts w:ascii="Times New Roman" w:hAnsi="Times New Roman" w:cs="Times New Roman"/>
          <w:b/>
        </w:rPr>
      </w:pPr>
      <w:r w:rsidRPr="00EC6A11">
        <w:rPr>
          <w:rFonts w:ascii="Times New Roman" w:hAnsi="Times New Roman" w:cs="Times New Roman"/>
          <w:b/>
        </w:rPr>
        <w:t>Do quantitativo de serviço demandado:</w:t>
      </w:r>
    </w:p>
    <w:p w:rsidR="0036184E" w:rsidRDefault="0036184E" w:rsidP="004A7CDB">
      <w:pPr>
        <w:numPr>
          <w:ilvl w:val="2"/>
          <w:numId w:val="1"/>
        </w:numPr>
        <w:spacing w:before="120" w:after="120" w:line="360" w:lineRule="auto"/>
        <w:ind w:left="0" w:firstLine="567"/>
        <w:jc w:val="both"/>
        <w:rPr>
          <w:rFonts w:ascii="Times New Roman" w:hAnsi="Times New Roman" w:cs="Times New Roman"/>
        </w:rPr>
      </w:pPr>
      <w:r w:rsidRPr="0036184E">
        <w:rPr>
          <w:rFonts w:ascii="Times New Roman" w:hAnsi="Times New Roman" w:cs="Times New Roman"/>
        </w:rPr>
        <w:t xml:space="preserve">O quantitativo </w:t>
      </w:r>
      <w:r w:rsidR="00174485">
        <w:rPr>
          <w:rFonts w:ascii="Times New Roman" w:hAnsi="Times New Roman" w:cs="Times New Roman"/>
        </w:rPr>
        <w:t xml:space="preserve">estimado </w:t>
      </w:r>
      <w:r w:rsidRPr="0036184E">
        <w:rPr>
          <w:rFonts w:ascii="Times New Roman" w:hAnsi="Times New Roman" w:cs="Times New Roman"/>
        </w:rPr>
        <w:t xml:space="preserve">a ser licitado levou em consideração as </w:t>
      </w:r>
      <w:r w:rsidR="00A24794">
        <w:rPr>
          <w:rFonts w:ascii="Times New Roman" w:hAnsi="Times New Roman" w:cs="Times New Roman"/>
        </w:rPr>
        <w:t>aquisições realizadas através do Pregão Eletrônico UFPB/PU Nº 002/2015</w:t>
      </w:r>
      <w:r w:rsidRPr="0036184E">
        <w:rPr>
          <w:rFonts w:ascii="Times New Roman" w:hAnsi="Times New Roman" w:cs="Times New Roman"/>
        </w:rPr>
        <w:t>, como tam</w:t>
      </w:r>
      <w:r>
        <w:rPr>
          <w:rFonts w:ascii="Times New Roman" w:hAnsi="Times New Roman" w:cs="Times New Roman"/>
        </w:rPr>
        <w:t xml:space="preserve">bém as futuras </w:t>
      </w:r>
      <w:r w:rsidR="00AA03EB">
        <w:rPr>
          <w:rFonts w:ascii="Times New Roman" w:hAnsi="Times New Roman" w:cs="Times New Roman"/>
        </w:rPr>
        <w:t>necessidades,</w:t>
      </w:r>
      <w:r w:rsidR="00AA03EB" w:rsidRPr="0036184E">
        <w:rPr>
          <w:rFonts w:ascii="Times New Roman" w:hAnsi="Times New Roman" w:cs="Times New Roman"/>
        </w:rPr>
        <w:t xml:space="preserve"> </w:t>
      </w:r>
      <w:r w:rsidR="00A24794">
        <w:rPr>
          <w:rFonts w:ascii="Times New Roman" w:hAnsi="Times New Roman" w:cs="Times New Roman"/>
        </w:rPr>
        <w:t>haja visto a</w:t>
      </w:r>
      <w:r w:rsidRPr="0036184E">
        <w:rPr>
          <w:rFonts w:ascii="Times New Roman" w:hAnsi="Times New Roman" w:cs="Times New Roman"/>
        </w:rPr>
        <w:t xml:space="preserve"> impossibilidade de mensurar a </w:t>
      </w:r>
      <w:r w:rsidR="00174485">
        <w:rPr>
          <w:rFonts w:ascii="Times New Roman" w:hAnsi="Times New Roman" w:cs="Times New Roman"/>
        </w:rPr>
        <w:t>aquisição</w:t>
      </w:r>
      <w:r w:rsidRPr="0036184E">
        <w:rPr>
          <w:rFonts w:ascii="Times New Roman" w:hAnsi="Times New Roman" w:cs="Times New Roman"/>
        </w:rPr>
        <w:t xml:space="preserve"> de todos</w:t>
      </w:r>
      <w:r w:rsidR="00174485">
        <w:rPr>
          <w:rFonts w:ascii="Times New Roman" w:hAnsi="Times New Roman" w:cs="Times New Roman"/>
        </w:rPr>
        <w:t xml:space="preserve"> os itens. </w:t>
      </w:r>
    </w:p>
    <w:p w:rsidR="00E65268" w:rsidRDefault="00E65268" w:rsidP="00D81655">
      <w:pPr>
        <w:spacing w:line="360" w:lineRule="auto"/>
        <w:ind w:left="567"/>
        <w:jc w:val="both"/>
        <w:rPr>
          <w:rFonts w:ascii="Times New Roman" w:hAnsi="Times New Roman" w:cs="Times New Roman"/>
        </w:rPr>
      </w:pPr>
    </w:p>
    <w:p w:rsidR="00A24794" w:rsidRPr="00A24794" w:rsidRDefault="00A24794" w:rsidP="00A24794">
      <w:pPr>
        <w:numPr>
          <w:ilvl w:val="1"/>
          <w:numId w:val="1"/>
        </w:numPr>
        <w:spacing w:before="120" w:after="120" w:line="360" w:lineRule="auto"/>
        <w:ind w:left="0" w:firstLine="567"/>
        <w:jc w:val="both"/>
        <w:rPr>
          <w:rFonts w:ascii="Times New Roman" w:hAnsi="Times New Roman" w:cs="Times New Roman"/>
          <w:b/>
        </w:rPr>
      </w:pPr>
      <w:r>
        <w:rPr>
          <w:rFonts w:ascii="Times New Roman" w:hAnsi="Times New Roman" w:cs="Times New Roman"/>
          <w:b/>
        </w:rPr>
        <w:t>Da utilização do Registro de Preços:</w:t>
      </w:r>
    </w:p>
    <w:p w:rsidR="0036184E" w:rsidRPr="0036184E" w:rsidRDefault="0036184E" w:rsidP="004A7CDB">
      <w:pPr>
        <w:numPr>
          <w:ilvl w:val="2"/>
          <w:numId w:val="1"/>
        </w:numPr>
        <w:spacing w:before="120" w:after="120" w:line="360" w:lineRule="auto"/>
        <w:ind w:left="0" w:firstLine="567"/>
        <w:jc w:val="both"/>
        <w:rPr>
          <w:rFonts w:ascii="Times New Roman" w:hAnsi="Times New Roman" w:cs="Times New Roman"/>
        </w:rPr>
      </w:pPr>
      <w:r w:rsidRPr="0036184E">
        <w:rPr>
          <w:rFonts w:ascii="Times New Roman" w:hAnsi="Times New Roman" w:cs="Times New Roman"/>
        </w:rPr>
        <w:t>As vantagens de um planejado Registro de Preços são as seguintes: otimização dos processos de compras, maior flexibilidade nas aquisições, evita-se o fracionamento de despesas, permissibilidade para compra de quantitativos exatos e necessários para o atendimento das necessidades da administração, evita-se a permanência por períodos prolongados de materiais não utilizáveis em curto prazo nos estoques, etc. A ação atenderá, inclusive, às necessidades da administração na quantidade certa e no momento exato, além de, obviamente, permitir uma maior agilidade nas compras dos produtos necessários à Instituição requisitante.</w:t>
      </w:r>
    </w:p>
    <w:p w:rsidR="004F5DB8" w:rsidRPr="00EC6A11" w:rsidRDefault="004F5DB8" w:rsidP="003C09A0">
      <w:pPr>
        <w:spacing w:line="360" w:lineRule="auto"/>
        <w:ind w:firstLine="567"/>
        <w:jc w:val="both"/>
        <w:rPr>
          <w:rFonts w:ascii="Times New Roman" w:hAnsi="Times New Roman" w:cs="Times New Roman"/>
          <w:b/>
          <w:color w:val="000000"/>
        </w:rPr>
      </w:pPr>
    </w:p>
    <w:p w:rsidR="001E14AF" w:rsidRPr="00EC6A11" w:rsidRDefault="001E14AF" w:rsidP="004A7CDB">
      <w:pPr>
        <w:numPr>
          <w:ilvl w:val="0"/>
          <w:numId w:val="1"/>
        </w:numPr>
        <w:spacing w:after="120" w:line="360" w:lineRule="auto"/>
        <w:ind w:left="0" w:right="-15" w:firstLine="567"/>
        <w:jc w:val="both"/>
        <w:rPr>
          <w:rFonts w:ascii="Times New Roman" w:hAnsi="Times New Roman" w:cs="Times New Roman"/>
          <w:b/>
          <w:color w:val="000000"/>
        </w:rPr>
      </w:pPr>
      <w:r w:rsidRPr="00EC6A11">
        <w:rPr>
          <w:rFonts w:ascii="Times New Roman" w:hAnsi="Times New Roman" w:cs="Times New Roman"/>
          <w:b/>
          <w:color w:val="000000"/>
        </w:rPr>
        <w:t>CLASSIFICAÇÃO DOS BENS COMUNS</w:t>
      </w:r>
    </w:p>
    <w:p w:rsidR="003C09A0" w:rsidRDefault="00D31B7F" w:rsidP="0012399C">
      <w:pPr>
        <w:numPr>
          <w:ilvl w:val="1"/>
          <w:numId w:val="1"/>
        </w:numPr>
        <w:spacing w:line="360" w:lineRule="auto"/>
        <w:ind w:left="0" w:firstLine="567"/>
        <w:jc w:val="both"/>
        <w:rPr>
          <w:rFonts w:ascii="Times New Roman" w:hAnsi="Times New Roman" w:cs="Times New Roman"/>
        </w:rPr>
      </w:pPr>
      <w:r w:rsidRPr="00E65268">
        <w:rPr>
          <w:rFonts w:ascii="Times New Roman" w:hAnsi="Times New Roman" w:cs="Times New Roman"/>
        </w:rPr>
        <w:t xml:space="preserve">A contratação de pessoa jurídica para a execução do fornecimento do material de consumo, objeto deste Termo de Referência, se enquadra como serviço comum para fins do disposto no artigo 4º do Decreto nº 5.450, de 31 de maio de 2005, cabendo </w:t>
      </w:r>
      <w:r w:rsidRPr="00E65268">
        <w:rPr>
          <w:rFonts w:ascii="Times New Roman" w:hAnsi="Times New Roman" w:cs="Times New Roman"/>
        </w:rPr>
        <w:lastRenderedPageBreak/>
        <w:t>licitação para registro de preço, a ser realizada na modalidade Pregão, tipo menor preço, observado o disposto no Decreto nº 3.931, de 19/09/2001; na Lei 10.520, de 17/07/2002; na Lei nº 8.666, de 21 de junho de 1993 e suas alterações posteriores.</w:t>
      </w:r>
      <w:r w:rsidRPr="00E65268">
        <w:rPr>
          <w:rFonts w:ascii="Times New Roman" w:hAnsi="Times New Roman" w:cs="Times New Roman"/>
        </w:rPr>
        <w:cr/>
      </w:r>
    </w:p>
    <w:p w:rsidR="007E4271" w:rsidRDefault="007E4271" w:rsidP="007E4271">
      <w:pPr>
        <w:numPr>
          <w:ilvl w:val="0"/>
          <w:numId w:val="1"/>
        </w:numPr>
        <w:spacing w:after="120" w:line="360" w:lineRule="auto"/>
        <w:ind w:left="0" w:right="-15" w:firstLine="567"/>
        <w:jc w:val="both"/>
        <w:rPr>
          <w:rFonts w:ascii="Times New Roman" w:hAnsi="Times New Roman" w:cs="Times New Roman"/>
          <w:b/>
          <w:color w:val="000000"/>
        </w:rPr>
      </w:pPr>
      <w:r>
        <w:rPr>
          <w:rFonts w:ascii="Times New Roman" w:hAnsi="Times New Roman" w:cs="Times New Roman"/>
          <w:b/>
          <w:color w:val="000000"/>
        </w:rPr>
        <w:t>DA FORMA DE AQUISIÇÃO</w:t>
      </w:r>
    </w:p>
    <w:p w:rsidR="007E4271" w:rsidRPr="0051468E" w:rsidRDefault="007E4271" w:rsidP="007E4271">
      <w:pPr>
        <w:numPr>
          <w:ilvl w:val="1"/>
          <w:numId w:val="1"/>
        </w:numPr>
        <w:spacing w:before="120" w:after="120" w:line="360" w:lineRule="auto"/>
        <w:ind w:left="0" w:firstLine="567"/>
        <w:jc w:val="both"/>
        <w:rPr>
          <w:rFonts w:ascii="Times New Roman" w:hAnsi="Times New Roman" w:cs="Times New Roman"/>
        </w:rPr>
      </w:pPr>
      <w:r>
        <w:rPr>
          <w:rFonts w:ascii="Times New Roman" w:hAnsi="Times New Roman" w:cs="Times New Roman"/>
        </w:rPr>
        <w:t>As aquisições dos itens decorrentes do Registro de Preços serão</w:t>
      </w:r>
      <w:r w:rsidRPr="0051468E">
        <w:rPr>
          <w:rFonts w:ascii="Times New Roman" w:hAnsi="Times New Roman" w:cs="Times New Roman"/>
        </w:rPr>
        <w:t xml:space="preserve"> feitas de acordo com a necessidade e</w:t>
      </w:r>
      <w:r>
        <w:rPr>
          <w:rFonts w:ascii="Times New Roman" w:hAnsi="Times New Roman" w:cs="Times New Roman"/>
        </w:rPr>
        <w:t xml:space="preserve"> </w:t>
      </w:r>
      <w:r w:rsidRPr="0051468E">
        <w:rPr>
          <w:rFonts w:ascii="Times New Roman" w:hAnsi="Times New Roman" w:cs="Times New Roman"/>
        </w:rPr>
        <w:t>conveniência da</w:t>
      </w:r>
      <w:r>
        <w:rPr>
          <w:rFonts w:ascii="Times New Roman" w:hAnsi="Times New Roman" w:cs="Times New Roman"/>
        </w:rPr>
        <w:t xml:space="preserve"> Prefeitura Universitária</w:t>
      </w:r>
      <w:r w:rsidRPr="0051468E">
        <w:rPr>
          <w:rFonts w:ascii="Times New Roman" w:hAnsi="Times New Roman" w:cs="Times New Roman"/>
        </w:rPr>
        <w:t>, mediante a emissão de Notas de Empenho.</w:t>
      </w:r>
    </w:p>
    <w:p w:rsidR="007E4271" w:rsidRDefault="007E4271" w:rsidP="007E4271">
      <w:pPr>
        <w:numPr>
          <w:ilvl w:val="1"/>
          <w:numId w:val="1"/>
        </w:numPr>
        <w:spacing w:before="120" w:after="120" w:line="360" w:lineRule="auto"/>
        <w:ind w:left="0" w:firstLine="567"/>
        <w:jc w:val="both"/>
        <w:rPr>
          <w:rFonts w:ascii="Times New Roman" w:hAnsi="Times New Roman" w:cs="Times New Roman"/>
        </w:rPr>
      </w:pPr>
      <w:r w:rsidRPr="0051468E">
        <w:rPr>
          <w:rFonts w:ascii="Times New Roman" w:hAnsi="Times New Roman" w:cs="Times New Roman"/>
        </w:rPr>
        <w:t xml:space="preserve">Este instrumento não obriga a contratação, nem mesmo nas quantidades indicadas, podendo a </w:t>
      </w:r>
      <w:r>
        <w:rPr>
          <w:rFonts w:ascii="Times New Roman" w:hAnsi="Times New Roman" w:cs="Times New Roman"/>
        </w:rPr>
        <w:t>Prefeitura Universitária da UFPB</w:t>
      </w:r>
      <w:r w:rsidRPr="0051468E">
        <w:rPr>
          <w:rFonts w:ascii="Times New Roman" w:hAnsi="Times New Roman" w:cs="Times New Roman"/>
        </w:rPr>
        <w:t xml:space="preserve"> promover a aquisição de acordo com suas necessidades, obedecida à legislação</w:t>
      </w:r>
      <w:r>
        <w:rPr>
          <w:rFonts w:ascii="Times New Roman" w:hAnsi="Times New Roman" w:cs="Times New Roman"/>
        </w:rPr>
        <w:t xml:space="preserve"> </w:t>
      </w:r>
      <w:r w:rsidRPr="0051468E">
        <w:rPr>
          <w:rFonts w:ascii="Times New Roman" w:hAnsi="Times New Roman" w:cs="Times New Roman"/>
        </w:rPr>
        <w:t>pertinente, sendo assegurada ao detentor do registro a preferência, em igualdade de condições.</w:t>
      </w:r>
    </w:p>
    <w:p w:rsidR="007E4271" w:rsidRPr="007E4271" w:rsidRDefault="007E4271" w:rsidP="003C09A0">
      <w:pPr>
        <w:spacing w:line="360" w:lineRule="auto"/>
        <w:jc w:val="both"/>
        <w:rPr>
          <w:rFonts w:ascii="Times New Roman" w:hAnsi="Times New Roman" w:cs="Times New Roman"/>
        </w:rPr>
      </w:pPr>
    </w:p>
    <w:p w:rsidR="001E14AF" w:rsidRPr="004A7CDB" w:rsidRDefault="001E14AF" w:rsidP="004A7CDB">
      <w:pPr>
        <w:numPr>
          <w:ilvl w:val="0"/>
          <w:numId w:val="1"/>
        </w:numPr>
        <w:spacing w:after="120" w:line="360" w:lineRule="auto"/>
        <w:ind w:left="0" w:right="-15" w:firstLine="567"/>
        <w:jc w:val="both"/>
        <w:rPr>
          <w:rFonts w:ascii="Times New Roman" w:hAnsi="Times New Roman" w:cs="Times New Roman"/>
          <w:b/>
          <w:color w:val="000000"/>
        </w:rPr>
      </w:pPr>
      <w:r w:rsidRPr="004A7CDB">
        <w:rPr>
          <w:rFonts w:ascii="Times New Roman" w:hAnsi="Times New Roman" w:cs="Times New Roman"/>
          <w:b/>
          <w:color w:val="000000"/>
        </w:rPr>
        <w:t>ENTREGA E CRITÉRIOS DE ACEITAÇÃO DO OBJETO.</w:t>
      </w:r>
    </w:p>
    <w:p w:rsidR="00854C55" w:rsidRPr="004A7CDB" w:rsidRDefault="001E14AF" w:rsidP="004A7CDB">
      <w:pPr>
        <w:numPr>
          <w:ilvl w:val="1"/>
          <w:numId w:val="1"/>
        </w:numPr>
        <w:spacing w:before="120" w:after="120" w:line="360" w:lineRule="auto"/>
        <w:ind w:left="0" w:firstLine="567"/>
        <w:jc w:val="both"/>
        <w:rPr>
          <w:rFonts w:ascii="Times New Roman" w:hAnsi="Times New Roman" w:cs="Times New Roman"/>
        </w:rPr>
      </w:pPr>
      <w:r w:rsidRPr="004A7CDB">
        <w:rPr>
          <w:rFonts w:ascii="Times New Roman" w:hAnsi="Times New Roman" w:cs="Times New Roman"/>
        </w:rPr>
        <w:t xml:space="preserve">O prazo de entrega dos bens é de </w:t>
      </w:r>
      <w:r w:rsidR="00854C55" w:rsidRPr="004A7CDB">
        <w:rPr>
          <w:rFonts w:ascii="Times New Roman" w:hAnsi="Times New Roman" w:cs="Times New Roman"/>
        </w:rPr>
        <w:t>20 (vinte)</w:t>
      </w:r>
      <w:r w:rsidRPr="004A7CDB">
        <w:rPr>
          <w:rFonts w:ascii="Times New Roman" w:hAnsi="Times New Roman" w:cs="Times New Roman"/>
        </w:rPr>
        <w:t xml:space="preserve"> </w:t>
      </w:r>
      <w:r w:rsidR="004F5DB8" w:rsidRPr="004A7CDB">
        <w:rPr>
          <w:rFonts w:ascii="Times New Roman" w:hAnsi="Times New Roman" w:cs="Times New Roman"/>
        </w:rPr>
        <w:t xml:space="preserve">dias, </w:t>
      </w:r>
      <w:r w:rsidRPr="004A7CDB">
        <w:rPr>
          <w:rFonts w:ascii="Times New Roman" w:hAnsi="Times New Roman" w:cs="Times New Roman"/>
        </w:rPr>
        <w:t xml:space="preserve">contados </w:t>
      </w:r>
      <w:r w:rsidR="00854C55" w:rsidRPr="004A7CDB">
        <w:rPr>
          <w:rFonts w:ascii="Times New Roman" w:hAnsi="Times New Roman" w:cs="Times New Roman"/>
        </w:rPr>
        <w:t xml:space="preserve">do recebimento da Nota de Empenho, devendo o material ser entregue na Divisão de Transportes (Garagem Central) da Prefeitura Universitária-UFPB, situada no campus I da Cidade Universitária, Bairro Castelo Branco, João Pessoa/PB. Deve-se ressaltar que as referidas entregas deverão respeitar o horário de funcionamento que é de segunda a sexta-feira de 08:00 as 12:00 e de 14:00 as 17:00. </w:t>
      </w:r>
    </w:p>
    <w:p w:rsidR="001E14AF" w:rsidRPr="004A7CDB" w:rsidRDefault="001E14AF" w:rsidP="004A7CDB">
      <w:pPr>
        <w:numPr>
          <w:ilvl w:val="1"/>
          <w:numId w:val="1"/>
        </w:numPr>
        <w:spacing w:before="120" w:after="120" w:line="360" w:lineRule="auto"/>
        <w:ind w:left="0" w:firstLine="567"/>
        <w:jc w:val="both"/>
        <w:rPr>
          <w:rFonts w:ascii="Times New Roman" w:hAnsi="Times New Roman" w:cs="Times New Roman"/>
        </w:rPr>
      </w:pPr>
      <w:r w:rsidRPr="004A7CDB">
        <w:rPr>
          <w:rFonts w:ascii="Times New Roman" w:hAnsi="Times New Roman" w:cs="Times New Roman"/>
        </w:rPr>
        <w:t>Os bens serão recebidos p</w:t>
      </w:r>
      <w:r w:rsidR="00854C55" w:rsidRPr="004A7CDB">
        <w:rPr>
          <w:rFonts w:ascii="Times New Roman" w:hAnsi="Times New Roman" w:cs="Times New Roman"/>
        </w:rPr>
        <w:t>rovisoriamente no prazo de 05 (cinco</w:t>
      </w:r>
      <w:r w:rsidRPr="004A7CDB">
        <w:rPr>
          <w:rFonts w:ascii="Times New Roman" w:hAnsi="Times New Roman" w:cs="Times New Roman"/>
        </w:rPr>
        <w:t xml:space="preserve">) dias, </w:t>
      </w:r>
      <w:r w:rsidR="009036C5" w:rsidRPr="004A7CDB">
        <w:rPr>
          <w:rFonts w:ascii="Times New Roman" w:hAnsi="Times New Roman" w:cs="Times New Roman"/>
        </w:rPr>
        <w:t>pelo (</w:t>
      </w:r>
      <w:r w:rsidRPr="004A7CDB">
        <w:rPr>
          <w:rFonts w:ascii="Times New Roman" w:hAnsi="Times New Roman" w:cs="Times New Roman"/>
        </w:rPr>
        <w:t xml:space="preserve">a) responsável pelo acompanhamento e fiscalização do contrato, para efeito de posterior verificação de sua conformidade com as especificações constantes neste </w:t>
      </w:r>
      <w:r w:rsidR="008C1AF7" w:rsidRPr="004A7CDB">
        <w:rPr>
          <w:rFonts w:ascii="Times New Roman" w:hAnsi="Times New Roman" w:cs="Times New Roman"/>
        </w:rPr>
        <w:t>Termo de R</w:t>
      </w:r>
      <w:r w:rsidRPr="004A7CDB">
        <w:rPr>
          <w:rFonts w:ascii="Times New Roman" w:hAnsi="Times New Roman" w:cs="Times New Roman"/>
        </w:rPr>
        <w:t xml:space="preserve">eferência e na proposta. </w:t>
      </w:r>
    </w:p>
    <w:p w:rsidR="001E14AF" w:rsidRPr="004A7CDB" w:rsidRDefault="001E14AF" w:rsidP="004A7CDB">
      <w:pPr>
        <w:numPr>
          <w:ilvl w:val="1"/>
          <w:numId w:val="1"/>
        </w:numPr>
        <w:spacing w:before="120" w:after="120" w:line="360" w:lineRule="auto"/>
        <w:ind w:left="0" w:firstLine="567"/>
        <w:jc w:val="both"/>
        <w:rPr>
          <w:rFonts w:ascii="Times New Roman" w:hAnsi="Times New Roman" w:cs="Times New Roman"/>
        </w:rPr>
      </w:pPr>
      <w:r w:rsidRPr="004A7CDB">
        <w:rPr>
          <w:rFonts w:ascii="Times New Roman" w:hAnsi="Times New Roman" w:cs="Times New Roman"/>
        </w:rPr>
        <w:t>Os bens poderão ser rejeitados, no todo ou em parte, quando em desacordo com as especificações constantes neste Termo de Referência e na proposta, devendo ser substituídos no p</w:t>
      </w:r>
      <w:r w:rsidR="00854C55" w:rsidRPr="004A7CDB">
        <w:rPr>
          <w:rFonts w:ascii="Times New Roman" w:hAnsi="Times New Roman" w:cs="Times New Roman"/>
        </w:rPr>
        <w:t>razo de 15 (quinze</w:t>
      </w:r>
      <w:r w:rsidRPr="004A7CDB">
        <w:rPr>
          <w:rFonts w:ascii="Times New Roman" w:hAnsi="Times New Roman" w:cs="Times New Roman"/>
        </w:rPr>
        <w:t>) dias, a contar da notificação da contratada, às suas custas, sem prejuízo da aplicação das penalidades.</w:t>
      </w:r>
    </w:p>
    <w:p w:rsidR="001E14AF" w:rsidRPr="004A7CDB" w:rsidRDefault="001E14AF" w:rsidP="004A7CDB">
      <w:pPr>
        <w:numPr>
          <w:ilvl w:val="1"/>
          <w:numId w:val="1"/>
        </w:numPr>
        <w:spacing w:before="120" w:after="120" w:line="360" w:lineRule="auto"/>
        <w:ind w:left="0" w:firstLine="567"/>
        <w:jc w:val="both"/>
        <w:rPr>
          <w:rFonts w:ascii="Times New Roman" w:hAnsi="Times New Roman" w:cs="Times New Roman"/>
        </w:rPr>
      </w:pPr>
      <w:r w:rsidRPr="004A7CDB">
        <w:rPr>
          <w:rFonts w:ascii="Times New Roman" w:hAnsi="Times New Roman" w:cs="Times New Roman"/>
        </w:rPr>
        <w:lastRenderedPageBreak/>
        <w:t>Os bens serão recebidos de</w:t>
      </w:r>
      <w:r w:rsidR="00854C55" w:rsidRPr="004A7CDB">
        <w:rPr>
          <w:rFonts w:ascii="Times New Roman" w:hAnsi="Times New Roman" w:cs="Times New Roman"/>
        </w:rPr>
        <w:t>finitivamente no prazo de 15 (quinze</w:t>
      </w:r>
      <w:r w:rsidRPr="004A7CDB">
        <w:rPr>
          <w:rFonts w:ascii="Times New Roman" w:hAnsi="Times New Roman" w:cs="Times New Roman"/>
        </w:rPr>
        <w:t>) dias, contados do recebimento provisório, após a verificação da qualidade e quantidade do material e consequente aceitação mediante termo circunstanciado.</w:t>
      </w:r>
    </w:p>
    <w:p w:rsidR="001E14AF" w:rsidRDefault="001E14AF" w:rsidP="004A7CDB">
      <w:pPr>
        <w:numPr>
          <w:ilvl w:val="2"/>
          <w:numId w:val="1"/>
        </w:numPr>
        <w:spacing w:before="120" w:after="120" w:line="360" w:lineRule="auto"/>
        <w:ind w:left="0" w:firstLine="567"/>
        <w:jc w:val="both"/>
        <w:rPr>
          <w:rFonts w:ascii="Times New Roman" w:hAnsi="Times New Roman" w:cs="Times New Roman"/>
        </w:rPr>
      </w:pPr>
      <w:r w:rsidRPr="004A7CDB">
        <w:rPr>
          <w:rFonts w:ascii="Times New Roman" w:hAnsi="Times New Roman" w:cs="Times New Roman"/>
        </w:rPr>
        <w:t>Na hipótese de a verificação a que se refere o subitem anterior não ser procedida dentro do prazo fixado, reputar-se-á como realizada, consumando-se o recebimento definitivo no dia do esgotamento do prazo.</w:t>
      </w:r>
    </w:p>
    <w:p w:rsidR="001E14AF" w:rsidRPr="004A7CDB" w:rsidRDefault="001E14AF" w:rsidP="004A7CDB">
      <w:pPr>
        <w:numPr>
          <w:ilvl w:val="1"/>
          <w:numId w:val="1"/>
        </w:numPr>
        <w:spacing w:before="120" w:after="120" w:line="360" w:lineRule="auto"/>
        <w:ind w:left="0" w:firstLine="567"/>
        <w:jc w:val="both"/>
        <w:rPr>
          <w:rFonts w:ascii="Times New Roman" w:hAnsi="Times New Roman" w:cs="Times New Roman"/>
        </w:rPr>
      </w:pPr>
      <w:r w:rsidRPr="004A7CDB">
        <w:rPr>
          <w:rFonts w:ascii="Times New Roman" w:hAnsi="Times New Roman" w:cs="Times New Roman"/>
        </w:rPr>
        <w:t>O recebimento provisório ou definitivo do objeto não exclui a responsabilidade da contratada pelos prejuízos resultantes da incorreta execução do contrato.</w:t>
      </w:r>
    </w:p>
    <w:p w:rsidR="00E35957" w:rsidRPr="00EC6A11" w:rsidRDefault="00E35957" w:rsidP="00E65268">
      <w:pPr>
        <w:spacing w:line="360" w:lineRule="auto"/>
        <w:ind w:left="567" w:right="-15" w:firstLine="567"/>
        <w:jc w:val="both"/>
        <w:rPr>
          <w:rFonts w:ascii="Times New Roman" w:hAnsi="Times New Roman" w:cs="Times New Roman"/>
          <w:color w:val="000000"/>
        </w:rPr>
      </w:pPr>
    </w:p>
    <w:p w:rsidR="001E14AF" w:rsidRPr="00EC6A11" w:rsidRDefault="001E14AF" w:rsidP="004A7CDB">
      <w:pPr>
        <w:numPr>
          <w:ilvl w:val="0"/>
          <w:numId w:val="1"/>
        </w:numPr>
        <w:spacing w:after="120" w:line="360" w:lineRule="auto"/>
        <w:ind w:left="0" w:right="-15" w:firstLine="567"/>
        <w:jc w:val="both"/>
        <w:rPr>
          <w:rFonts w:ascii="Times New Roman" w:hAnsi="Times New Roman" w:cs="Times New Roman"/>
          <w:b/>
          <w:color w:val="000000"/>
        </w:rPr>
      </w:pPr>
      <w:r w:rsidRPr="004A7CDB">
        <w:rPr>
          <w:rFonts w:ascii="Times New Roman" w:hAnsi="Times New Roman" w:cs="Times New Roman"/>
          <w:b/>
          <w:color w:val="000000"/>
        </w:rPr>
        <w:t>DAS OBRIGAÇÕES DA CONTRATANTE</w:t>
      </w:r>
    </w:p>
    <w:p w:rsidR="001E14AF" w:rsidRPr="004A7CDB" w:rsidRDefault="001E14AF" w:rsidP="004A7CDB">
      <w:pPr>
        <w:numPr>
          <w:ilvl w:val="1"/>
          <w:numId w:val="1"/>
        </w:numPr>
        <w:spacing w:before="120" w:after="120" w:line="360" w:lineRule="auto"/>
        <w:ind w:left="0" w:firstLine="567"/>
        <w:jc w:val="both"/>
        <w:rPr>
          <w:rFonts w:ascii="Times New Roman" w:hAnsi="Times New Roman" w:cs="Times New Roman"/>
          <w:b/>
        </w:rPr>
      </w:pPr>
      <w:r w:rsidRPr="004A7CDB">
        <w:rPr>
          <w:rFonts w:ascii="Times New Roman" w:hAnsi="Times New Roman" w:cs="Times New Roman"/>
          <w:b/>
        </w:rPr>
        <w:t>São obrigações da C</w:t>
      </w:r>
      <w:r w:rsidR="00812ACB" w:rsidRPr="004A7CDB">
        <w:rPr>
          <w:rFonts w:ascii="Times New Roman" w:hAnsi="Times New Roman" w:cs="Times New Roman"/>
          <w:b/>
        </w:rPr>
        <w:t>ontratante</w:t>
      </w:r>
      <w:r w:rsidRPr="004A7CDB">
        <w:rPr>
          <w:rFonts w:ascii="Times New Roman" w:hAnsi="Times New Roman" w:cs="Times New Roman"/>
          <w:b/>
        </w:rPr>
        <w:t>:</w:t>
      </w:r>
    </w:p>
    <w:p w:rsidR="001E14AF" w:rsidRPr="004A7CDB"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receber</w:t>
      </w:r>
      <w:proofErr w:type="gramEnd"/>
      <w:r w:rsidRPr="00EC6A11">
        <w:rPr>
          <w:rFonts w:ascii="Times New Roman" w:hAnsi="Times New Roman" w:cs="Times New Roman"/>
        </w:rPr>
        <w:t xml:space="preserve"> o objeto no prazo e condições estabelecidas no Edital e seus anexos;</w:t>
      </w:r>
    </w:p>
    <w:p w:rsidR="001E14AF" w:rsidRPr="004A7CDB" w:rsidRDefault="008C1AF7"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v</w:t>
      </w:r>
      <w:r w:rsidR="001E14AF" w:rsidRPr="00EC6A11">
        <w:rPr>
          <w:rFonts w:ascii="Times New Roman" w:hAnsi="Times New Roman" w:cs="Times New Roman"/>
        </w:rPr>
        <w:t>erificar</w:t>
      </w:r>
      <w:proofErr w:type="gramEnd"/>
      <w:r w:rsidR="001E14AF" w:rsidRPr="00EC6A11">
        <w:rPr>
          <w:rFonts w:ascii="Times New Roman" w:hAnsi="Times New Roman" w:cs="Times New Roman"/>
        </w:rPr>
        <w:t xml:space="preserve"> minuciosamente, no prazo fixado, a conformidade dos bens recebidos provisoriamente com as especificações constantes do Edital e da proposta, para fins de aceitação e recebimento definitivo;</w:t>
      </w:r>
    </w:p>
    <w:p w:rsidR="001E14AF" w:rsidRPr="004A7CDB"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comunicar</w:t>
      </w:r>
      <w:proofErr w:type="gramEnd"/>
      <w:r w:rsidRPr="00EC6A11">
        <w:rPr>
          <w:rFonts w:ascii="Times New Roman" w:hAnsi="Times New Roman" w:cs="Times New Roman"/>
        </w:rPr>
        <w:t xml:space="preserve"> à </w:t>
      </w:r>
      <w:r w:rsidR="006D3F97" w:rsidRPr="00EC6A11">
        <w:rPr>
          <w:rFonts w:ascii="Times New Roman" w:hAnsi="Times New Roman" w:cs="Times New Roman"/>
        </w:rPr>
        <w:t>Contratada</w:t>
      </w:r>
      <w:r w:rsidRPr="00EC6A11">
        <w:rPr>
          <w:rFonts w:ascii="Times New Roman" w:hAnsi="Times New Roman" w:cs="Times New Roman"/>
        </w:rPr>
        <w:t>, por escrito, sobre imperfeições, falhas ou irregularidades verificadas no objeto fornecido, para que seja substituído, reparado ou corrigido;</w:t>
      </w:r>
    </w:p>
    <w:p w:rsidR="001E14AF" w:rsidRPr="004A7CDB" w:rsidRDefault="006D3F97"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a</w:t>
      </w:r>
      <w:r w:rsidR="001E14AF" w:rsidRPr="00EC6A11">
        <w:rPr>
          <w:rFonts w:ascii="Times New Roman" w:hAnsi="Times New Roman" w:cs="Times New Roman"/>
        </w:rPr>
        <w:t>companhar</w:t>
      </w:r>
      <w:proofErr w:type="gramEnd"/>
      <w:r w:rsidR="001E14AF" w:rsidRPr="00EC6A11">
        <w:rPr>
          <w:rFonts w:ascii="Times New Roman" w:hAnsi="Times New Roman" w:cs="Times New Roman"/>
        </w:rPr>
        <w:t xml:space="preserve"> e fiscalizar o cumprimento das obrigações da Contratada, através de </w:t>
      </w:r>
      <w:r w:rsidRPr="00EC6A11">
        <w:rPr>
          <w:rFonts w:ascii="Times New Roman" w:hAnsi="Times New Roman" w:cs="Times New Roman"/>
        </w:rPr>
        <w:t>comissão/</w:t>
      </w:r>
      <w:r w:rsidR="001E14AF" w:rsidRPr="00EC6A11">
        <w:rPr>
          <w:rFonts w:ascii="Times New Roman" w:hAnsi="Times New Roman" w:cs="Times New Roman"/>
        </w:rPr>
        <w:t>servidor especialmente designado;</w:t>
      </w:r>
    </w:p>
    <w:p w:rsidR="001E14AF"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efetuar</w:t>
      </w:r>
      <w:proofErr w:type="gramEnd"/>
      <w:r w:rsidRPr="00EC6A11">
        <w:rPr>
          <w:rFonts w:ascii="Times New Roman" w:hAnsi="Times New Roman" w:cs="Times New Roman"/>
        </w:rPr>
        <w:t xml:space="preserve"> o pagamento à C</w:t>
      </w:r>
      <w:r w:rsidR="006D3F97" w:rsidRPr="00EC6A11">
        <w:rPr>
          <w:rFonts w:ascii="Times New Roman" w:hAnsi="Times New Roman" w:cs="Times New Roman"/>
        </w:rPr>
        <w:t>ontratada</w:t>
      </w:r>
      <w:r w:rsidRPr="004A7CDB">
        <w:rPr>
          <w:rFonts w:ascii="Times New Roman" w:hAnsi="Times New Roman" w:cs="Times New Roman"/>
        </w:rPr>
        <w:t xml:space="preserve"> </w:t>
      </w:r>
      <w:r w:rsidRPr="00EC6A11">
        <w:rPr>
          <w:rFonts w:ascii="Times New Roman" w:hAnsi="Times New Roman" w:cs="Times New Roman"/>
        </w:rPr>
        <w:t>no valor correspondente ao fornecimento do objeto, no prazo e forma estabelecidos n</w:t>
      </w:r>
      <w:r w:rsidR="006D3F97" w:rsidRPr="00EC6A11">
        <w:rPr>
          <w:rFonts w:ascii="Times New Roman" w:hAnsi="Times New Roman" w:cs="Times New Roman"/>
        </w:rPr>
        <w:t>o</w:t>
      </w:r>
      <w:r w:rsidRPr="00EC6A11">
        <w:rPr>
          <w:rFonts w:ascii="Times New Roman" w:hAnsi="Times New Roman" w:cs="Times New Roman"/>
        </w:rPr>
        <w:t xml:space="preserve"> </w:t>
      </w:r>
      <w:r w:rsidR="006D3F97" w:rsidRPr="00EC6A11">
        <w:rPr>
          <w:rFonts w:ascii="Times New Roman" w:hAnsi="Times New Roman" w:cs="Times New Roman"/>
        </w:rPr>
        <w:t>Edital e seus anexos;</w:t>
      </w:r>
    </w:p>
    <w:p w:rsidR="004A7CDB" w:rsidRPr="004A7CDB" w:rsidRDefault="004A7CDB" w:rsidP="00D81655">
      <w:pPr>
        <w:spacing w:line="360" w:lineRule="auto"/>
        <w:ind w:left="567"/>
        <w:jc w:val="both"/>
        <w:rPr>
          <w:rFonts w:ascii="Times New Roman" w:hAnsi="Times New Roman" w:cs="Times New Roman"/>
        </w:rPr>
      </w:pPr>
    </w:p>
    <w:p w:rsidR="001E14AF" w:rsidRPr="004A7CDB" w:rsidRDefault="00812ACB" w:rsidP="004A7CDB">
      <w:pPr>
        <w:numPr>
          <w:ilvl w:val="1"/>
          <w:numId w:val="1"/>
        </w:numPr>
        <w:spacing w:before="120" w:after="120" w:line="360" w:lineRule="auto"/>
        <w:ind w:left="0" w:firstLine="567"/>
        <w:jc w:val="both"/>
        <w:rPr>
          <w:rFonts w:ascii="Times New Roman" w:hAnsi="Times New Roman" w:cs="Times New Roman"/>
        </w:rPr>
      </w:pPr>
      <w:r w:rsidRPr="004A7CDB">
        <w:rPr>
          <w:rFonts w:ascii="Times New Roman" w:hAnsi="Times New Roman" w:cs="Times New Roman"/>
        </w:rPr>
        <w:t xml:space="preserve">A Administração </w:t>
      </w:r>
      <w:r w:rsidR="001E14AF" w:rsidRPr="004A7CDB">
        <w:rPr>
          <w:rFonts w:ascii="Times New Roman" w:hAnsi="Times New Roman" w:cs="Times New Roman"/>
        </w:rPr>
        <w:t>não responderá por quaisquer compromissos assumidos pela C</w:t>
      </w:r>
      <w:r w:rsidRPr="004A7CDB">
        <w:rPr>
          <w:rFonts w:ascii="Times New Roman" w:hAnsi="Times New Roman" w:cs="Times New Roman"/>
        </w:rPr>
        <w:t>ontratada</w:t>
      </w:r>
      <w:r w:rsidR="001E14AF" w:rsidRPr="004A7CDB">
        <w:rPr>
          <w:rFonts w:ascii="Times New Roman" w:hAnsi="Times New Roman" w:cs="Times New Roman"/>
        </w:rPr>
        <w:t xml:space="preserve"> com terceiros, ainda que vinculados à execução do presente Termo de Contrato, bem como por qualquer dano causado a terceiros em decorrência de ato da C</w:t>
      </w:r>
      <w:r w:rsidRPr="004A7CDB">
        <w:rPr>
          <w:rFonts w:ascii="Times New Roman" w:hAnsi="Times New Roman" w:cs="Times New Roman"/>
        </w:rPr>
        <w:t>ontratada</w:t>
      </w:r>
      <w:r w:rsidR="001E14AF" w:rsidRPr="004A7CDB">
        <w:rPr>
          <w:rFonts w:ascii="Times New Roman" w:hAnsi="Times New Roman" w:cs="Times New Roman"/>
        </w:rPr>
        <w:t>, de seus empregados, prepostos ou subordinados.</w:t>
      </w:r>
    </w:p>
    <w:p w:rsidR="003C09A0" w:rsidRPr="00E65268" w:rsidRDefault="00602426" w:rsidP="00E65268">
      <w:pPr>
        <w:numPr>
          <w:ilvl w:val="1"/>
          <w:numId w:val="1"/>
        </w:numPr>
        <w:spacing w:before="120" w:after="120" w:line="360" w:lineRule="auto"/>
        <w:ind w:left="0" w:right="-15" w:firstLine="567"/>
        <w:jc w:val="both"/>
        <w:rPr>
          <w:rFonts w:ascii="Times New Roman" w:hAnsi="Times New Roman" w:cs="Times New Roman"/>
          <w:b/>
          <w:color w:val="000000"/>
        </w:rPr>
      </w:pPr>
      <w:r w:rsidRPr="00E65268">
        <w:rPr>
          <w:rFonts w:ascii="Times New Roman" w:hAnsi="Times New Roman" w:cs="Times New Roman"/>
        </w:rPr>
        <w:lastRenderedPageBreak/>
        <w:t>A Administração realizará pesquisa de preços periodicamente, em prazo não superior a 180 (cento e oitenta) dias, a fim de verificar a vantajosidade dos preços registrados em Ata.</w:t>
      </w:r>
    </w:p>
    <w:p w:rsidR="00E65268" w:rsidRPr="00E65268" w:rsidRDefault="00E65268" w:rsidP="00D81655">
      <w:pPr>
        <w:spacing w:line="360" w:lineRule="auto"/>
        <w:ind w:left="927" w:right="-15"/>
        <w:jc w:val="both"/>
        <w:rPr>
          <w:rFonts w:ascii="Times New Roman" w:hAnsi="Times New Roman" w:cs="Times New Roman"/>
          <w:b/>
          <w:color w:val="000000"/>
        </w:rPr>
      </w:pPr>
    </w:p>
    <w:p w:rsidR="001E14AF" w:rsidRPr="00EC6A11" w:rsidRDefault="001E14AF" w:rsidP="004A7CDB">
      <w:pPr>
        <w:numPr>
          <w:ilvl w:val="0"/>
          <w:numId w:val="1"/>
        </w:numPr>
        <w:spacing w:after="120" w:line="360" w:lineRule="auto"/>
        <w:ind w:left="0" w:right="-15" w:firstLine="567"/>
        <w:jc w:val="both"/>
        <w:rPr>
          <w:rFonts w:ascii="Times New Roman" w:hAnsi="Times New Roman" w:cs="Times New Roman"/>
          <w:b/>
          <w:color w:val="000000"/>
        </w:rPr>
      </w:pPr>
      <w:r w:rsidRPr="004A7CDB">
        <w:rPr>
          <w:rFonts w:ascii="Times New Roman" w:hAnsi="Times New Roman" w:cs="Times New Roman"/>
          <w:b/>
          <w:color w:val="000000"/>
        </w:rPr>
        <w:t>OBRIGAÇÕES DA CONTRATADA</w:t>
      </w:r>
    </w:p>
    <w:p w:rsidR="001E14AF" w:rsidRPr="004A7CDB" w:rsidRDefault="001E14AF" w:rsidP="004A7CDB">
      <w:pPr>
        <w:numPr>
          <w:ilvl w:val="1"/>
          <w:numId w:val="1"/>
        </w:numPr>
        <w:spacing w:before="120" w:after="120" w:line="360" w:lineRule="auto"/>
        <w:ind w:left="0" w:firstLine="567"/>
        <w:jc w:val="both"/>
        <w:rPr>
          <w:rFonts w:ascii="Times New Roman" w:hAnsi="Times New Roman" w:cs="Times New Roman"/>
        </w:rPr>
      </w:pPr>
      <w:r w:rsidRPr="00EC6A11">
        <w:rPr>
          <w:rFonts w:ascii="Times New Roman" w:hAnsi="Times New Roman" w:cs="Times New Roman"/>
        </w:rPr>
        <w:t>A C</w:t>
      </w:r>
      <w:r w:rsidR="00812ACB" w:rsidRPr="00EC6A11">
        <w:rPr>
          <w:rFonts w:ascii="Times New Roman" w:hAnsi="Times New Roman" w:cs="Times New Roman"/>
        </w:rPr>
        <w:t xml:space="preserve">ontratada </w:t>
      </w:r>
      <w:r w:rsidRPr="00EC6A11">
        <w:rPr>
          <w:rFonts w:ascii="Times New Roman" w:hAnsi="Times New Roman" w:cs="Times New Roman"/>
        </w:rPr>
        <w:t>deve cumprir todas as obrigações constantes no Edital, seus anexos e sua proposta, assumindo como exclusivamente seus os riscos e as despesas decorrentes da boa e perfeita execução do objeto e, ainda:</w:t>
      </w:r>
    </w:p>
    <w:p w:rsidR="001E14AF" w:rsidRPr="004A7CDB"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efetuar</w:t>
      </w:r>
      <w:proofErr w:type="gramEnd"/>
      <w:r w:rsidRPr="00EC6A11">
        <w:rPr>
          <w:rFonts w:ascii="Times New Roman" w:hAnsi="Times New Roman" w:cs="Times New Roman"/>
        </w:rPr>
        <w:t xml:space="preserve"> a entrega do objeto em perfeitas condições, conforme especificações, prazo e local constantes no Edital e seus anexos, acompanhado da respectiva nota fiscal, na qual constarão as indicações referente</w:t>
      </w:r>
      <w:r w:rsidRPr="009036C5">
        <w:rPr>
          <w:rFonts w:ascii="Times New Roman" w:hAnsi="Times New Roman" w:cs="Times New Roman"/>
        </w:rPr>
        <w:t>s a: marca, fabricante, modelo, procedência e prazo de garantia ou validade;</w:t>
      </w:r>
    </w:p>
    <w:p w:rsidR="001E14AF" w:rsidRPr="00EC6A11"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responsabilizar</w:t>
      </w:r>
      <w:proofErr w:type="gramEnd"/>
      <w:r w:rsidRPr="00EC6A11">
        <w:rPr>
          <w:rFonts w:ascii="Times New Roman" w:hAnsi="Times New Roman" w:cs="Times New Roman"/>
        </w:rPr>
        <w:t>-se pelos vícios e danos decorrentes do objeto, de acordo com os artigos 12, 13</w:t>
      </w:r>
      <w:r w:rsidR="006E0448" w:rsidRPr="00EC6A11">
        <w:rPr>
          <w:rFonts w:ascii="Times New Roman" w:hAnsi="Times New Roman" w:cs="Times New Roman"/>
        </w:rPr>
        <w:t xml:space="preserve"> e</w:t>
      </w:r>
      <w:r w:rsidRPr="00EC6A11">
        <w:rPr>
          <w:rFonts w:ascii="Times New Roman" w:hAnsi="Times New Roman" w:cs="Times New Roman"/>
        </w:rPr>
        <w:t xml:space="preserve"> 1</w:t>
      </w:r>
      <w:r w:rsidR="006E0448" w:rsidRPr="00EC6A11">
        <w:rPr>
          <w:rFonts w:ascii="Times New Roman" w:hAnsi="Times New Roman" w:cs="Times New Roman"/>
        </w:rPr>
        <w:t>7</w:t>
      </w:r>
      <w:r w:rsidRPr="00EC6A11">
        <w:rPr>
          <w:rFonts w:ascii="Times New Roman" w:hAnsi="Times New Roman" w:cs="Times New Roman"/>
        </w:rPr>
        <w:t xml:space="preserve"> a 27, do Código de Defesa do Consumidor (Lei nº 8.078, de 1990);</w:t>
      </w:r>
    </w:p>
    <w:p w:rsidR="001E14AF" w:rsidRPr="00EC6A11"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substituir</w:t>
      </w:r>
      <w:proofErr w:type="gramEnd"/>
      <w:r w:rsidRPr="00EC6A11">
        <w:rPr>
          <w:rFonts w:ascii="Times New Roman" w:hAnsi="Times New Roman" w:cs="Times New Roman"/>
        </w:rPr>
        <w:t>, reparar ou corrigir, às suas expensas, no prazo fixado neste Termo de Referência, o objeto com avarias ou defeitos;</w:t>
      </w:r>
    </w:p>
    <w:p w:rsidR="001E14AF" w:rsidRPr="00EC6A11"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comunicar</w:t>
      </w:r>
      <w:proofErr w:type="gramEnd"/>
      <w:r w:rsidRPr="00EC6A11">
        <w:rPr>
          <w:rFonts w:ascii="Times New Roman" w:hAnsi="Times New Roman" w:cs="Times New Roman"/>
        </w:rPr>
        <w:t xml:space="preserve"> à C</w:t>
      </w:r>
      <w:r w:rsidR="00812ACB" w:rsidRPr="00EC6A11">
        <w:rPr>
          <w:rFonts w:ascii="Times New Roman" w:hAnsi="Times New Roman" w:cs="Times New Roman"/>
        </w:rPr>
        <w:t>ontratante</w:t>
      </w:r>
      <w:r w:rsidRPr="00EC6A11">
        <w:rPr>
          <w:rFonts w:ascii="Times New Roman" w:hAnsi="Times New Roman" w:cs="Times New Roman"/>
        </w:rPr>
        <w:t>, no prazo máximo de 24 (vinte e quatro) horas que antecede a data da entrega, os motivos que impossibilitem o cumprimento do prazo previsto, com a devida comprovação;</w:t>
      </w:r>
    </w:p>
    <w:p w:rsidR="001E14AF" w:rsidRPr="00EC6A11"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manter</w:t>
      </w:r>
      <w:proofErr w:type="gramEnd"/>
      <w:r w:rsidRPr="00EC6A11">
        <w:rPr>
          <w:rFonts w:ascii="Times New Roman" w:hAnsi="Times New Roman" w:cs="Times New Roman"/>
        </w:rPr>
        <w:t>, durante toda a execução do contrato, em compatibilidade com as obrigações assumidas, todas as condições de habilitação e qualificação exigidas na licitação;</w:t>
      </w:r>
    </w:p>
    <w:p w:rsidR="001E14AF" w:rsidRPr="00EC6A11"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indicar</w:t>
      </w:r>
      <w:proofErr w:type="gramEnd"/>
      <w:r w:rsidRPr="00EC6A11">
        <w:rPr>
          <w:rFonts w:ascii="Times New Roman" w:hAnsi="Times New Roman" w:cs="Times New Roman"/>
        </w:rPr>
        <w:t xml:space="preserve"> preposto para representá-la durante a execução do contrato.</w:t>
      </w:r>
    </w:p>
    <w:p w:rsidR="00DB11A0" w:rsidRPr="00EC6A11" w:rsidRDefault="00DB11A0" w:rsidP="003C09A0">
      <w:pPr>
        <w:spacing w:line="360" w:lineRule="auto"/>
        <w:ind w:left="360" w:right="-15" w:firstLine="567"/>
        <w:jc w:val="both"/>
        <w:rPr>
          <w:rFonts w:ascii="Times New Roman" w:hAnsi="Times New Roman" w:cs="Times New Roman"/>
          <w:b/>
          <w:color w:val="000000"/>
        </w:rPr>
      </w:pPr>
    </w:p>
    <w:p w:rsidR="001E14AF" w:rsidRPr="00EC6A11" w:rsidRDefault="001E14AF" w:rsidP="004A7CDB">
      <w:pPr>
        <w:numPr>
          <w:ilvl w:val="0"/>
          <w:numId w:val="1"/>
        </w:numPr>
        <w:spacing w:after="120" w:line="360" w:lineRule="auto"/>
        <w:ind w:left="0" w:right="-15" w:firstLine="567"/>
        <w:jc w:val="both"/>
        <w:rPr>
          <w:rFonts w:ascii="Times New Roman" w:hAnsi="Times New Roman" w:cs="Times New Roman"/>
          <w:b/>
          <w:color w:val="000000"/>
        </w:rPr>
      </w:pPr>
      <w:r w:rsidRPr="00EC6A11">
        <w:rPr>
          <w:rFonts w:ascii="Times New Roman" w:hAnsi="Times New Roman" w:cs="Times New Roman"/>
          <w:b/>
          <w:color w:val="000000"/>
        </w:rPr>
        <w:t>DA SUBCONTRATAÇÃO</w:t>
      </w:r>
    </w:p>
    <w:p w:rsidR="001E14AF" w:rsidRPr="009036C5" w:rsidRDefault="001E14AF" w:rsidP="004A7CDB">
      <w:pPr>
        <w:numPr>
          <w:ilvl w:val="1"/>
          <w:numId w:val="1"/>
        </w:numPr>
        <w:spacing w:before="120" w:after="120" w:line="360" w:lineRule="auto"/>
        <w:ind w:left="0" w:firstLine="567"/>
        <w:jc w:val="both"/>
        <w:rPr>
          <w:rFonts w:ascii="Times New Roman" w:hAnsi="Times New Roman" w:cs="Times New Roman"/>
        </w:rPr>
      </w:pPr>
      <w:r w:rsidRPr="009036C5">
        <w:rPr>
          <w:rFonts w:ascii="Times New Roman" w:hAnsi="Times New Roman" w:cs="Times New Roman"/>
        </w:rPr>
        <w:t>Não será admitida a subcontratação do objeto licitatório.</w:t>
      </w:r>
    </w:p>
    <w:p w:rsidR="00470D04" w:rsidRPr="00EC6A11" w:rsidRDefault="00470D04" w:rsidP="003C09A0">
      <w:pPr>
        <w:spacing w:line="360" w:lineRule="auto"/>
        <w:ind w:left="425" w:firstLine="567"/>
        <w:jc w:val="both"/>
        <w:rPr>
          <w:rFonts w:ascii="Times New Roman" w:hAnsi="Times New Roman" w:cs="Times New Roman"/>
          <w:color w:val="000000"/>
          <w:lang w:eastAsia="en-US"/>
        </w:rPr>
      </w:pPr>
    </w:p>
    <w:p w:rsidR="00DE56FD" w:rsidRPr="00EC6A11" w:rsidRDefault="00DE56FD" w:rsidP="004A7CDB">
      <w:pPr>
        <w:numPr>
          <w:ilvl w:val="0"/>
          <w:numId w:val="1"/>
        </w:numPr>
        <w:spacing w:after="120" w:line="360" w:lineRule="auto"/>
        <w:ind w:left="0" w:right="-15" w:firstLine="567"/>
        <w:jc w:val="both"/>
        <w:rPr>
          <w:rFonts w:ascii="Times New Roman" w:hAnsi="Times New Roman" w:cs="Times New Roman"/>
          <w:b/>
          <w:color w:val="000000"/>
        </w:rPr>
      </w:pPr>
      <w:r w:rsidRPr="00EC6A11">
        <w:rPr>
          <w:rFonts w:ascii="Times New Roman" w:hAnsi="Times New Roman" w:cs="Times New Roman"/>
          <w:b/>
          <w:color w:val="000000"/>
        </w:rPr>
        <w:t>ALTERAÇÃO SUBJETIVA</w:t>
      </w:r>
    </w:p>
    <w:p w:rsidR="00862733" w:rsidRPr="00EC6A11" w:rsidRDefault="00862733" w:rsidP="004A7CDB">
      <w:pPr>
        <w:numPr>
          <w:ilvl w:val="1"/>
          <w:numId w:val="1"/>
        </w:numPr>
        <w:spacing w:before="120" w:after="120" w:line="360" w:lineRule="auto"/>
        <w:ind w:left="0" w:firstLine="567"/>
        <w:jc w:val="both"/>
        <w:rPr>
          <w:rFonts w:ascii="Times New Roman" w:hAnsi="Times New Roman" w:cs="Times New Roman"/>
        </w:rPr>
      </w:pPr>
      <w:r w:rsidRPr="00EC6A11">
        <w:rPr>
          <w:rFonts w:ascii="Times New Roman" w:hAnsi="Times New Roman" w:cs="Times New Roman"/>
        </w:rPr>
        <w:lastRenderedPageBreak/>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470D04" w:rsidRPr="00EC6A11" w:rsidRDefault="00470D04" w:rsidP="003C09A0">
      <w:pPr>
        <w:spacing w:line="360" w:lineRule="auto"/>
        <w:ind w:left="425" w:firstLine="567"/>
        <w:jc w:val="both"/>
        <w:rPr>
          <w:rFonts w:ascii="Times New Roman" w:hAnsi="Times New Roman" w:cs="Times New Roman"/>
          <w:lang w:eastAsia="en-US"/>
        </w:rPr>
      </w:pPr>
    </w:p>
    <w:p w:rsidR="001E14AF" w:rsidRPr="00EC6A11" w:rsidRDefault="001E14AF" w:rsidP="004A7CDB">
      <w:pPr>
        <w:numPr>
          <w:ilvl w:val="0"/>
          <w:numId w:val="1"/>
        </w:numPr>
        <w:spacing w:after="120" w:line="360" w:lineRule="auto"/>
        <w:ind w:left="0" w:right="-15" w:firstLine="567"/>
        <w:jc w:val="both"/>
        <w:rPr>
          <w:rFonts w:ascii="Times New Roman" w:hAnsi="Times New Roman" w:cs="Times New Roman"/>
          <w:b/>
          <w:color w:val="000000"/>
        </w:rPr>
      </w:pPr>
      <w:r w:rsidRPr="00EC6A11">
        <w:rPr>
          <w:rFonts w:ascii="Times New Roman" w:hAnsi="Times New Roman" w:cs="Times New Roman"/>
          <w:b/>
          <w:color w:val="000000"/>
        </w:rPr>
        <w:t>CONTROLE DA EXECUÇÃO</w:t>
      </w:r>
    </w:p>
    <w:p w:rsidR="009A1099" w:rsidRPr="004A7CDB" w:rsidRDefault="009A1099" w:rsidP="004A7CDB">
      <w:pPr>
        <w:numPr>
          <w:ilvl w:val="1"/>
          <w:numId w:val="1"/>
        </w:numPr>
        <w:spacing w:before="120" w:after="120" w:line="360" w:lineRule="auto"/>
        <w:ind w:left="0" w:firstLine="567"/>
        <w:jc w:val="both"/>
        <w:rPr>
          <w:rFonts w:ascii="Times New Roman" w:hAnsi="Times New Roman" w:cs="Times New Roman"/>
        </w:rPr>
      </w:pPr>
      <w:r w:rsidRPr="004A7CDB">
        <w:rPr>
          <w:rFonts w:ascii="Times New Roman" w:hAnsi="Times New Roman" w:cs="Times New Roman"/>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9A1099" w:rsidRDefault="009A1099" w:rsidP="004A7CDB">
      <w:pPr>
        <w:numPr>
          <w:ilvl w:val="2"/>
          <w:numId w:val="1"/>
        </w:numPr>
        <w:spacing w:before="120" w:after="120" w:line="360" w:lineRule="auto"/>
        <w:ind w:left="0" w:firstLine="567"/>
        <w:jc w:val="both"/>
        <w:rPr>
          <w:rFonts w:ascii="Times New Roman" w:hAnsi="Times New Roman" w:cs="Times New Roman"/>
        </w:rPr>
      </w:pPr>
      <w:r w:rsidRPr="004A7CDB">
        <w:rPr>
          <w:rFonts w:ascii="Times New Roman" w:hAnsi="Times New Roman" w:cs="Times New Roman"/>
        </w:rPr>
        <w:t>O recebimento de material de valor superior a R$ 80.000,00 (oitenta mil reais) será confiado a uma comissão de, no mínimo, 3 (três) membros, designados pela autoridade competente.</w:t>
      </w:r>
    </w:p>
    <w:p w:rsidR="004A7CDB" w:rsidRPr="004A7CDB" w:rsidRDefault="004A7CDB" w:rsidP="003C09A0">
      <w:pPr>
        <w:spacing w:line="360" w:lineRule="auto"/>
        <w:ind w:left="567"/>
        <w:jc w:val="both"/>
        <w:rPr>
          <w:rFonts w:ascii="Times New Roman" w:hAnsi="Times New Roman" w:cs="Times New Roman"/>
        </w:rPr>
      </w:pPr>
    </w:p>
    <w:p w:rsidR="001E14AF" w:rsidRDefault="001E14AF" w:rsidP="004A7CDB">
      <w:pPr>
        <w:numPr>
          <w:ilvl w:val="1"/>
          <w:numId w:val="1"/>
        </w:numPr>
        <w:spacing w:before="120" w:after="120" w:line="360" w:lineRule="auto"/>
        <w:ind w:left="0" w:firstLine="567"/>
        <w:jc w:val="both"/>
        <w:rPr>
          <w:rFonts w:ascii="Times New Roman" w:hAnsi="Times New Roman" w:cs="Times New Roman"/>
        </w:rPr>
      </w:pPr>
      <w:r w:rsidRPr="004A7CDB">
        <w:rPr>
          <w:rFonts w:ascii="Times New Roman" w:hAnsi="Times New Roman" w:cs="Times New Roman"/>
        </w:rPr>
        <w:t xml:space="preserve">A fiscalização de que trata este item não exclui nem reduz a responsabilidade da </w:t>
      </w:r>
      <w:r w:rsidR="009A1099" w:rsidRPr="004A7CDB">
        <w:rPr>
          <w:rFonts w:ascii="Times New Roman" w:hAnsi="Times New Roman" w:cs="Times New Roman"/>
        </w:rPr>
        <w:t>Contratada</w:t>
      </w:r>
      <w:r w:rsidRPr="004A7CDB">
        <w:rPr>
          <w:rFonts w:ascii="Times New Roman" w:hAnsi="Times New Roman" w:cs="Times New Roman"/>
        </w:rPr>
        <w:t>, inclusive perante terceiros, por qualquer irregularidade, ainda que resultante de imperfeições técnicas</w:t>
      </w:r>
      <w:r w:rsidR="009A1099" w:rsidRPr="004A7CDB">
        <w:rPr>
          <w:rFonts w:ascii="Times New Roman" w:hAnsi="Times New Roman" w:cs="Times New Roman"/>
        </w:rPr>
        <w:t xml:space="preserve"> ou vícios redibitórios, </w:t>
      </w:r>
      <w:r w:rsidRPr="004A7CDB">
        <w:rPr>
          <w:rFonts w:ascii="Times New Roman" w:hAnsi="Times New Roman" w:cs="Times New Roman"/>
        </w:rPr>
        <w:t xml:space="preserve">e, na ocorrência desta, não implica em </w:t>
      </w:r>
      <w:proofErr w:type="spellStart"/>
      <w:r w:rsidRPr="004A7CDB">
        <w:rPr>
          <w:rFonts w:ascii="Times New Roman" w:hAnsi="Times New Roman" w:cs="Times New Roman"/>
        </w:rPr>
        <w:t>co-responsabilidade</w:t>
      </w:r>
      <w:proofErr w:type="spellEnd"/>
      <w:r w:rsidRPr="004A7CDB">
        <w:rPr>
          <w:rFonts w:ascii="Times New Roman" w:hAnsi="Times New Roman" w:cs="Times New Roman"/>
        </w:rPr>
        <w:t xml:space="preserve"> da Administração ou de seus agentes e prepostos, de conformidade com o art. 70 da Lei nº 8.666, de 1993.</w:t>
      </w:r>
    </w:p>
    <w:p w:rsidR="0012399C" w:rsidRPr="004A7CDB" w:rsidRDefault="0012399C" w:rsidP="0012399C">
      <w:pPr>
        <w:spacing w:before="120" w:after="120" w:line="360" w:lineRule="auto"/>
        <w:ind w:left="567"/>
        <w:jc w:val="both"/>
        <w:rPr>
          <w:rFonts w:ascii="Times New Roman" w:hAnsi="Times New Roman" w:cs="Times New Roman"/>
        </w:rPr>
      </w:pPr>
    </w:p>
    <w:p w:rsidR="001E14AF" w:rsidRDefault="001E14AF" w:rsidP="004A7CDB">
      <w:pPr>
        <w:numPr>
          <w:ilvl w:val="1"/>
          <w:numId w:val="1"/>
        </w:numPr>
        <w:spacing w:before="120" w:after="120" w:line="360" w:lineRule="auto"/>
        <w:ind w:left="0" w:firstLine="567"/>
        <w:jc w:val="both"/>
        <w:rPr>
          <w:rFonts w:ascii="Times New Roman" w:hAnsi="Times New Roman" w:cs="Times New Roman"/>
        </w:rPr>
      </w:pPr>
      <w:r w:rsidRPr="004A7CDB">
        <w:rPr>
          <w:rFonts w:ascii="Times New Roman" w:hAnsi="Times New Roman" w:cs="Times New Roman"/>
        </w:rPr>
        <w:t xml:space="preserve">O </w:t>
      </w:r>
      <w:r w:rsidR="009A1099" w:rsidRPr="004A7CDB">
        <w:rPr>
          <w:rFonts w:ascii="Times New Roman" w:hAnsi="Times New Roman" w:cs="Times New Roman"/>
        </w:rPr>
        <w:t xml:space="preserve">representante da Administração </w:t>
      </w:r>
      <w:r w:rsidRPr="004A7CDB">
        <w:rPr>
          <w:rFonts w:ascii="Times New Roman" w:hAnsi="Times New Roman" w:cs="Times New Roman"/>
        </w:rPr>
        <w:t>anotará em registro próprio todas as ocorrências relacionadas com a execução do contrato, indicando dia, mês e ano, bem como o nome dos funcionários eventualmente envolvidos, determinando o que for necessário à regu</w:t>
      </w:r>
      <w:r w:rsidR="00A96322" w:rsidRPr="004A7CDB">
        <w:rPr>
          <w:rFonts w:ascii="Times New Roman" w:hAnsi="Times New Roman" w:cs="Times New Roman"/>
        </w:rPr>
        <w:t>larização das falhas</w:t>
      </w:r>
      <w:r w:rsidRPr="004A7CDB">
        <w:rPr>
          <w:rFonts w:ascii="Times New Roman" w:hAnsi="Times New Roman" w:cs="Times New Roman"/>
        </w:rPr>
        <w:t xml:space="preserve"> ou defeitos observados e encaminhando os apontamentos à autoridade competente para as providências cabíveis.</w:t>
      </w:r>
    </w:p>
    <w:p w:rsidR="00E65268" w:rsidRDefault="00E65268" w:rsidP="00D81655">
      <w:pPr>
        <w:spacing w:line="360" w:lineRule="auto"/>
        <w:ind w:left="567"/>
        <w:jc w:val="both"/>
        <w:rPr>
          <w:rFonts w:ascii="Times New Roman" w:hAnsi="Times New Roman" w:cs="Times New Roman"/>
        </w:rPr>
      </w:pPr>
    </w:p>
    <w:p w:rsidR="0012399C" w:rsidRDefault="0012399C" w:rsidP="00D81655">
      <w:pPr>
        <w:spacing w:line="360" w:lineRule="auto"/>
        <w:ind w:left="567"/>
        <w:jc w:val="both"/>
        <w:rPr>
          <w:rFonts w:ascii="Times New Roman" w:hAnsi="Times New Roman" w:cs="Times New Roman"/>
        </w:rPr>
      </w:pPr>
    </w:p>
    <w:p w:rsidR="0012399C" w:rsidRPr="004A7CDB" w:rsidRDefault="0012399C" w:rsidP="00D81655">
      <w:pPr>
        <w:spacing w:line="360" w:lineRule="auto"/>
        <w:ind w:left="567"/>
        <w:jc w:val="both"/>
        <w:rPr>
          <w:rFonts w:ascii="Times New Roman" w:hAnsi="Times New Roman" w:cs="Times New Roman"/>
        </w:rPr>
      </w:pPr>
    </w:p>
    <w:p w:rsidR="001E14AF" w:rsidRPr="004A7CDB" w:rsidRDefault="001E14AF" w:rsidP="004A7CDB">
      <w:pPr>
        <w:numPr>
          <w:ilvl w:val="0"/>
          <w:numId w:val="1"/>
        </w:numPr>
        <w:spacing w:after="120" w:line="360" w:lineRule="auto"/>
        <w:ind w:left="0" w:right="-15" w:firstLine="567"/>
        <w:jc w:val="both"/>
        <w:rPr>
          <w:rFonts w:ascii="Times New Roman" w:hAnsi="Times New Roman" w:cs="Times New Roman"/>
          <w:b/>
          <w:color w:val="000000"/>
        </w:rPr>
      </w:pPr>
      <w:r w:rsidRPr="004A7CDB">
        <w:rPr>
          <w:rFonts w:ascii="Times New Roman" w:hAnsi="Times New Roman" w:cs="Times New Roman"/>
          <w:b/>
          <w:color w:val="000000"/>
        </w:rPr>
        <w:t>DAS SANÇÕES ADMINISTRATIVAS</w:t>
      </w:r>
    </w:p>
    <w:p w:rsidR="001E14AF" w:rsidRPr="00EC6A11" w:rsidRDefault="001E14AF" w:rsidP="004A7CDB">
      <w:pPr>
        <w:numPr>
          <w:ilvl w:val="1"/>
          <w:numId w:val="1"/>
        </w:numPr>
        <w:spacing w:before="120" w:after="120" w:line="360" w:lineRule="auto"/>
        <w:ind w:left="0" w:firstLine="567"/>
        <w:jc w:val="both"/>
        <w:rPr>
          <w:rFonts w:ascii="Times New Roman" w:hAnsi="Times New Roman" w:cs="Times New Roman"/>
        </w:rPr>
      </w:pPr>
      <w:r w:rsidRPr="00EC6A11">
        <w:rPr>
          <w:rFonts w:ascii="Times New Roman" w:hAnsi="Times New Roman" w:cs="Times New Roman"/>
        </w:rPr>
        <w:lastRenderedPageBreak/>
        <w:t>Comete infração administrativa nos termos da Lei nº 8.666, de 1993 e da Lei nº 10.520, de 2002, a C</w:t>
      </w:r>
      <w:r w:rsidR="00A96322" w:rsidRPr="00EC6A11">
        <w:rPr>
          <w:rFonts w:ascii="Times New Roman" w:hAnsi="Times New Roman" w:cs="Times New Roman"/>
        </w:rPr>
        <w:t>ontratada</w:t>
      </w:r>
      <w:r w:rsidRPr="00EC6A11">
        <w:rPr>
          <w:rFonts w:ascii="Times New Roman" w:hAnsi="Times New Roman" w:cs="Times New Roman"/>
        </w:rPr>
        <w:t xml:space="preserve"> que:</w:t>
      </w:r>
    </w:p>
    <w:p w:rsidR="001E14AF" w:rsidRPr="00EC6A11"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inexecutar</w:t>
      </w:r>
      <w:proofErr w:type="gramEnd"/>
      <w:r w:rsidRPr="00EC6A11">
        <w:rPr>
          <w:rFonts w:ascii="Times New Roman" w:hAnsi="Times New Roman" w:cs="Times New Roman"/>
        </w:rPr>
        <w:t xml:space="preserve"> total ou parcialmente qualquer das obrigações assumidas em decorrência da contratação;</w:t>
      </w:r>
    </w:p>
    <w:p w:rsidR="001E14AF" w:rsidRPr="00EC6A11"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ensejar</w:t>
      </w:r>
      <w:proofErr w:type="gramEnd"/>
      <w:r w:rsidRPr="00EC6A11">
        <w:rPr>
          <w:rFonts w:ascii="Times New Roman" w:hAnsi="Times New Roman" w:cs="Times New Roman"/>
        </w:rPr>
        <w:t xml:space="preserve"> o retardamento da execução do objeto;</w:t>
      </w:r>
    </w:p>
    <w:p w:rsidR="001E14AF" w:rsidRPr="00EC6A11"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fraudar</w:t>
      </w:r>
      <w:proofErr w:type="gramEnd"/>
      <w:r w:rsidRPr="00EC6A11">
        <w:rPr>
          <w:rFonts w:ascii="Times New Roman" w:hAnsi="Times New Roman" w:cs="Times New Roman"/>
        </w:rPr>
        <w:t xml:space="preserve"> na execução do contrato;</w:t>
      </w:r>
    </w:p>
    <w:p w:rsidR="001E14AF" w:rsidRPr="00EC6A11"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comportar</w:t>
      </w:r>
      <w:proofErr w:type="gramEnd"/>
      <w:r w:rsidRPr="00EC6A11">
        <w:rPr>
          <w:rFonts w:ascii="Times New Roman" w:hAnsi="Times New Roman" w:cs="Times New Roman"/>
        </w:rPr>
        <w:t>-se de modo inidôneo;</w:t>
      </w:r>
    </w:p>
    <w:p w:rsidR="001E14AF" w:rsidRPr="00EC6A11"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cometer</w:t>
      </w:r>
      <w:proofErr w:type="gramEnd"/>
      <w:r w:rsidRPr="00EC6A11">
        <w:rPr>
          <w:rFonts w:ascii="Times New Roman" w:hAnsi="Times New Roman" w:cs="Times New Roman"/>
        </w:rPr>
        <w:t xml:space="preserve"> fraude fiscal;</w:t>
      </w:r>
    </w:p>
    <w:p w:rsidR="001E14AF"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não</w:t>
      </w:r>
      <w:proofErr w:type="gramEnd"/>
      <w:r w:rsidRPr="00EC6A11">
        <w:rPr>
          <w:rFonts w:ascii="Times New Roman" w:hAnsi="Times New Roman" w:cs="Times New Roman"/>
        </w:rPr>
        <w:t xml:space="preserve"> mantiver a proposta.</w:t>
      </w:r>
    </w:p>
    <w:p w:rsidR="004A7CDB" w:rsidRPr="00EC6A11" w:rsidRDefault="004A7CDB" w:rsidP="003C09A0">
      <w:pPr>
        <w:spacing w:line="360" w:lineRule="auto"/>
        <w:ind w:left="567"/>
        <w:jc w:val="both"/>
        <w:rPr>
          <w:rFonts w:ascii="Times New Roman" w:hAnsi="Times New Roman" w:cs="Times New Roman"/>
        </w:rPr>
      </w:pPr>
    </w:p>
    <w:p w:rsidR="001E14AF" w:rsidRPr="00EC6A11" w:rsidRDefault="001E14AF" w:rsidP="004A7CDB">
      <w:pPr>
        <w:numPr>
          <w:ilvl w:val="1"/>
          <w:numId w:val="1"/>
        </w:numPr>
        <w:spacing w:before="120" w:after="120" w:line="360" w:lineRule="auto"/>
        <w:ind w:left="0" w:firstLine="567"/>
        <w:jc w:val="both"/>
        <w:rPr>
          <w:rFonts w:ascii="Times New Roman" w:hAnsi="Times New Roman" w:cs="Times New Roman"/>
        </w:rPr>
      </w:pPr>
      <w:r w:rsidRPr="00EC6A11">
        <w:rPr>
          <w:rFonts w:ascii="Times New Roman" w:hAnsi="Times New Roman" w:cs="Times New Roman"/>
        </w:rPr>
        <w:t>A C</w:t>
      </w:r>
      <w:r w:rsidR="00A96322" w:rsidRPr="00EC6A11">
        <w:rPr>
          <w:rFonts w:ascii="Times New Roman" w:hAnsi="Times New Roman" w:cs="Times New Roman"/>
        </w:rPr>
        <w:t>ontratada</w:t>
      </w:r>
      <w:r w:rsidRPr="00EC6A11">
        <w:rPr>
          <w:rFonts w:ascii="Times New Roman" w:hAnsi="Times New Roman" w:cs="Times New Roman"/>
        </w:rPr>
        <w:t xml:space="preserve"> que cometer qualquer das infrações discriminadas no subitem acima ficará sujeita, sem prejuízo da responsabilidade civil e criminal, às seguintes sanções:</w:t>
      </w:r>
    </w:p>
    <w:p w:rsidR="001E14AF" w:rsidRPr="00EC6A11"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advertência</w:t>
      </w:r>
      <w:proofErr w:type="gramEnd"/>
      <w:r w:rsidRPr="00EC6A11">
        <w:rPr>
          <w:rFonts w:ascii="Times New Roman" w:hAnsi="Times New Roman" w:cs="Times New Roman"/>
        </w:rPr>
        <w:t xml:space="preserve"> por faltas leves, assim entendidas aquelas que não acarretem prejuízos significativos para a C</w:t>
      </w:r>
      <w:r w:rsidR="00A96322" w:rsidRPr="00EC6A11">
        <w:rPr>
          <w:rFonts w:ascii="Times New Roman" w:hAnsi="Times New Roman" w:cs="Times New Roman"/>
        </w:rPr>
        <w:t>ontratante</w:t>
      </w:r>
      <w:r w:rsidRPr="00EC6A11">
        <w:rPr>
          <w:rFonts w:ascii="Times New Roman" w:hAnsi="Times New Roman" w:cs="Times New Roman"/>
        </w:rPr>
        <w:t>;</w:t>
      </w:r>
    </w:p>
    <w:p w:rsidR="001E14AF" w:rsidRPr="0036184E"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36184E">
        <w:rPr>
          <w:rFonts w:ascii="Times New Roman" w:hAnsi="Times New Roman" w:cs="Times New Roman"/>
        </w:rPr>
        <w:t>multa</w:t>
      </w:r>
      <w:proofErr w:type="gramEnd"/>
      <w:r w:rsidRPr="0036184E">
        <w:rPr>
          <w:rFonts w:ascii="Times New Roman" w:hAnsi="Times New Roman" w:cs="Times New Roman"/>
        </w:rPr>
        <w:t xml:space="preserve"> moratória de </w:t>
      </w:r>
      <w:r w:rsidR="0036184E" w:rsidRPr="0036184E">
        <w:rPr>
          <w:rFonts w:ascii="Times New Roman" w:hAnsi="Times New Roman" w:cs="Times New Roman"/>
        </w:rPr>
        <w:t xml:space="preserve">02 </w:t>
      </w:r>
      <w:r w:rsidRPr="0036184E">
        <w:rPr>
          <w:rFonts w:ascii="Times New Roman" w:hAnsi="Times New Roman" w:cs="Times New Roman"/>
        </w:rPr>
        <w:t>% (</w:t>
      </w:r>
      <w:r w:rsidR="0036184E" w:rsidRPr="0036184E">
        <w:rPr>
          <w:rFonts w:ascii="Times New Roman" w:hAnsi="Times New Roman" w:cs="Times New Roman"/>
        </w:rPr>
        <w:t>dois</w:t>
      </w:r>
      <w:r w:rsidRPr="0036184E">
        <w:rPr>
          <w:rFonts w:ascii="Times New Roman" w:hAnsi="Times New Roman" w:cs="Times New Roman"/>
        </w:rPr>
        <w:t xml:space="preserve"> por cento) por dia de atraso injustificado sobre o valor da parcela inadimplida, até o limite de</w:t>
      </w:r>
      <w:r w:rsidR="0036184E" w:rsidRPr="0036184E">
        <w:rPr>
          <w:rFonts w:ascii="Times New Roman" w:hAnsi="Times New Roman" w:cs="Times New Roman"/>
        </w:rPr>
        <w:t xml:space="preserve"> 10</w:t>
      </w:r>
      <w:r w:rsidRPr="0036184E">
        <w:rPr>
          <w:rFonts w:ascii="Times New Roman" w:hAnsi="Times New Roman" w:cs="Times New Roman"/>
        </w:rPr>
        <w:t xml:space="preserve"> (</w:t>
      </w:r>
      <w:r w:rsidR="0036184E" w:rsidRPr="0036184E">
        <w:rPr>
          <w:rFonts w:ascii="Times New Roman" w:hAnsi="Times New Roman" w:cs="Times New Roman"/>
        </w:rPr>
        <w:t>dez</w:t>
      </w:r>
      <w:r w:rsidRPr="0036184E">
        <w:rPr>
          <w:rFonts w:ascii="Times New Roman" w:hAnsi="Times New Roman" w:cs="Times New Roman"/>
        </w:rPr>
        <w:t>) dias;</w:t>
      </w:r>
    </w:p>
    <w:p w:rsidR="001E14AF" w:rsidRPr="0036184E" w:rsidRDefault="0036184E" w:rsidP="004A7CDB">
      <w:pPr>
        <w:numPr>
          <w:ilvl w:val="2"/>
          <w:numId w:val="1"/>
        </w:numPr>
        <w:spacing w:before="120" w:after="120" w:line="360" w:lineRule="auto"/>
        <w:ind w:left="0" w:firstLine="567"/>
        <w:jc w:val="both"/>
        <w:rPr>
          <w:rFonts w:ascii="Times New Roman" w:hAnsi="Times New Roman" w:cs="Times New Roman"/>
        </w:rPr>
      </w:pPr>
      <w:proofErr w:type="gramStart"/>
      <w:r>
        <w:rPr>
          <w:rFonts w:ascii="Times New Roman" w:hAnsi="Times New Roman" w:cs="Times New Roman"/>
        </w:rPr>
        <w:t>multa</w:t>
      </w:r>
      <w:proofErr w:type="gramEnd"/>
      <w:r>
        <w:rPr>
          <w:rFonts w:ascii="Times New Roman" w:hAnsi="Times New Roman" w:cs="Times New Roman"/>
        </w:rPr>
        <w:t xml:space="preserve"> compensatória de 25% (vinte e cinco</w:t>
      </w:r>
      <w:r w:rsidR="001E14AF" w:rsidRPr="0036184E">
        <w:rPr>
          <w:rFonts w:ascii="Times New Roman" w:hAnsi="Times New Roman" w:cs="Times New Roman"/>
        </w:rPr>
        <w:t xml:space="preserve"> por cento) sobre o valor total do contrato, no caso de inexecução total do objeto;</w:t>
      </w:r>
    </w:p>
    <w:p w:rsidR="001E14AF" w:rsidRPr="00EC6A11"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em</w:t>
      </w:r>
      <w:proofErr w:type="gramEnd"/>
      <w:r w:rsidRPr="00EC6A11">
        <w:rPr>
          <w:rFonts w:ascii="Times New Roman" w:hAnsi="Times New Roman" w:cs="Times New Roman"/>
        </w:rPr>
        <w:t xml:space="preserve"> caso de inexecução parcial, a multa compensatória, no mesmo percentual do subitem acima, será aplicada de forma proporcional à obrigação inadimplida;</w:t>
      </w:r>
    </w:p>
    <w:p w:rsidR="005A5428" w:rsidRPr="004A7CDB" w:rsidRDefault="005A5428"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suspensão</w:t>
      </w:r>
      <w:proofErr w:type="gramEnd"/>
      <w:r w:rsidRPr="00EC6A11">
        <w:rPr>
          <w:rFonts w:ascii="Times New Roman" w:hAnsi="Times New Roman" w:cs="Times New Roman"/>
        </w:rPr>
        <w:t xml:space="preserve"> de licitar e impedimento de contratar com o órgão, entidade ou unidade administrativa pela qual a Administração Pública opera e atua concretamente, pelo prazo de até dois anos; </w:t>
      </w:r>
    </w:p>
    <w:p w:rsidR="001E14AF" w:rsidRPr="00EC6A11"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impedimento</w:t>
      </w:r>
      <w:proofErr w:type="gramEnd"/>
      <w:r w:rsidRPr="00EC6A11">
        <w:rPr>
          <w:rFonts w:ascii="Times New Roman" w:hAnsi="Times New Roman" w:cs="Times New Roman"/>
        </w:rPr>
        <w:t xml:space="preserve"> de licitar e contratar com a União com o consequente descredenciamento no SICAF pelo prazo de até cinco anos;</w:t>
      </w:r>
    </w:p>
    <w:p w:rsidR="001E14AF"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lastRenderedPageBreak/>
        <w:t>declaração</w:t>
      </w:r>
      <w:proofErr w:type="gramEnd"/>
      <w:r w:rsidRPr="00EC6A11">
        <w:rPr>
          <w:rFonts w:ascii="Times New Roman" w:hAnsi="Times New Roman" w:cs="Times New Roman"/>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w:t>
      </w:r>
      <w:r w:rsidR="00A96322" w:rsidRPr="00EC6A11">
        <w:rPr>
          <w:rFonts w:ascii="Times New Roman" w:hAnsi="Times New Roman" w:cs="Times New Roman"/>
        </w:rPr>
        <w:t>ontratada</w:t>
      </w:r>
      <w:r w:rsidRPr="00EC6A11">
        <w:rPr>
          <w:rFonts w:ascii="Times New Roman" w:hAnsi="Times New Roman" w:cs="Times New Roman"/>
        </w:rPr>
        <w:t xml:space="preserve"> ressarcir a C</w:t>
      </w:r>
      <w:r w:rsidR="00A96322" w:rsidRPr="00EC6A11">
        <w:rPr>
          <w:rFonts w:ascii="Times New Roman" w:hAnsi="Times New Roman" w:cs="Times New Roman"/>
        </w:rPr>
        <w:t>ontratante</w:t>
      </w:r>
      <w:r w:rsidRPr="00EC6A11">
        <w:rPr>
          <w:rFonts w:ascii="Times New Roman" w:hAnsi="Times New Roman" w:cs="Times New Roman"/>
        </w:rPr>
        <w:t xml:space="preserve"> pelos prejuízos causados;</w:t>
      </w:r>
    </w:p>
    <w:p w:rsidR="006A663C" w:rsidRDefault="006A663C" w:rsidP="00D81655">
      <w:pPr>
        <w:spacing w:line="360" w:lineRule="auto"/>
        <w:ind w:left="567"/>
        <w:jc w:val="both"/>
        <w:rPr>
          <w:rFonts w:ascii="Times New Roman" w:hAnsi="Times New Roman" w:cs="Times New Roman"/>
        </w:rPr>
      </w:pPr>
    </w:p>
    <w:p w:rsidR="0012399C" w:rsidRPr="00EC6A11" w:rsidRDefault="0012399C" w:rsidP="00D81655">
      <w:pPr>
        <w:spacing w:line="360" w:lineRule="auto"/>
        <w:ind w:left="567"/>
        <w:jc w:val="both"/>
        <w:rPr>
          <w:rFonts w:ascii="Times New Roman" w:hAnsi="Times New Roman" w:cs="Times New Roman"/>
        </w:rPr>
      </w:pPr>
    </w:p>
    <w:p w:rsidR="001E14AF" w:rsidRPr="00EC6A11" w:rsidRDefault="001E14AF" w:rsidP="004A7CDB">
      <w:pPr>
        <w:numPr>
          <w:ilvl w:val="1"/>
          <w:numId w:val="1"/>
        </w:numPr>
        <w:spacing w:before="120" w:after="120" w:line="360" w:lineRule="auto"/>
        <w:ind w:left="0" w:firstLine="567"/>
        <w:jc w:val="both"/>
        <w:rPr>
          <w:rFonts w:ascii="Times New Roman" w:hAnsi="Times New Roman" w:cs="Times New Roman"/>
        </w:rPr>
      </w:pPr>
      <w:r w:rsidRPr="00EC6A11">
        <w:rPr>
          <w:rFonts w:ascii="Times New Roman" w:hAnsi="Times New Roman" w:cs="Times New Roman"/>
        </w:rPr>
        <w:t>Também ficam sujeitas às penalidades do art. 87, III e IV da Lei nº 8.666, de 1993, a</w:t>
      </w:r>
      <w:r w:rsidR="00FB154A" w:rsidRPr="00EC6A11">
        <w:rPr>
          <w:rFonts w:ascii="Times New Roman" w:hAnsi="Times New Roman" w:cs="Times New Roman"/>
        </w:rPr>
        <w:t>s empresas e os profissionais que</w:t>
      </w:r>
      <w:r w:rsidRPr="00EC6A11">
        <w:rPr>
          <w:rFonts w:ascii="Times New Roman" w:hAnsi="Times New Roman" w:cs="Times New Roman"/>
        </w:rPr>
        <w:t>:</w:t>
      </w:r>
    </w:p>
    <w:p w:rsidR="001E14AF" w:rsidRPr="00EC6A11"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tenha</w:t>
      </w:r>
      <w:r w:rsidR="00FB154A" w:rsidRPr="00EC6A11">
        <w:rPr>
          <w:rFonts w:ascii="Times New Roman" w:hAnsi="Times New Roman" w:cs="Times New Roman"/>
        </w:rPr>
        <w:t>m</w:t>
      </w:r>
      <w:proofErr w:type="gramEnd"/>
      <w:r w:rsidRPr="00EC6A11">
        <w:rPr>
          <w:rFonts w:ascii="Times New Roman" w:hAnsi="Times New Roman" w:cs="Times New Roman"/>
        </w:rPr>
        <w:t xml:space="preserve"> sofrido condenação definitiva por praticar, por meio dolosos, fraude fiscal no recolhimento de quaisquer tributos;</w:t>
      </w:r>
    </w:p>
    <w:p w:rsidR="001E14AF" w:rsidRPr="00EC6A11"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tenha</w:t>
      </w:r>
      <w:r w:rsidR="00FB154A" w:rsidRPr="00EC6A11">
        <w:rPr>
          <w:rFonts w:ascii="Times New Roman" w:hAnsi="Times New Roman" w:cs="Times New Roman"/>
        </w:rPr>
        <w:t>m</w:t>
      </w:r>
      <w:proofErr w:type="gramEnd"/>
      <w:r w:rsidRPr="00EC6A11">
        <w:rPr>
          <w:rFonts w:ascii="Times New Roman" w:hAnsi="Times New Roman" w:cs="Times New Roman"/>
        </w:rPr>
        <w:t xml:space="preserve"> praticado atos ilícitos visando a frustrar os objetivos da licitação;</w:t>
      </w:r>
    </w:p>
    <w:p w:rsidR="001E14AF" w:rsidRDefault="001E14AF" w:rsidP="004A7CDB">
      <w:pPr>
        <w:numPr>
          <w:ilvl w:val="2"/>
          <w:numId w:val="1"/>
        </w:numPr>
        <w:spacing w:before="120" w:after="120" w:line="360" w:lineRule="auto"/>
        <w:ind w:left="0" w:firstLine="567"/>
        <w:jc w:val="both"/>
        <w:rPr>
          <w:rFonts w:ascii="Times New Roman" w:hAnsi="Times New Roman" w:cs="Times New Roman"/>
        </w:rPr>
      </w:pPr>
      <w:proofErr w:type="gramStart"/>
      <w:r w:rsidRPr="00EC6A11">
        <w:rPr>
          <w:rFonts w:ascii="Times New Roman" w:hAnsi="Times New Roman" w:cs="Times New Roman"/>
        </w:rPr>
        <w:t>demonstre</w:t>
      </w:r>
      <w:r w:rsidR="00FB154A" w:rsidRPr="00EC6A11">
        <w:rPr>
          <w:rFonts w:ascii="Times New Roman" w:hAnsi="Times New Roman" w:cs="Times New Roman"/>
        </w:rPr>
        <w:t>m</w:t>
      </w:r>
      <w:proofErr w:type="gramEnd"/>
      <w:r w:rsidRPr="00EC6A11">
        <w:rPr>
          <w:rFonts w:ascii="Times New Roman" w:hAnsi="Times New Roman" w:cs="Times New Roman"/>
        </w:rPr>
        <w:t xml:space="preserve"> não possuir idoneidade para contratar com a Administração em virtude de atos ilícitos praticados.</w:t>
      </w:r>
    </w:p>
    <w:p w:rsidR="004A7CDB" w:rsidRDefault="004A7CDB" w:rsidP="003C09A0">
      <w:pPr>
        <w:spacing w:line="360" w:lineRule="auto"/>
        <w:ind w:left="567"/>
        <w:jc w:val="both"/>
        <w:rPr>
          <w:rFonts w:ascii="Times New Roman" w:hAnsi="Times New Roman" w:cs="Times New Roman"/>
        </w:rPr>
      </w:pPr>
    </w:p>
    <w:p w:rsidR="0012399C" w:rsidRPr="00EC6A11" w:rsidRDefault="0012399C" w:rsidP="003C09A0">
      <w:pPr>
        <w:spacing w:line="360" w:lineRule="auto"/>
        <w:ind w:left="567"/>
        <w:jc w:val="both"/>
        <w:rPr>
          <w:rFonts w:ascii="Times New Roman" w:hAnsi="Times New Roman" w:cs="Times New Roman"/>
        </w:rPr>
      </w:pPr>
    </w:p>
    <w:p w:rsidR="001E14AF" w:rsidRPr="00EC6A11" w:rsidRDefault="001E14AF" w:rsidP="004A7CDB">
      <w:pPr>
        <w:numPr>
          <w:ilvl w:val="1"/>
          <w:numId w:val="1"/>
        </w:numPr>
        <w:spacing w:before="120" w:after="120" w:line="360" w:lineRule="auto"/>
        <w:ind w:left="0" w:firstLine="567"/>
        <w:jc w:val="both"/>
        <w:rPr>
          <w:rFonts w:ascii="Times New Roman" w:hAnsi="Times New Roman" w:cs="Times New Roman"/>
        </w:rPr>
      </w:pPr>
      <w:r w:rsidRPr="00EC6A11">
        <w:rPr>
          <w:rFonts w:ascii="Times New Roman" w:hAnsi="Times New Roman" w:cs="Times New Roman"/>
        </w:rPr>
        <w:t>A aplicação de qualquer das penalidades previstas realizar-se-á em processo administrativo que assegurará o contraditório e a ampla defesa à C</w:t>
      </w:r>
      <w:r w:rsidR="009E377E" w:rsidRPr="00EC6A11">
        <w:rPr>
          <w:rFonts w:ascii="Times New Roman" w:hAnsi="Times New Roman" w:cs="Times New Roman"/>
        </w:rPr>
        <w:t>ontratada</w:t>
      </w:r>
      <w:r w:rsidRPr="00EC6A11">
        <w:rPr>
          <w:rFonts w:ascii="Times New Roman" w:hAnsi="Times New Roman" w:cs="Times New Roman"/>
        </w:rPr>
        <w:t>, observando-se o procedimento previsto na Lei nº 8.666, de 1993, e subsidiariamente a Lei nº 9.784, de 1999.</w:t>
      </w:r>
    </w:p>
    <w:p w:rsidR="001E14AF" w:rsidRPr="004A7CDB" w:rsidRDefault="001E14AF" w:rsidP="004A7CDB">
      <w:pPr>
        <w:numPr>
          <w:ilvl w:val="1"/>
          <w:numId w:val="1"/>
        </w:numPr>
        <w:spacing w:before="120" w:after="120" w:line="360" w:lineRule="auto"/>
        <w:ind w:left="0" w:firstLine="567"/>
        <w:jc w:val="both"/>
        <w:rPr>
          <w:rFonts w:ascii="Times New Roman" w:hAnsi="Times New Roman" w:cs="Times New Roman"/>
        </w:rPr>
      </w:pPr>
      <w:r w:rsidRPr="00EC6A11">
        <w:rPr>
          <w:rFonts w:ascii="Times New Roman" w:hAnsi="Times New Roman" w:cs="Times New Roman"/>
        </w:rPr>
        <w:t>A autoridade competente, na aplicação das sanções, levará em consideração a gravidade da conduta do infrator, o caráter educativo da pena, bem como o dano causado à Administração, observado o princípio da proporcionalidade.</w:t>
      </w:r>
    </w:p>
    <w:p w:rsidR="001E14AF" w:rsidRPr="004A7CDB" w:rsidRDefault="001E14AF" w:rsidP="004A7CDB">
      <w:pPr>
        <w:numPr>
          <w:ilvl w:val="1"/>
          <w:numId w:val="1"/>
        </w:numPr>
        <w:spacing w:before="120" w:after="120" w:line="360" w:lineRule="auto"/>
        <w:ind w:left="0" w:firstLine="567"/>
        <w:jc w:val="both"/>
        <w:rPr>
          <w:rFonts w:ascii="Times New Roman" w:hAnsi="Times New Roman" w:cs="Times New Roman"/>
        </w:rPr>
      </w:pPr>
      <w:r w:rsidRPr="00EC6A11">
        <w:rPr>
          <w:rFonts w:ascii="Times New Roman" w:hAnsi="Times New Roman" w:cs="Times New Roman"/>
        </w:rPr>
        <w:t>As penalidades serão obrigatoriamente registradas no SICAF.</w:t>
      </w:r>
    </w:p>
    <w:p w:rsidR="009D68FB" w:rsidRDefault="009D68FB" w:rsidP="00EC6A11">
      <w:pPr>
        <w:spacing w:line="360" w:lineRule="auto"/>
        <w:ind w:firstLine="567"/>
        <w:rPr>
          <w:rFonts w:ascii="Times New Roman" w:hAnsi="Times New Roman" w:cs="Times New Roman"/>
        </w:rPr>
      </w:pPr>
    </w:p>
    <w:p w:rsidR="0012399C" w:rsidRDefault="0012399C" w:rsidP="00EC6A11">
      <w:pPr>
        <w:spacing w:line="360" w:lineRule="auto"/>
        <w:ind w:firstLine="567"/>
        <w:rPr>
          <w:rFonts w:ascii="Times New Roman" w:hAnsi="Times New Roman" w:cs="Times New Roman"/>
        </w:rPr>
      </w:pPr>
    </w:p>
    <w:p w:rsidR="00A37073" w:rsidRPr="004A7CDB" w:rsidRDefault="00A37073" w:rsidP="004A7CDB">
      <w:pPr>
        <w:numPr>
          <w:ilvl w:val="0"/>
          <w:numId w:val="1"/>
        </w:numPr>
        <w:spacing w:after="120" w:line="360" w:lineRule="auto"/>
        <w:ind w:left="0" w:right="-15" w:firstLine="567"/>
        <w:jc w:val="both"/>
        <w:rPr>
          <w:rFonts w:ascii="Times New Roman" w:hAnsi="Times New Roman" w:cs="Times New Roman"/>
          <w:b/>
          <w:color w:val="000000"/>
        </w:rPr>
      </w:pPr>
      <w:r w:rsidRPr="004A7CDB">
        <w:rPr>
          <w:rFonts w:ascii="Times New Roman" w:hAnsi="Times New Roman" w:cs="Times New Roman"/>
          <w:b/>
          <w:color w:val="000000"/>
        </w:rPr>
        <w:t>RESPONSÁVEL PELO TERMO DE REFERÊNCIA</w:t>
      </w:r>
    </w:p>
    <w:p w:rsidR="00A37073" w:rsidRDefault="00A37073" w:rsidP="004A7CDB">
      <w:pPr>
        <w:numPr>
          <w:ilvl w:val="1"/>
          <w:numId w:val="1"/>
        </w:numPr>
        <w:spacing w:before="120" w:after="120" w:line="360" w:lineRule="auto"/>
        <w:ind w:left="0" w:firstLine="567"/>
        <w:jc w:val="both"/>
        <w:rPr>
          <w:rFonts w:ascii="Times New Roman" w:hAnsi="Times New Roman" w:cs="Times New Roman"/>
        </w:rPr>
      </w:pPr>
      <w:r w:rsidRPr="00E5564C">
        <w:rPr>
          <w:rFonts w:ascii="Times New Roman" w:hAnsi="Times New Roman" w:cs="Times New Roman"/>
        </w:rPr>
        <w:t xml:space="preserve">O presente “TERMO DE REFERÊNCIA” foi elaborado pelo subscritor no uso de suas atribuições legais e normativas aplicáveis sendo sugerido o envio a </w:t>
      </w:r>
      <w:r w:rsidRPr="00E5564C">
        <w:rPr>
          <w:rFonts w:ascii="Times New Roman" w:hAnsi="Times New Roman" w:cs="Times New Roman"/>
        </w:rPr>
        <w:lastRenderedPageBreak/>
        <w:t>Procuradoria Jurídica. Ademais, submeto-o à aprovação do Senhor Prefeito Universitário da UFPB – C</w:t>
      </w:r>
      <w:r w:rsidR="00EE5157">
        <w:rPr>
          <w:rFonts w:ascii="Times New Roman" w:hAnsi="Times New Roman" w:cs="Times New Roman"/>
        </w:rPr>
        <w:t>a</w:t>
      </w:r>
      <w:r w:rsidRPr="00E5564C">
        <w:rPr>
          <w:rFonts w:ascii="Times New Roman" w:hAnsi="Times New Roman" w:cs="Times New Roman"/>
        </w:rPr>
        <w:t>mpus I, Ordenador de Despesas desta Unidade Gestora.</w:t>
      </w:r>
    </w:p>
    <w:p w:rsidR="00A37073" w:rsidRPr="00E5564C" w:rsidRDefault="00A37073" w:rsidP="00A37073">
      <w:pPr>
        <w:spacing w:before="120" w:after="120" w:line="360" w:lineRule="auto"/>
        <w:jc w:val="both"/>
        <w:rPr>
          <w:rFonts w:ascii="Times New Roman" w:hAnsi="Times New Roman" w:cs="Times New Roman"/>
        </w:rPr>
      </w:pPr>
    </w:p>
    <w:p w:rsidR="00A37073" w:rsidRDefault="00203F3C" w:rsidP="00A37073">
      <w:pPr>
        <w:spacing w:line="360" w:lineRule="auto"/>
        <w:ind w:left="-142"/>
        <w:jc w:val="right"/>
        <w:rPr>
          <w:rFonts w:ascii="Times New Roman" w:hAnsi="Times New Roman"/>
        </w:rPr>
      </w:pPr>
      <w:r>
        <w:rPr>
          <w:rFonts w:ascii="Times New Roman" w:hAnsi="Times New Roman"/>
        </w:rPr>
        <w:t xml:space="preserve">João Pessoa, </w:t>
      </w:r>
      <w:r w:rsidR="00EE5157">
        <w:rPr>
          <w:rFonts w:ascii="Times New Roman" w:hAnsi="Times New Roman"/>
        </w:rPr>
        <w:t>20</w:t>
      </w:r>
      <w:r w:rsidR="00A37073">
        <w:rPr>
          <w:rFonts w:ascii="Times New Roman" w:hAnsi="Times New Roman"/>
        </w:rPr>
        <w:t xml:space="preserve"> de julho de 2016.</w:t>
      </w:r>
    </w:p>
    <w:p w:rsidR="00A37073" w:rsidRDefault="00A37073" w:rsidP="00A37073">
      <w:pPr>
        <w:spacing w:line="360" w:lineRule="auto"/>
        <w:ind w:left="-142"/>
        <w:jc w:val="right"/>
        <w:rPr>
          <w:rFonts w:ascii="Times New Roman" w:hAnsi="Times New Roman"/>
        </w:rPr>
      </w:pPr>
    </w:p>
    <w:p w:rsidR="00A37073" w:rsidRPr="004E603F" w:rsidRDefault="002514D2" w:rsidP="00A37073">
      <w:pPr>
        <w:spacing w:line="360" w:lineRule="auto"/>
        <w:ind w:left="-142"/>
        <w:jc w:val="center"/>
        <w:rPr>
          <w:rFonts w:ascii="Times New Roman" w:hAnsi="Times New Roman"/>
        </w:rPr>
      </w:pPr>
      <w:r>
        <w:rPr>
          <w:noProof/>
        </w:rPr>
        <w:pict>
          <v:shapetype id="_x0000_t202" coordsize="21600,21600" o:spt="202" path="m,l,21600r21600,l21600,xe">
            <v:stroke joinstyle="miter"/>
            <v:path gradientshapeok="t" o:connecttype="rect"/>
          </v:shapetype>
          <v:shape id="Caixa de Texto 4" o:spid="_x0000_s1026" type="#_x0000_t202" style="position:absolute;left:0;text-align:left;margin-left:106.95pt;margin-top:13.45pt;width:215.25pt;height:91.5pt;z-index:-251657216;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" stroked="f">
            <v:textbox>
              <w:txbxContent>
                <w:p w:rsidR="00A37073" w:rsidRPr="00726298" w:rsidRDefault="00A37073" w:rsidP="00A37073">
                  <w:pPr>
                    <w:pBdr>
                      <w:bottom w:val="single" w:sz="12" w:space="1" w:color="auto"/>
                    </w:pBdr>
                    <w:jc w:val="center"/>
                    <w:rPr>
                      <w:b/>
                      <w:i/>
                      <w:sz w:val="28"/>
                      <w:szCs w:val="28"/>
                    </w:rPr>
                  </w:pPr>
                </w:p>
                <w:p w:rsidR="00A37073" w:rsidRPr="00504A0F" w:rsidRDefault="00A37073" w:rsidP="00A37073">
                  <w:pPr>
                    <w:jc w:val="center"/>
                    <w:rPr>
                      <w:rFonts w:ascii="Times New Roman" w:hAnsi="Times New Roman"/>
                      <w:b/>
                      <w:sz w:val="22"/>
                      <w:szCs w:val="22"/>
                    </w:rPr>
                  </w:pPr>
                  <w:r w:rsidRPr="00504A0F">
                    <w:rPr>
                      <w:rFonts w:ascii="Times New Roman" w:hAnsi="Times New Roman"/>
                      <w:b/>
                      <w:sz w:val="22"/>
                      <w:szCs w:val="22"/>
                    </w:rPr>
                    <w:t>MAURO PONTES E GOMES</w:t>
                  </w:r>
                </w:p>
                <w:p w:rsidR="00A37073" w:rsidRPr="00504A0F" w:rsidRDefault="00A37073" w:rsidP="00A37073">
                  <w:pPr>
                    <w:jc w:val="center"/>
                    <w:rPr>
                      <w:rFonts w:ascii="Times New Roman" w:hAnsi="Times New Roman"/>
                      <w:b/>
                      <w:sz w:val="22"/>
                      <w:szCs w:val="22"/>
                    </w:rPr>
                  </w:pPr>
                  <w:r w:rsidRPr="00504A0F">
                    <w:rPr>
                      <w:rFonts w:ascii="Times New Roman" w:hAnsi="Times New Roman"/>
                      <w:b/>
                      <w:sz w:val="22"/>
                      <w:szCs w:val="22"/>
                    </w:rPr>
                    <w:t>Diretor da Divisão de Transportes</w:t>
                  </w:r>
                </w:p>
                <w:p w:rsidR="00A37073" w:rsidRPr="00504A0F" w:rsidRDefault="00A37073" w:rsidP="00A37073">
                  <w:pPr>
                    <w:jc w:val="center"/>
                    <w:rPr>
                      <w:rFonts w:ascii="Times New Roman" w:hAnsi="Times New Roman"/>
                      <w:b/>
                      <w:sz w:val="22"/>
                      <w:szCs w:val="22"/>
                    </w:rPr>
                  </w:pPr>
                  <w:r w:rsidRPr="00504A0F">
                    <w:rPr>
                      <w:rFonts w:ascii="Times New Roman" w:hAnsi="Times New Roman"/>
                      <w:b/>
                      <w:sz w:val="22"/>
                      <w:szCs w:val="22"/>
                    </w:rPr>
                    <w:t>Matricula SIAPE nº 0335260</w:t>
                  </w:r>
                </w:p>
                <w:p w:rsidR="00A37073" w:rsidRDefault="00A37073" w:rsidP="00A37073">
                  <w:pPr>
                    <w:jc w:val="center"/>
                    <w:rPr>
                      <w:i/>
                    </w:rPr>
                  </w:pPr>
                </w:p>
                <w:p w:rsidR="00A37073" w:rsidRPr="003B3D3E" w:rsidRDefault="00A37073" w:rsidP="00A37073">
                  <w:pPr>
                    <w:jc w:val="center"/>
                    <w:rPr>
                      <w:i/>
                    </w:rPr>
                  </w:pPr>
                </w:p>
              </w:txbxContent>
            </v:textbox>
            <w10:wrap anchorx="margin"/>
          </v:shape>
        </w:pict>
      </w:r>
    </w:p>
    <w:p w:rsidR="00A37073" w:rsidRDefault="00A37073" w:rsidP="00A37073">
      <w:pPr>
        <w:spacing w:line="360" w:lineRule="auto"/>
        <w:ind w:left="-142"/>
        <w:rPr>
          <w:rFonts w:ascii="Times New Roman" w:hAnsi="Times New Roman"/>
        </w:rPr>
      </w:pPr>
    </w:p>
    <w:p w:rsidR="00A37073" w:rsidRDefault="00A37073" w:rsidP="00A37073">
      <w:pPr>
        <w:spacing w:line="360" w:lineRule="auto"/>
        <w:ind w:left="-142"/>
        <w:rPr>
          <w:rFonts w:ascii="Times New Roman" w:hAnsi="Times New Roman"/>
        </w:rPr>
      </w:pPr>
    </w:p>
    <w:p w:rsidR="009036C5" w:rsidRPr="00203F3C" w:rsidRDefault="002514D2" w:rsidP="00EC6A11">
      <w:pPr>
        <w:spacing w:line="360" w:lineRule="auto"/>
        <w:ind w:firstLine="567"/>
        <w:rPr>
          <w:rFonts w:ascii="Times New Roman" w:hAnsi="Times New Roman" w:cs="Times New Roman"/>
        </w:rPr>
      </w:pPr>
      <w:r>
        <w:rPr>
          <w:rFonts w:asciiTheme="minorHAnsi" w:eastAsiaTheme="minorHAnsi" w:hAnsiTheme="minorHAnsi" w:cstheme="minorBidi"/>
          <w:noProof/>
          <w:sz w:val="22"/>
          <w:szCs w:val="22"/>
        </w:rPr>
        <w:pict>
          <v:shape id="Caixa de Texto 35" o:spid="_x0000_s1027" type="#_x0000_t202" style="position:absolute;left:0;text-align:left;margin-left:140.25pt;margin-top:101.1pt;width:282.75pt;height:172.5pt;z-index:251661312;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" strokecolor="black [3213]" strokeweight="1.5pt">
            <v:textbox>
              <w:txbxContent>
                <w:p w:rsidR="00A415CC" w:rsidRPr="00F44E3C" w:rsidRDefault="00A415CC" w:rsidP="00A415CC">
                  <w:pPr>
                    <w:jc w:val="center"/>
                    <w:rPr>
                      <w:rFonts w:ascii="Times New Roman" w:hAnsi="Times New Roman" w:cs="Times New Roman"/>
                      <w:b/>
                    </w:rPr>
                  </w:pPr>
                  <w:r w:rsidRPr="00F44E3C">
                    <w:rPr>
                      <w:rFonts w:ascii="Times New Roman" w:hAnsi="Times New Roman" w:cs="Times New Roman"/>
                      <w:b/>
                    </w:rPr>
                    <w:t>ORDENADOR DE DESPESA</w:t>
                  </w:r>
                </w:p>
                <w:p w:rsidR="00A415CC" w:rsidRPr="00F44E3C" w:rsidRDefault="00A415CC" w:rsidP="00A415CC">
                  <w:pPr>
                    <w:rPr>
                      <w:rFonts w:ascii="Times New Roman" w:hAnsi="Times New Roman" w:cs="Times New Roman"/>
                      <w:b/>
                    </w:rPr>
                  </w:pPr>
                </w:p>
                <w:p w:rsidR="00A415CC" w:rsidRPr="00F44E3C" w:rsidRDefault="00A415CC" w:rsidP="00A415CC">
                  <w:pPr>
                    <w:jc w:val="both"/>
                    <w:rPr>
                      <w:rFonts w:ascii="Times New Roman" w:hAnsi="Times New Roman" w:cs="Times New Roman"/>
                      <w:b/>
                    </w:rPr>
                  </w:pPr>
                  <w:r w:rsidRPr="00F44E3C">
                    <w:rPr>
                      <w:rFonts w:ascii="Times New Roman" w:hAnsi="Times New Roman" w:cs="Times New Roman"/>
                      <w:b/>
                    </w:rPr>
                    <w:t>Aprovo o presente Termo de Referência e autorizo a realização da licitação.</w:t>
                  </w:r>
                </w:p>
                <w:p w:rsidR="00A415CC" w:rsidRPr="00F44E3C" w:rsidRDefault="00A415CC" w:rsidP="00A415CC">
                  <w:pPr>
                    <w:rPr>
                      <w:rFonts w:ascii="Times New Roman" w:hAnsi="Times New Roman" w:cs="Times New Roman"/>
                      <w:b/>
                      <w:i/>
                    </w:rPr>
                  </w:pPr>
                </w:p>
                <w:p w:rsidR="00A415CC" w:rsidRPr="00F44E3C" w:rsidRDefault="00A415CC" w:rsidP="00A415CC">
                  <w:pPr>
                    <w:rPr>
                      <w:rFonts w:ascii="Times New Roman" w:hAnsi="Times New Roman" w:cs="Times New Roman"/>
                      <w:b/>
                      <w:i/>
                    </w:rPr>
                  </w:pPr>
                </w:p>
                <w:p w:rsidR="00A415CC" w:rsidRPr="00F44E3C" w:rsidRDefault="00A415CC" w:rsidP="00A415CC">
                  <w:pPr>
                    <w:rPr>
                      <w:rFonts w:ascii="Times New Roman" w:hAnsi="Times New Roman" w:cs="Times New Roman"/>
                      <w:b/>
                      <w:i/>
                    </w:rPr>
                  </w:pPr>
                </w:p>
                <w:p w:rsidR="00A415CC" w:rsidRPr="00F44E3C" w:rsidRDefault="00A415CC" w:rsidP="00A415CC">
                  <w:pPr>
                    <w:jc w:val="center"/>
                    <w:rPr>
                      <w:rFonts w:ascii="Times New Roman" w:hAnsi="Times New Roman" w:cs="Times New Roman"/>
                      <w:b/>
                      <w:i/>
                    </w:rPr>
                  </w:pPr>
                  <w:r w:rsidRPr="00F44E3C">
                    <w:rPr>
                      <w:rFonts w:ascii="Times New Roman" w:hAnsi="Times New Roman" w:cs="Times New Roman"/>
                      <w:b/>
                      <w:i/>
                    </w:rPr>
                    <w:t>___________________</w:t>
                  </w:r>
                  <w:r>
                    <w:rPr>
                      <w:rFonts w:ascii="Times New Roman" w:hAnsi="Times New Roman" w:cs="Times New Roman"/>
                      <w:b/>
                      <w:i/>
                    </w:rPr>
                    <w:t>______</w:t>
                  </w:r>
                  <w:r w:rsidRPr="00F44E3C">
                    <w:rPr>
                      <w:rFonts w:ascii="Times New Roman" w:hAnsi="Times New Roman" w:cs="Times New Roman"/>
                      <w:b/>
                      <w:i/>
                    </w:rPr>
                    <w:t>________</w:t>
                  </w:r>
                </w:p>
                <w:p w:rsidR="00A415CC" w:rsidRPr="00997F6B" w:rsidRDefault="00A415CC" w:rsidP="00A415CC">
                  <w:pPr>
                    <w:jc w:val="center"/>
                    <w:rPr>
                      <w:rFonts w:ascii="Times New Roman" w:hAnsi="Times New Roman" w:cs="Times New Roman"/>
                      <w:b/>
                      <w:sz w:val="22"/>
                      <w:szCs w:val="22"/>
                    </w:rPr>
                  </w:pPr>
                  <w:r w:rsidRPr="00997F6B">
                    <w:rPr>
                      <w:rFonts w:ascii="Times New Roman" w:hAnsi="Times New Roman" w:cs="Times New Roman"/>
                      <w:b/>
                      <w:sz w:val="22"/>
                      <w:szCs w:val="22"/>
                    </w:rPr>
                    <w:t>FRANCISCO PEREIRA DA SILVA JÚNIOR</w:t>
                  </w:r>
                </w:p>
                <w:p w:rsidR="00A415CC" w:rsidRPr="00997F6B" w:rsidRDefault="00A415CC" w:rsidP="00A415CC">
                  <w:pPr>
                    <w:jc w:val="center"/>
                    <w:rPr>
                      <w:rFonts w:ascii="Times New Roman" w:hAnsi="Times New Roman" w:cs="Times New Roman"/>
                      <w:b/>
                      <w:sz w:val="22"/>
                      <w:szCs w:val="22"/>
                    </w:rPr>
                  </w:pPr>
                  <w:r w:rsidRPr="00997F6B">
                    <w:rPr>
                      <w:rFonts w:ascii="Times New Roman" w:hAnsi="Times New Roman" w:cs="Times New Roman"/>
                      <w:b/>
                      <w:sz w:val="22"/>
                      <w:szCs w:val="22"/>
                    </w:rPr>
                    <w:t>Prefeito Universitário Substituto</w:t>
                  </w:r>
                </w:p>
                <w:p w:rsidR="00A415CC" w:rsidRPr="00997F6B" w:rsidRDefault="00A415CC" w:rsidP="00A415CC">
                  <w:pPr>
                    <w:jc w:val="center"/>
                    <w:rPr>
                      <w:rFonts w:ascii="Times New Roman" w:hAnsi="Times New Roman" w:cs="Times New Roman"/>
                      <w:sz w:val="22"/>
                      <w:szCs w:val="22"/>
                    </w:rPr>
                  </w:pPr>
                  <w:r w:rsidRPr="00997F6B">
                    <w:rPr>
                      <w:rFonts w:ascii="Times New Roman" w:hAnsi="Times New Roman" w:cs="Times New Roman"/>
                      <w:b/>
                      <w:sz w:val="22"/>
                      <w:szCs w:val="22"/>
                    </w:rPr>
                    <w:t>Mat. SIAPE nº. 34758937</w:t>
                  </w:r>
                </w:p>
              </w:txbxContent>
            </v:textbox>
            <w10:wrap type="square" anchorx="margin"/>
          </v:shape>
        </w:pict>
      </w:r>
    </w:p>
    <w:sectPr w:rsidR="009036C5" w:rsidRPr="00203F3C" w:rsidSect="00EC6A11">
      <w:headerReference w:type="default" r:id="rId8"/>
      <w:footerReference w:type="default" r:id="rId9"/>
      <w:pgSz w:w="11906" w:h="16838"/>
      <w:pgMar w:top="1134" w:right="170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2F3" w:rsidRDefault="00EF62F3">
      <w:r>
        <w:separator/>
      </w:r>
    </w:p>
  </w:endnote>
  <w:endnote w:type="continuationSeparator" w:id="0">
    <w:p w:rsidR="00EF62F3" w:rsidRDefault="00EF6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LuzSans-Book"/>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547118031"/>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rsidR="00EC6A11" w:rsidRPr="00EC6A11" w:rsidRDefault="00EC6A11">
            <w:pPr>
              <w:pStyle w:val="Rodap"/>
              <w:pBdr>
                <w:bottom w:val="single" w:sz="12" w:space="1" w:color="auto"/>
              </w:pBdr>
              <w:jc w:val="center"/>
              <w:rPr>
                <w:rFonts w:ascii="Times New Roman" w:hAnsi="Times New Roman" w:cs="Times New Roman"/>
                <w:sz w:val="20"/>
                <w:szCs w:val="20"/>
              </w:rPr>
            </w:pPr>
            <w:r w:rsidRPr="00EC6A11">
              <w:rPr>
                <w:rFonts w:ascii="Times New Roman" w:hAnsi="Times New Roman" w:cs="Times New Roman"/>
                <w:sz w:val="20"/>
                <w:szCs w:val="20"/>
              </w:rPr>
              <w:t xml:space="preserve">Página </w:t>
            </w:r>
            <w:r w:rsidR="008F216E" w:rsidRPr="00EC6A11">
              <w:rPr>
                <w:rFonts w:ascii="Times New Roman" w:hAnsi="Times New Roman" w:cs="Times New Roman"/>
                <w:b/>
                <w:bCs/>
                <w:sz w:val="20"/>
                <w:szCs w:val="20"/>
              </w:rPr>
              <w:fldChar w:fldCharType="begin"/>
            </w:r>
            <w:r w:rsidRPr="00EC6A11">
              <w:rPr>
                <w:rFonts w:ascii="Times New Roman" w:hAnsi="Times New Roman" w:cs="Times New Roman"/>
                <w:b/>
                <w:bCs/>
                <w:sz w:val="20"/>
                <w:szCs w:val="20"/>
              </w:rPr>
              <w:instrText>PAGE</w:instrText>
            </w:r>
            <w:r w:rsidR="008F216E" w:rsidRPr="00EC6A11">
              <w:rPr>
                <w:rFonts w:ascii="Times New Roman" w:hAnsi="Times New Roman" w:cs="Times New Roman"/>
                <w:b/>
                <w:bCs/>
                <w:sz w:val="20"/>
                <w:szCs w:val="20"/>
              </w:rPr>
              <w:fldChar w:fldCharType="separate"/>
            </w:r>
            <w:r w:rsidR="002514D2">
              <w:rPr>
                <w:rFonts w:ascii="Times New Roman" w:hAnsi="Times New Roman" w:cs="Times New Roman"/>
                <w:b/>
                <w:bCs/>
                <w:noProof/>
                <w:sz w:val="20"/>
                <w:szCs w:val="20"/>
              </w:rPr>
              <w:t>10</w:t>
            </w:r>
            <w:r w:rsidR="008F216E" w:rsidRPr="00EC6A11">
              <w:rPr>
                <w:rFonts w:ascii="Times New Roman" w:hAnsi="Times New Roman" w:cs="Times New Roman"/>
                <w:b/>
                <w:bCs/>
                <w:sz w:val="20"/>
                <w:szCs w:val="20"/>
              </w:rPr>
              <w:fldChar w:fldCharType="end"/>
            </w:r>
            <w:r w:rsidRPr="00EC6A11">
              <w:rPr>
                <w:rFonts w:ascii="Times New Roman" w:hAnsi="Times New Roman" w:cs="Times New Roman"/>
                <w:sz w:val="20"/>
                <w:szCs w:val="20"/>
              </w:rPr>
              <w:t xml:space="preserve"> de </w:t>
            </w:r>
            <w:r w:rsidR="008F216E" w:rsidRPr="00EC6A11">
              <w:rPr>
                <w:rFonts w:ascii="Times New Roman" w:hAnsi="Times New Roman" w:cs="Times New Roman"/>
                <w:b/>
                <w:bCs/>
                <w:sz w:val="20"/>
                <w:szCs w:val="20"/>
              </w:rPr>
              <w:fldChar w:fldCharType="begin"/>
            </w:r>
            <w:r w:rsidRPr="00EC6A11">
              <w:rPr>
                <w:rFonts w:ascii="Times New Roman" w:hAnsi="Times New Roman" w:cs="Times New Roman"/>
                <w:b/>
                <w:bCs/>
                <w:sz w:val="20"/>
                <w:szCs w:val="20"/>
              </w:rPr>
              <w:instrText>NUMPAGES</w:instrText>
            </w:r>
            <w:r w:rsidR="008F216E" w:rsidRPr="00EC6A11">
              <w:rPr>
                <w:rFonts w:ascii="Times New Roman" w:hAnsi="Times New Roman" w:cs="Times New Roman"/>
                <w:b/>
                <w:bCs/>
                <w:sz w:val="20"/>
                <w:szCs w:val="20"/>
              </w:rPr>
              <w:fldChar w:fldCharType="separate"/>
            </w:r>
            <w:r w:rsidR="002514D2">
              <w:rPr>
                <w:rFonts w:ascii="Times New Roman" w:hAnsi="Times New Roman" w:cs="Times New Roman"/>
                <w:b/>
                <w:bCs/>
                <w:noProof/>
                <w:sz w:val="20"/>
                <w:szCs w:val="20"/>
              </w:rPr>
              <w:t>10</w:t>
            </w:r>
            <w:r w:rsidR="008F216E" w:rsidRPr="00EC6A11">
              <w:rPr>
                <w:rFonts w:ascii="Times New Roman" w:hAnsi="Times New Roman" w:cs="Times New Roman"/>
                <w:b/>
                <w:bCs/>
                <w:sz w:val="20"/>
                <w:szCs w:val="20"/>
              </w:rPr>
              <w:fldChar w:fldCharType="end"/>
            </w:r>
          </w:p>
        </w:sdtContent>
      </w:sdt>
    </w:sdtContent>
  </w:sdt>
  <w:p w:rsidR="00EC6A11" w:rsidRPr="00EC6A11" w:rsidRDefault="00EC6A11" w:rsidP="00EC6A11">
    <w:pPr>
      <w:pStyle w:val="Rodap"/>
      <w:jc w:val="center"/>
      <w:rPr>
        <w:rFonts w:ascii="Times New Roman" w:hAnsi="Times New Roman" w:cs="Times New Roman"/>
        <w:sz w:val="20"/>
        <w:szCs w:val="20"/>
      </w:rPr>
    </w:pPr>
    <w:r w:rsidRPr="00EC6A11">
      <w:rPr>
        <w:rFonts w:ascii="Times New Roman" w:hAnsi="Times New Roman" w:cs="Times New Roman"/>
        <w:noProof/>
        <w:sz w:val="20"/>
        <w:szCs w:val="20"/>
      </w:rPr>
      <w:drawing>
        <wp:anchor distT="0" distB="0" distL="114300" distR="114300" simplePos="0" relativeHeight="251658240" behindDoc="1" locked="0" layoutInCell="1" allowOverlap="1" wp14:anchorId="72F8DB4E" wp14:editId="50023DD0">
          <wp:simplePos x="0" y="0"/>
          <wp:positionH relativeFrom="column">
            <wp:posOffset>737235</wp:posOffset>
          </wp:positionH>
          <wp:positionV relativeFrom="paragraph">
            <wp:posOffset>16510</wp:posOffset>
          </wp:positionV>
          <wp:extent cx="297180" cy="295275"/>
          <wp:effectExtent l="0" t="0" r="7620" b="9525"/>
          <wp:wrapNone/>
          <wp:docPr id="3" name="Imagem 3"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2"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 cy="295275"/>
                  </a:xfrm>
                  <a:prstGeom prst="rect">
                    <a:avLst/>
                  </a:prstGeom>
                  <a:noFill/>
                  <a:ln>
                    <a:noFill/>
                  </a:ln>
                </pic:spPr>
              </pic:pic>
            </a:graphicData>
          </a:graphic>
        </wp:anchor>
      </w:drawing>
    </w:r>
    <w:r w:rsidRPr="00EC6A11">
      <w:rPr>
        <w:rFonts w:ascii="Times New Roman" w:hAnsi="Times New Roman" w:cs="Times New Roman"/>
        <w:sz w:val="20"/>
        <w:szCs w:val="20"/>
      </w:rPr>
      <w:t>Universidade Federal da Paraíba – Prefeitura Universitária</w:t>
    </w:r>
  </w:p>
  <w:p w:rsidR="00EC6A11" w:rsidRPr="00EC6A11" w:rsidRDefault="00EC6A11" w:rsidP="00EC6A11">
    <w:pPr>
      <w:pStyle w:val="Rodap"/>
      <w:jc w:val="center"/>
      <w:rPr>
        <w:rFonts w:ascii="Times New Roman" w:hAnsi="Times New Roman" w:cs="Times New Roman"/>
        <w:sz w:val="20"/>
        <w:szCs w:val="20"/>
      </w:rPr>
    </w:pPr>
    <w:r w:rsidRPr="00EC6A11">
      <w:rPr>
        <w:rFonts w:ascii="Times New Roman" w:hAnsi="Times New Roman" w:cs="Times New Roman"/>
        <w:sz w:val="20"/>
        <w:szCs w:val="20"/>
      </w:rPr>
      <w:t>Cidade Universitária S/N – João Pessoa / PB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2F3" w:rsidRDefault="00EF62F3">
      <w:r>
        <w:separator/>
      </w:r>
    </w:p>
  </w:footnote>
  <w:footnote w:type="continuationSeparator" w:id="0">
    <w:p w:rsidR="00EF62F3" w:rsidRDefault="00EF62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A11" w:rsidRPr="00EC6A11" w:rsidRDefault="00EC6A11" w:rsidP="00EC6A11">
    <w:pPr>
      <w:pStyle w:val="Cabealho"/>
      <w:ind w:left="708"/>
      <w:rPr>
        <w:rFonts w:ascii="Times New Roman" w:hAnsi="Times New Roman" w:cs="Times New Roman"/>
        <w:b/>
        <w:sz w:val="28"/>
        <w:szCs w:val="28"/>
      </w:rPr>
    </w:pPr>
    <w:r w:rsidRPr="00EC6A11">
      <w:rPr>
        <w:rFonts w:ascii="Times New Roman" w:hAnsi="Times New Roman" w:cs="Times New Roman"/>
        <w:noProof/>
      </w:rPr>
      <w:drawing>
        <wp:anchor distT="0" distB="0" distL="114300" distR="114300" simplePos="0" relativeHeight="251655680" behindDoc="1" locked="0" layoutInCell="1" allowOverlap="1">
          <wp:simplePos x="0" y="0"/>
          <wp:positionH relativeFrom="column">
            <wp:posOffset>-232410</wp:posOffset>
          </wp:positionH>
          <wp:positionV relativeFrom="paragraph">
            <wp:posOffset>-107950</wp:posOffset>
          </wp:positionV>
          <wp:extent cx="585470" cy="838200"/>
          <wp:effectExtent l="0" t="0" r="508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470" cy="838200"/>
                  </a:xfrm>
                  <a:prstGeom prst="rect">
                    <a:avLst/>
                  </a:prstGeom>
                  <a:noFill/>
                  <a:ln>
                    <a:noFill/>
                  </a:ln>
                </pic:spPr>
              </pic:pic>
            </a:graphicData>
          </a:graphic>
        </wp:anchor>
      </w:drawing>
    </w:r>
    <w:r w:rsidRPr="00EC6A11">
      <w:rPr>
        <w:rFonts w:ascii="Times New Roman" w:hAnsi="Times New Roman" w:cs="Times New Roman"/>
        <w:b/>
        <w:sz w:val="28"/>
        <w:szCs w:val="28"/>
      </w:rPr>
      <w:t>UNIVERSIDADE FEDERAL DA PARAÍBA</w:t>
    </w:r>
  </w:p>
  <w:p w:rsidR="00EC6A11" w:rsidRPr="00EC6A11" w:rsidRDefault="00EC6A11" w:rsidP="00EC6A11">
    <w:pPr>
      <w:pStyle w:val="Cabealho"/>
      <w:pBdr>
        <w:bottom w:val="single" w:sz="12" w:space="1" w:color="auto"/>
      </w:pBdr>
      <w:ind w:left="708"/>
      <w:rPr>
        <w:rFonts w:ascii="Times New Roman" w:hAnsi="Times New Roman" w:cs="Times New Roman"/>
        <w:b/>
        <w:sz w:val="28"/>
        <w:szCs w:val="28"/>
      </w:rPr>
    </w:pPr>
    <w:r w:rsidRPr="00EC6A11">
      <w:rPr>
        <w:rFonts w:ascii="Times New Roman" w:hAnsi="Times New Roman" w:cs="Times New Roman"/>
        <w:b/>
        <w:sz w:val="28"/>
        <w:szCs w:val="28"/>
      </w:rPr>
      <w:t>PREFEITURA UNIVERSITÁRIA</w:t>
    </w:r>
  </w:p>
  <w:p w:rsidR="00EC6A11" w:rsidRPr="00EC6A11" w:rsidRDefault="00EC6A11" w:rsidP="00EC6A11">
    <w:pPr>
      <w:pStyle w:val="Cabealho"/>
      <w:pBdr>
        <w:bottom w:val="single" w:sz="12" w:space="1" w:color="auto"/>
      </w:pBdr>
      <w:ind w:left="708"/>
      <w:rPr>
        <w:rFonts w:ascii="Times New Roman" w:hAnsi="Times New Roman" w:cs="Times New Roman"/>
        <w:b/>
        <w:sz w:val="28"/>
        <w:szCs w:val="28"/>
      </w:rPr>
    </w:pPr>
    <w:r w:rsidRPr="00EC6A11">
      <w:rPr>
        <w:rFonts w:ascii="Times New Roman" w:hAnsi="Times New Roman" w:cs="Times New Roman"/>
        <w:b/>
        <w:sz w:val="28"/>
        <w:szCs w:val="28"/>
      </w:rPr>
      <w:t>DIVISÃO DE TRANSPORTES</w:t>
    </w:r>
  </w:p>
  <w:p w:rsidR="00EC6A11" w:rsidRPr="00EC6A11" w:rsidRDefault="00EC6A11">
    <w:pPr>
      <w:pStyle w:val="Cabealho"/>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432BA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0F267E1"/>
    <w:multiLevelType w:val="multilevel"/>
    <w:tmpl w:val="18783AB6"/>
    <w:lvl w:ilvl="0">
      <w:start w:val="3"/>
      <w:numFmt w:val="decimal"/>
      <w:lvlText w:val="%1."/>
      <w:lvlJc w:val="left"/>
      <w:pPr>
        <w:ind w:left="555" w:hanging="555"/>
      </w:pPr>
      <w:rPr>
        <w:rFonts w:hint="default"/>
      </w:rPr>
    </w:lvl>
    <w:lvl w:ilvl="1">
      <w:start w:val="1"/>
      <w:numFmt w:val="decimal"/>
      <w:lvlText w:val="%1.%2."/>
      <w:lvlJc w:val="left"/>
      <w:pPr>
        <w:ind w:left="1288" w:hanging="720"/>
      </w:pPr>
      <w:rPr>
        <w:rFonts w:hint="default"/>
      </w:rPr>
    </w:lvl>
    <w:lvl w:ilvl="2">
      <w:start w:val="4"/>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D3D14CD"/>
    <w:multiLevelType w:val="multilevel"/>
    <w:tmpl w:val="96222252"/>
    <w:lvl w:ilvl="0">
      <w:start w:val="7"/>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DE0F13"/>
    <w:multiLevelType w:val="hybridMultilevel"/>
    <w:tmpl w:val="11183376"/>
    <w:lvl w:ilvl="0" w:tplc="A70AD7FA">
      <w:start w:val="1"/>
      <w:numFmt w:val="lowerLetter"/>
      <w:suff w:val="space"/>
      <w:lvlText w:val="%1."/>
      <w:lvlJc w:val="left"/>
      <w:pPr>
        <w:ind w:left="1647" w:hanging="360"/>
      </w:pPr>
      <w:rPr>
        <w:rFonts w:hint="default"/>
      </w:rPr>
    </w:lvl>
    <w:lvl w:ilvl="1" w:tplc="04160019" w:tentative="1">
      <w:start w:val="1"/>
      <w:numFmt w:val="lowerLetter"/>
      <w:lvlText w:val="%2."/>
      <w:lvlJc w:val="left"/>
      <w:pPr>
        <w:ind w:left="2367" w:hanging="360"/>
      </w:pPr>
    </w:lvl>
    <w:lvl w:ilvl="2" w:tplc="0416001B" w:tentative="1">
      <w:start w:val="1"/>
      <w:numFmt w:val="lowerRoman"/>
      <w:lvlText w:val="%3."/>
      <w:lvlJc w:val="right"/>
      <w:pPr>
        <w:ind w:left="3087" w:hanging="180"/>
      </w:pPr>
    </w:lvl>
    <w:lvl w:ilvl="3" w:tplc="0416000F" w:tentative="1">
      <w:start w:val="1"/>
      <w:numFmt w:val="decimal"/>
      <w:lvlText w:val="%4."/>
      <w:lvlJc w:val="left"/>
      <w:pPr>
        <w:ind w:left="3807" w:hanging="360"/>
      </w:pPr>
    </w:lvl>
    <w:lvl w:ilvl="4" w:tplc="04160019" w:tentative="1">
      <w:start w:val="1"/>
      <w:numFmt w:val="lowerLetter"/>
      <w:lvlText w:val="%5."/>
      <w:lvlJc w:val="left"/>
      <w:pPr>
        <w:ind w:left="4527" w:hanging="360"/>
      </w:pPr>
    </w:lvl>
    <w:lvl w:ilvl="5" w:tplc="0416001B" w:tentative="1">
      <w:start w:val="1"/>
      <w:numFmt w:val="lowerRoman"/>
      <w:lvlText w:val="%6."/>
      <w:lvlJc w:val="right"/>
      <w:pPr>
        <w:ind w:left="5247" w:hanging="180"/>
      </w:pPr>
    </w:lvl>
    <w:lvl w:ilvl="6" w:tplc="0416000F" w:tentative="1">
      <w:start w:val="1"/>
      <w:numFmt w:val="decimal"/>
      <w:lvlText w:val="%7."/>
      <w:lvlJc w:val="left"/>
      <w:pPr>
        <w:ind w:left="5967" w:hanging="360"/>
      </w:pPr>
    </w:lvl>
    <w:lvl w:ilvl="7" w:tplc="04160019" w:tentative="1">
      <w:start w:val="1"/>
      <w:numFmt w:val="lowerLetter"/>
      <w:lvlText w:val="%8."/>
      <w:lvlJc w:val="left"/>
      <w:pPr>
        <w:ind w:left="6687" w:hanging="360"/>
      </w:pPr>
    </w:lvl>
    <w:lvl w:ilvl="8" w:tplc="0416001B" w:tentative="1">
      <w:start w:val="1"/>
      <w:numFmt w:val="lowerRoman"/>
      <w:lvlText w:val="%9."/>
      <w:lvlJc w:val="right"/>
      <w:pPr>
        <w:ind w:left="7407" w:hanging="18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8E3291BA"/>
    <w:lvl w:ilvl="0">
      <w:start w:val="1"/>
      <w:numFmt w:val="decimal"/>
      <w:suff w:val="space"/>
      <w:lvlText w:val="%1."/>
      <w:lvlJc w:val="left"/>
      <w:pPr>
        <w:ind w:left="360" w:hanging="360"/>
      </w:pPr>
      <w:rPr>
        <w:rFonts w:hint="default"/>
        <w:b/>
      </w:rPr>
    </w:lvl>
    <w:lvl w:ilvl="1">
      <w:start w:val="1"/>
      <w:numFmt w:val="decimal"/>
      <w:suff w:val="space"/>
      <w:lvlText w:val="%1.%2."/>
      <w:lvlJc w:val="left"/>
      <w:pPr>
        <w:ind w:left="1142" w:hanging="432"/>
      </w:pPr>
      <w:rPr>
        <w:rFonts w:hint="default"/>
        <w:b w:val="0"/>
        <w:i w:val="0"/>
        <w:color w:val="auto"/>
      </w:rPr>
    </w:lvl>
    <w:lvl w:ilvl="2">
      <w:start w:val="1"/>
      <w:numFmt w:val="decimal"/>
      <w:lvlText w:val="%1.%2.%3."/>
      <w:lvlJc w:val="left"/>
      <w:pPr>
        <w:ind w:left="1639"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D4F7173"/>
    <w:multiLevelType w:val="hybridMultilevel"/>
    <w:tmpl w:val="1DD83972"/>
    <w:lvl w:ilvl="0" w:tplc="04160019">
      <w:start w:val="1"/>
      <w:numFmt w:val="lowerLetter"/>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20">
    <w:nsid w:val="313B6505"/>
    <w:multiLevelType w:val="multilevel"/>
    <w:tmpl w:val="42041274"/>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3">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4">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6">
    <w:nsid w:val="4333462A"/>
    <w:multiLevelType w:val="hybridMultilevel"/>
    <w:tmpl w:val="6B7E4A10"/>
    <w:lvl w:ilvl="0" w:tplc="03EA6E28">
      <w:start w:val="1"/>
      <w:numFmt w:val="lowerLetter"/>
      <w:suff w:val="space"/>
      <w:lvlText w:val="%1."/>
      <w:lvlJc w:val="left"/>
      <w:pPr>
        <w:ind w:left="1647" w:hanging="360"/>
      </w:pPr>
      <w:rPr>
        <w:rFonts w:hint="default"/>
      </w:rPr>
    </w:lvl>
    <w:lvl w:ilvl="1" w:tplc="04160019" w:tentative="1">
      <w:start w:val="1"/>
      <w:numFmt w:val="lowerLetter"/>
      <w:lvlText w:val="%2."/>
      <w:lvlJc w:val="left"/>
      <w:pPr>
        <w:ind w:left="2367" w:hanging="360"/>
      </w:pPr>
    </w:lvl>
    <w:lvl w:ilvl="2" w:tplc="0416001B" w:tentative="1">
      <w:start w:val="1"/>
      <w:numFmt w:val="lowerRoman"/>
      <w:lvlText w:val="%3."/>
      <w:lvlJc w:val="right"/>
      <w:pPr>
        <w:ind w:left="3087" w:hanging="180"/>
      </w:pPr>
    </w:lvl>
    <w:lvl w:ilvl="3" w:tplc="0416000F" w:tentative="1">
      <w:start w:val="1"/>
      <w:numFmt w:val="decimal"/>
      <w:lvlText w:val="%4."/>
      <w:lvlJc w:val="left"/>
      <w:pPr>
        <w:ind w:left="3807" w:hanging="360"/>
      </w:pPr>
    </w:lvl>
    <w:lvl w:ilvl="4" w:tplc="04160019" w:tentative="1">
      <w:start w:val="1"/>
      <w:numFmt w:val="lowerLetter"/>
      <w:lvlText w:val="%5."/>
      <w:lvlJc w:val="left"/>
      <w:pPr>
        <w:ind w:left="4527" w:hanging="360"/>
      </w:pPr>
    </w:lvl>
    <w:lvl w:ilvl="5" w:tplc="0416001B" w:tentative="1">
      <w:start w:val="1"/>
      <w:numFmt w:val="lowerRoman"/>
      <w:lvlText w:val="%6."/>
      <w:lvlJc w:val="right"/>
      <w:pPr>
        <w:ind w:left="5247" w:hanging="180"/>
      </w:pPr>
    </w:lvl>
    <w:lvl w:ilvl="6" w:tplc="0416000F" w:tentative="1">
      <w:start w:val="1"/>
      <w:numFmt w:val="decimal"/>
      <w:lvlText w:val="%7."/>
      <w:lvlJc w:val="left"/>
      <w:pPr>
        <w:ind w:left="5967" w:hanging="360"/>
      </w:pPr>
    </w:lvl>
    <w:lvl w:ilvl="7" w:tplc="04160019" w:tentative="1">
      <w:start w:val="1"/>
      <w:numFmt w:val="lowerLetter"/>
      <w:lvlText w:val="%8."/>
      <w:lvlJc w:val="left"/>
      <w:pPr>
        <w:ind w:left="6687" w:hanging="360"/>
      </w:pPr>
    </w:lvl>
    <w:lvl w:ilvl="8" w:tplc="0416001B" w:tentative="1">
      <w:start w:val="1"/>
      <w:numFmt w:val="lowerRoman"/>
      <w:lvlText w:val="%9."/>
      <w:lvlJc w:val="right"/>
      <w:pPr>
        <w:ind w:left="7407" w:hanging="180"/>
      </w:pPr>
    </w:lvl>
  </w:abstractNum>
  <w:abstractNum w:abstractNumId="27">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4643969"/>
    <w:multiLevelType w:val="multilevel"/>
    <w:tmpl w:val="54ACE3B0"/>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57F3C66"/>
    <w:multiLevelType w:val="multilevel"/>
    <w:tmpl w:val="E36E8EE6"/>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0DB0250"/>
    <w:multiLevelType w:val="multilevel"/>
    <w:tmpl w:val="B18A9376"/>
    <w:lvl w:ilvl="0">
      <w:start w:val="4"/>
      <w:numFmt w:val="decimal"/>
      <w:lvlText w:val="%1."/>
      <w:lvlJc w:val="left"/>
      <w:pPr>
        <w:ind w:left="555" w:hanging="55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2">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6DF64955"/>
    <w:multiLevelType w:val="multilevel"/>
    <w:tmpl w:val="8E3291BA"/>
    <w:lvl w:ilvl="0">
      <w:start w:val="1"/>
      <w:numFmt w:val="decimal"/>
      <w:suff w:val="space"/>
      <w:lvlText w:val="%1."/>
      <w:lvlJc w:val="left"/>
      <w:pPr>
        <w:ind w:left="360" w:hanging="360"/>
      </w:pPr>
      <w:rPr>
        <w:rFonts w:hint="default"/>
        <w:b/>
      </w:rPr>
    </w:lvl>
    <w:lvl w:ilvl="1">
      <w:start w:val="1"/>
      <w:numFmt w:val="decimal"/>
      <w:suff w:val="space"/>
      <w:lvlText w:val="%1.%2."/>
      <w:lvlJc w:val="left"/>
      <w:pPr>
        <w:ind w:left="1142" w:hanging="432"/>
      </w:pPr>
      <w:rPr>
        <w:rFonts w:hint="default"/>
        <w:b w:val="0"/>
        <w:i w:val="0"/>
        <w:color w:val="auto"/>
      </w:rPr>
    </w:lvl>
    <w:lvl w:ilvl="2">
      <w:start w:val="1"/>
      <w:numFmt w:val="decimal"/>
      <w:lvlText w:val="%1.%2.%3."/>
      <w:lvlJc w:val="left"/>
      <w:pPr>
        <w:ind w:left="1639"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557662C"/>
    <w:multiLevelType w:val="multilevel"/>
    <w:tmpl w:val="87DC74CA"/>
    <w:lvl w:ilvl="0">
      <w:start w:val="5"/>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713"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abstractNumId w:val="18"/>
  </w:num>
  <w:num w:numId="2">
    <w:abstractNumId w:val="13"/>
  </w:num>
  <w:num w:numId="3">
    <w:abstractNumId w:val="17"/>
  </w:num>
  <w:num w:numId="4">
    <w:abstractNumId w:val="30"/>
  </w:num>
  <w:num w:numId="5">
    <w:abstractNumId w:val="15"/>
  </w:num>
  <w:num w:numId="6">
    <w:abstractNumId w:val="25"/>
  </w:num>
  <w:num w:numId="7">
    <w:abstractNumId w:val="22"/>
  </w:num>
  <w:num w:numId="8">
    <w:abstractNumId w:val="23"/>
  </w:num>
  <w:num w:numId="9">
    <w:abstractNumId w:val="27"/>
  </w:num>
  <w:num w:numId="10">
    <w:abstractNumId w:val="11"/>
  </w:num>
  <w:num w:numId="11">
    <w:abstractNumId w:val="24"/>
  </w:num>
  <w:num w:numId="12">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0"/>
  </w:num>
  <w:num w:numId="15">
    <w:abstractNumId w:val="21"/>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12"/>
  </w:num>
  <w:num w:numId="27">
    <w:abstractNumId w:val="0"/>
  </w:num>
  <w:num w:numId="28">
    <w:abstractNumId w:val="14"/>
  </w:num>
  <w:num w:numId="29">
    <w:abstractNumId w:val="31"/>
  </w:num>
  <w:num w:numId="30">
    <w:abstractNumId w:val="34"/>
  </w:num>
  <w:num w:numId="31">
    <w:abstractNumId w:val="28"/>
  </w:num>
  <w:num w:numId="32">
    <w:abstractNumId w:val="29"/>
  </w:num>
  <w:num w:numId="33">
    <w:abstractNumId w:val="19"/>
  </w:num>
  <w:num w:numId="34">
    <w:abstractNumId w:val="33"/>
  </w:num>
  <w:num w:numId="35">
    <w:abstractNumId w:val="26"/>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2"/>
  </w:compat>
  <w:rsids>
    <w:rsidRoot w:val="00073282"/>
    <w:rsid w:val="0000236D"/>
    <w:rsid w:val="00003298"/>
    <w:rsid w:val="0001661B"/>
    <w:rsid w:val="0002260C"/>
    <w:rsid w:val="0002306D"/>
    <w:rsid w:val="000242C8"/>
    <w:rsid w:val="00027155"/>
    <w:rsid w:val="000318BA"/>
    <w:rsid w:val="00034A29"/>
    <w:rsid w:val="00040957"/>
    <w:rsid w:val="0004568C"/>
    <w:rsid w:val="00047D73"/>
    <w:rsid w:val="00056433"/>
    <w:rsid w:val="00060414"/>
    <w:rsid w:val="00062853"/>
    <w:rsid w:val="00062C9B"/>
    <w:rsid w:val="0006537A"/>
    <w:rsid w:val="000670EC"/>
    <w:rsid w:val="000677A2"/>
    <w:rsid w:val="00070EA5"/>
    <w:rsid w:val="00073282"/>
    <w:rsid w:val="00076CBC"/>
    <w:rsid w:val="000779C7"/>
    <w:rsid w:val="00081098"/>
    <w:rsid w:val="00087EF2"/>
    <w:rsid w:val="00090F5D"/>
    <w:rsid w:val="00092759"/>
    <w:rsid w:val="00094321"/>
    <w:rsid w:val="000A038D"/>
    <w:rsid w:val="000A102A"/>
    <w:rsid w:val="000A1A7B"/>
    <w:rsid w:val="000A1B88"/>
    <w:rsid w:val="000A23DA"/>
    <w:rsid w:val="000A674F"/>
    <w:rsid w:val="000A7C00"/>
    <w:rsid w:val="000B65A7"/>
    <w:rsid w:val="000B7B55"/>
    <w:rsid w:val="000C123B"/>
    <w:rsid w:val="000C21AD"/>
    <w:rsid w:val="000C2C16"/>
    <w:rsid w:val="000C670A"/>
    <w:rsid w:val="000C716D"/>
    <w:rsid w:val="000D2A1E"/>
    <w:rsid w:val="000D2AC3"/>
    <w:rsid w:val="000F1C1C"/>
    <w:rsid w:val="000F4088"/>
    <w:rsid w:val="000F4F96"/>
    <w:rsid w:val="000F5A07"/>
    <w:rsid w:val="00100990"/>
    <w:rsid w:val="00105707"/>
    <w:rsid w:val="001103FF"/>
    <w:rsid w:val="00113EEB"/>
    <w:rsid w:val="001219B0"/>
    <w:rsid w:val="0012310A"/>
    <w:rsid w:val="0012399C"/>
    <w:rsid w:val="00124990"/>
    <w:rsid w:val="00124FA4"/>
    <w:rsid w:val="001304C0"/>
    <w:rsid w:val="001315F2"/>
    <w:rsid w:val="0014004B"/>
    <w:rsid w:val="0014325E"/>
    <w:rsid w:val="00146BDF"/>
    <w:rsid w:val="001516EA"/>
    <w:rsid w:val="00153E25"/>
    <w:rsid w:val="00154505"/>
    <w:rsid w:val="00155F29"/>
    <w:rsid w:val="0015684D"/>
    <w:rsid w:val="00160BBD"/>
    <w:rsid w:val="00160DA4"/>
    <w:rsid w:val="0016584A"/>
    <w:rsid w:val="00170CE1"/>
    <w:rsid w:val="00174485"/>
    <w:rsid w:val="00174CAA"/>
    <w:rsid w:val="00177CD5"/>
    <w:rsid w:val="001807CF"/>
    <w:rsid w:val="001817D2"/>
    <w:rsid w:val="00184086"/>
    <w:rsid w:val="001904A8"/>
    <w:rsid w:val="001A1732"/>
    <w:rsid w:val="001A2CE9"/>
    <w:rsid w:val="001A3A05"/>
    <w:rsid w:val="001A3E18"/>
    <w:rsid w:val="001A471F"/>
    <w:rsid w:val="001A76FB"/>
    <w:rsid w:val="001B005B"/>
    <w:rsid w:val="001B6349"/>
    <w:rsid w:val="001C1001"/>
    <w:rsid w:val="001C3F32"/>
    <w:rsid w:val="001C48B6"/>
    <w:rsid w:val="001C4C04"/>
    <w:rsid w:val="001C694F"/>
    <w:rsid w:val="001C71C1"/>
    <w:rsid w:val="001C721E"/>
    <w:rsid w:val="001E14AF"/>
    <w:rsid w:val="001E3AAF"/>
    <w:rsid w:val="001E5120"/>
    <w:rsid w:val="001F0A6E"/>
    <w:rsid w:val="001F39FA"/>
    <w:rsid w:val="00202A04"/>
    <w:rsid w:val="00203F3C"/>
    <w:rsid w:val="00205197"/>
    <w:rsid w:val="0020593D"/>
    <w:rsid w:val="00207B98"/>
    <w:rsid w:val="00210001"/>
    <w:rsid w:val="0021106D"/>
    <w:rsid w:val="00213E33"/>
    <w:rsid w:val="00221BA5"/>
    <w:rsid w:val="00222980"/>
    <w:rsid w:val="002241A2"/>
    <w:rsid w:val="00231E8F"/>
    <w:rsid w:val="00231E9C"/>
    <w:rsid w:val="00240B17"/>
    <w:rsid w:val="00241D78"/>
    <w:rsid w:val="00246DAE"/>
    <w:rsid w:val="002514D2"/>
    <w:rsid w:val="002538B4"/>
    <w:rsid w:val="002538E3"/>
    <w:rsid w:val="00255C24"/>
    <w:rsid w:val="002568EE"/>
    <w:rsid w:val="00260802"/>
    <w:rsid w:val="0026386A"/>
    <w:rsid w:val="00264A8C"/>
    <w:rsid w:val="00267125"/>
    <w:rsid w:val="00267B22"/>
    <w:rsid w:val="00267DDF"/>
    <w:rsid w:val="0027151E"/>
    <w:rsid w:val="00271CB6"/>
    <w:rsid w:val="0027301A"/>
    <w:rsid w:val="00276ECC"/>
    <w:rsid w:val="0028765E"/>
    <w:rsid w:val="0029037D"/>
    <w:rsid w:val="002937D4"/>
    <w:rsid w:val="00294F04"/>
    <w:rsid w:val="002B1D06"/>
    <w:rsid w:val="002C54C1"/>
    <w:rsid w:val="002D78B4"/>
    <w:rsid w:val="002D7C8E"/>
    <w:rsid w:val="002E160F"/>
    <w:rsid w:val="002E3F91"/>
    <w:rsid w:val="002E480D"/>
    <w:rsid w:val="002E5F6B"/>
    <w:rsid w:val="002F084D"/>
    <w:rsid w:val="002F308B"/>
    <w:rsid w:val="003022D4"/>
    <w:rsid w:val="00310B4A"/>
    <w:rsid w:val="003238C3"/>
    <w:rsid w:val="00324BCD"/>
    <w:rsid w:val="00324F30"/>
    <w:rsid w:val="00325023"/>
    <w:rsid w:val="00325FD8"/>
    <w:rsid w:val="003265B9"/>
    <w:rsid w:val="00327232"/>
    <w:rsid w:val="00331182"/>
    <w:rsid w:val="00340EE0"/>
    <w:rsid w:val="00343032"/>
    <w:rsid w:val="0035658A"/>
    <w:rsid w:val="0036184E"/>
    <w:rsid w:val="00364141"/>
    <w:rsid w:val="00367EF6"/>
    <w:rsid w:val="003727BF"/>
    <w:rsid w:val="00373F2A"/>
    <w:rsid w:val="0037433B"/>
    <w:rsid w:val="003779A2"/>
    <w:rsid w:val="0038139C"/>
    <w:rsid w:val="00386157"/>
    <w:rsid w:val="00386ADE"/>
    <w:rsid w:val="00391E14"/>
    <w:rsid w:val="003959F6"/>
    <w:rsid w:val="003A438D"/>
    <w:rsid w:val="003A73C1"/>
    <w:rsid w:val="003B791E"/>
    <w:rsid w:val="003C09A0"/>
    <w:rsid w:val="003C609E"/>
    <w:rsid w:val="003C6275"/>
    <w:rsid w:val="003D69A5"/>
    <w:rsid w:val="003E34F6"/>
    <w:rsid w:val="003E4927"/>
    <w:rsid w:val="003E4D76"/>
    <w:rsid w:val="003E55B1"/>
    <w:rsid w:val="003F004A"/>
    <w:rsid w:val="003F0659"/>
    <w:rsid w:val="003F1437"/>
    <w:rsid w:val="003F17EC"/>
    <w:rsid w:val="003F185C"/>
    <w:rsid w:val="003F2CA7"/>
    <w:rsid w:val="003F36A3"/>
    <w:rsid w:val="0040443F"/>
    <w:rsid w:val="00404510"/>
    <w:rsid w:val="004053E1"/>
    <w:rsid w:val="00407F1C"/>
    <w:rsid w:val="00415F27"/>
    <w:rsid w:val="00416A59"/>
    <w:rsid w:val="00417CA8"/>
    <w:rsid w:val="0042190C"/>
    <w:rsid w:val="00425359"/>
    <w:rsid w:val="004316D7"/>
    <w:rsid w:val="00431EDA"/>
    <w:rsid w:val="0043231C"/>
    <w:rsid w:val="00432470"/>
    <w:rsid w:val="00435447"/>
    <w:rsid w:val="00435C1A"/>
    <w:rsid w:val="00441EA1"/>
    <w:rsid w:val="00441F34"/>
    <w:rsid w:val="00445798"/>
    <w:rsid w:val="0044725C"/>
    <w:rsid w:val="00447465"/>
    <w:rsid w:val="00455CBE"/>
    <w:rsid w:val="00455EB7"/>
    <w:rsid w:val="00455FD5"/>
    <w:rsid w:val="00460E8A"/>
    <w:rsid w:val="00461FC7"/>
    <w:rsid w:val="0046230A"/>
    <w:rsid w:val="00462C95"/>
    <w:rsid w:val="0046486A"/>
    <w:rsid w:val="00470D04"/>
    <w:rsid w:val="00473A3D"/>
    <w:rsid w:val="004773FC"/>
    <w:rsid w:val="00480328"/>
    <w:rsid w:val="004834FC"/>
    <w:rsid w:val="00483B15"/>
    <w:rsid w:val="00483FB9"/>
    <w:rsid w:val="00491452"/>
    <w:rsid w:val="00494AE7"/>
    <w:rsid w:val="004A030A"/>
    <w:rsid w:val="004A5AC6"/>
    <w:rsid w:val="004A7CDB"/>
    <w:rsid w:val="004B05B0"/>
    <w:rsid w:val="004B0CAC"/>
    <w:rsid w:val="004B19B5"/>
    <w:rsid w:val="004B1D7D"/>
    <w:rsid w:val="004B460A"/>
    <w:rsid w:val="004C0212"/>
    <w:rsid w:val="004C05F9"/>
    <w:rsid w:val="004D087F"/>
    <w:rsid w:val="004E0194"/>
    <w:rsid w:val="004E6184"/>
    <w:rsid w:val="004F1471"/>
    <w:rsid w:val="004F5DB8"/>
    <w:rsid w:val="004F5DF9"/>
    <w:rsid w:val="004F66B4"/>
    <w:rsid w:val="004F78C6"/>
    <w:rsid w:val="0050224C"/>
    <w:rsid w:val="005037A6"/>
    <w:rsid w:val="00512D53"/>
    <w:rsid w:val="00514883"/>
    <w:rsid w:val="0053132E"/>
    <w:rsid w:val="00561C04"/>
    <w:rsid w:val="0056213B"/>
    <w:rsid w:val="00562F82"/>
    <w:rsid w:val="00564913"/>
    <w:rsid w:val="005800D8"/>
    <w:rsid w:val="005846C9"/>
    <w:rsid w:val="00586D19"/>
    <w:rsid w:val="005873FC"/>
    <w:rsid w:val="00590EAF"/>
    <w:rsid w:val="00595DA6"/>
    <w:rsid w:val="005A5428"/>
    <w:rsid w:val="005A6A91"/>
    <w:rsid w:val="005A7FA7"/>
    <w:rsid w:val="005B0043"/>
    <w:rsid w:val="005B0066"/>
    <w:rsid w:val="005C04BF"/>
    <w:rsid w:val="005C3930"/>
    <w:rsid w:val="005C52A6"/>
    <w:rsid w:val="005C76D8"/>
    <w:rsid w:val="005E1321"/>
    <w:rsid w:val="005E2DD4"/>
    <w:rsid w:val="005E412D"/>
    <w:rsid w:val="005E6D43"/>
    <w:rsid w:val="005F6F64"/>
    <w:rsid w:val="005F7B0A"/>
    <w:rsid w:val="00602426"/>
    <w:rsid w:val="00605C11"/>
    <w:rsid w:val="00606440"/>
    <w:rsid w:val="006078C2"/>
    <w:rsid w:val="006171A9"/>
    <w:rsid w:val="00622180"/>
    <w:rsid w:val="00623436"/>
    <w:rsid w:val="00640F39"/>
    <w:rsid w:val="00655AAF"/>
    <w:rsid w:val="00656A30"/>
    <w:rsid w:val="0066112C"/>
    <w:rsid w:val="006673E7"/>
    <w:rsid w:val="00674964"/>
    <w:rsid w:val="00680B7E"/>
    <w:rsid w:val="0068253C"/>
    <w:rsid w:val="00683B94"/>
    <w:rsid w:val="00686692"/>
    <w:rsid w:val="006920F8"/>
    <w:rsid w:val="00693033"/>
    <w:rsid w:val="00693321"/>
    <w:rsid w:val="00694893"/>
    <w:rsid w:val="00694DD9"/>
    <w:rsid w:val="006A0037"/>
    <w:rsid w:val="006A12B1"/>
    <w:rsid w:val="006A5F42"/>
    <w:rsid w:val="006A6103"/>
    <w:rsid w:val="006A663C"/>
    <w:rsid w:val="006B10ED"/>
    <w:rsid w:val="006B156A"/>
    <w:rsid w:val="006B4F18"/>
    <w:rsid w:val="006B51B2"/>
    <w:rsid w:val="006C17A0"/>
    <w:rsid w:val="006D27E3"/>
    <w:rsid w:val="006D3F97"/>
    <w:rsid w:val="006D4135"/>
    <w:rsid w:val="006E0448"/>
    <w:rsid w:val="006E09F2"/>
    <w:rsid w:val="006E390B"/>
    <w:rsid w:val="006E69B4"/>
    <w:rsid w:val="006E721C"/>
    <w:rsid w:val="006F3EE2"/>
    <w:rsid w:val="00700CBD"/>
    <w:rsid w:val="0070207F"/>
    <w:rsid w:val="007028C7"/>
    <w:rsid w:val="00704462"/>
    <w:rsid w:val="00710C7E"/>
    <w:rsid w:val="0073044F"/>
    <w:rsid w:val="00733DE0"/>
    <w:rsid w:val="007357C5"/>
    <w:rsid w:val="0074032D"/>
    <w:rsid w:val="00740D25"/>
    <w:rsid w:val="00741328"/>
    <w:rsid w:val="00741B9F"/>
    <w:rsid w:val="00752B1F"/>
    <w:rsid w:val="0075531C"/>
    <w:rsid w:val="00756F76"/>
    <w:rsid w:val="007657EE"/>
    <w:rsid w:val="007679B9"/>
    <w:rsid w:val="007718A7"/>
    <w:rsid w:val="00776572"/>
    <w:rsid w:val="00776D50"/>
    <w:rsid w:val="0077738D"/>
    <w:rsid w:val="007774C2"/>
    <w:rsid w:val="00783DC8"/>
    <w:rsid w:val="0078540E"/>
    <w:rsid w:val="00787771"/>
    <w:rsid w:val="00787D28"/>
    <w:rsid w:val="0079000C"/>
    <w:rsid w:val="00790D93"/>
    <w:rsid w:val="00791CD7"/>
    <w:rsid w:val="0079430D"/>
    <w:rsid w:val="0079754C"/>
    <w:rsid w:val="007A1395"/>
    <w:rsid w:val="007A7341"/>
    <w:rsid w:val="007B19CE"/>
    <w:rsid w:val="007B7C23"/>
    <w:rsid w:val="007C0255"/>
    <w:rsid w:val="007C09C8"/>
    <w:rsid w:val="007C0C22"/>
    <w:rsid w:val="007C13ED"/>
    <w:rsid w:val="007C2707"/>
    <w:rsid w:val="007D3572"/>
    <w:rsid w:val="007D501A"/>
    <w:rsid w:val="007E2947"/>
    <w:rsid w:val="007E3F65"/>
    <w:rsid w:val="007E4271"/>
    <w:rsid w:val="007E5253"/>
    <w:rsid w:val="007E57A5"/>
    <w:rsid w:val="007E68F6"/>
    <w:rsid w:val="007E6EF9"/>
    <w:rsid w:val="007F0511"/>
    <w:rsid w:val="007F2AE5"/>
    <w:rsid w:val="007F6AB0"/>
    <w:rsid w:val="00803805"/>
    <w:rsid w:val="0080582D"/>
    <w:rsid w:val="0080756C"/>
    <w:rsid w:val="00812ACB"/>
    <w:rsid w:val="00813602"/>
    <w:rsid w:val="00831204"/>
    <w:rsid w:val="00831208"/>
    <w:rsid w:val="00835A02"/>
    <w:rsid w:val="00841504"/>
    <w:rsid w:val="008429CF"/>
    <w:rsid w:val="008446E2"/>
    <w:rsid w:val="00847E19"/>
    <w:rsid w:val="00850CD3"/>
    <w:rsid w:val="0085112C"/>
    <w:rsid w:val="00854C55"/>
    <w:rsid w:val="008559F1"/>
    <w:rsid w:val="00855E5A"/>
    <w:rsid w:val="008601A9"/>
    <w:rsid w:val="00862733"/>
    <w:rsid w:val="00865B0D"/>
    <w:rsid w:val="00871B33"/>
    <w:rsid w:val="00872949"/>
    <w:rsid w:val="00887874"/>
    <w:rsid w:val="008941DB"/>
    <w:rsid w:val="008A16EA"/>
    <w:rsid w:val="008A777A"/>
    <w:rsid w:val="008B6162"/>
    <w:rsid w:val="008B6E84"/>
    <w:rsid w:val="008C04DF"/>
    <w:rsid w:val="008C1971"/>
    <w:rsid w:val="008C1AF7"/>
    <w:rsid w:val="008D0EE5"/>
    <w:rsid w:val="008D2CAF"/>
    <w:rsid w:val="008D3ACE"/>
    <w:rsid w:val="008D51CC"/>
    <w:rsid w:val="008E1D57"/>
    <w:rsid w:val="008E4F95"/>
    <w:rsid w:val="008F216E"/>
    <w:rsid w:val="008F4D52"/>
    <w:rsid w:val="008F4E41"/>
    <w:rsid w:val="009036C5"/>
    <w:rsid w:val="0090408D"/>
    <w:rsid w:val="00904E6B"/>
    <w:rsid w:val="00906EEC"/>
    <w:rsid w:val="00914204"/>
    <w:rsid w:val="00915C7E"/>
    <w:rsid w:val="00922606"/>
    <w:rsid w:val="00922D31"/>
    <w:rsid w:val="00923B22"/>
    <w:rsid w:val="0092559F"/>
    <w:rsid w:val="00925D03"/>
    <w:rsid w:val="0092650F"/>
    <w:rsid w:val="00927AD9"/>
    <w:rsid w:val="00931141"/>
    <w:rsid w:val="00931A06"/>
    <w:rsid w:val="00932665"/>
    <w:rsid w:val="00935665"/>
    <w:rsid w:val="00935B30"/>
    <w:rsid w:val="00936A4E"/>
    <w:rsid w:val="00941580"/>
    <w:rsid w:val="00944E0C"/>
    <w:rsid w:val="00950D81"/>
    <w:rsid w:val="00953772"/>
    <w:rsid w:val="009543EB"/>
    <w:rsid w:val="009623AB"/>
    <w:rsid w:val="00970053"/>
    <w:rsid w:val="00970A6B"/>
    <w:rsid w:val="009763C4"/>
    <w:rsid w:val="00976832"/>
    <w:rsid w:val="00977F85"/>
    <w:rsid w:val="009803F1"/>
    <w:rsid w:val="009844F7"/>
    <w:rsid w:val="0099079E"/>
    <w:rsid w:val="00995FFD"/>
    <w:rsid w:val="009A1099"/>
    <w:rsid w:val="009A45B0"/>
    <w:rsid w:val="009A6A6F"/>
    <w:rsid w:val="009B1586"/>
    <w:rsid w:val="009B1B69"/>
    <w:rsid w:val="009C470D"/>
    <w:rsid w:val="009C638B"/>
    <w:rsid w:val="009D3626"/>
    <w:rsid w:val="009D68FB"/>
    <w:rsid w:val="009E04B3"/>
    <w:rsid w:val="009E0DFC"/>
    <w:rsid w:val="009E377E"/>
    <w:rsid w:val="009E428C"/>
    <w:rsid w:val="009E5B74"/>
    <w:rsid w:val="009E7C14"/>
    <w:rsid w:val="009F0234"/>
    <w:rsid w:val="009F419C"/>
    <w:rsid w:val="009F43E0"/>
    <w:rsid w:val="009F6245"/>
    <w:rsid w:val="00A052F6"/>
    <w:rsid w:val="00A055A5"/>
    <w:rsid w:val="00A12A7C"/>
    <w:rsid w:val="00A1330E"/>
    <w:rsid w:val="00A24794"/>
    <w:rsid w:val="00A37073"/>
    <w:rsid w:val="00A402A1"/>
    <w:rsid w:val="00A415CC"/>
    <w:rsid w:val="00A44175"/>
    <w:rsid w:val="00A4565E"/>
    <w:rsid w:val="00A47893"/>
    <w:rsid w:val="00A50D22"/>
    <w:rsid w:val="00A512C3"/>
    <w:rsid w:val="00A52898"/>
    <w:rsid w:val="00A53390"/>
    <w:rsid w:val="00A571FE"/>
    <w:rsid w:val="00A60395"/>
    <w:rsid w:val="00A6183D"/>
    <w:rsid w:val="00A6287E"/>
    <w:rsid w:val="00A77C2C"/>
    <w:rsid w:val="00A80062"/>
    <w:rsid w:val="00A8436A"/>
    <w:rsid w:val="00A856EB"/>
    <w:rsid w:val="00A9022E"/>
    <w:rsid w:val="00A914E1"/>
    <w:rsid w:val="00A96322"/>
    <w:rsid w:val="00AA03EB"/>
    <w:rsid w:val="00AA1165"/>
    <w:rsid w:val="00AA3F31"/>
    <w:rsid w:val="00AA4625"/>
    <w:rsid w:val="00AB1B4A"/>
    <w:rsid w:val="00AB1F1A"/>
    <w:rsid w:val="00AC2965"/>
    <w:rsid w:val="00AC4F34"/>
    <w:rsid w:val="00AC6EC2"/>
    <w:rsid w:val="00AE3A63"/>
    <w:rsid w:val="00AE5435"/>
    <w:rsid w:val="00AF3ABE"/>
    <w:rsid w:val="00AF53FF"/>
    <w:rsid w:val="00AF6959"/>
    <w:rsid w:val="00B00520"/>
    <w:rsid w:val="00B00F8E"/>
    <w:rsid w:val="00B014D0"/>
    <w:rsid w:val="00B025B6"/>
    <w:rsid w:val="00B02B08"/>
    <w:rsid w:val="00B03CB0"/>
    <w:rsid w:val="00B041A9"/>
    <w:rsid w:val="00B0465E"/>
    <w:rsid w:val="00B1218F"/>
    <w:rsid w:val="00B13262"/>
    <w:rsid w:val="00B14C20"/>
    <w:rsid w:val="00B16238"/>
    <w:rsid w:val="00B23F8B"/>
    <w:rsid w:val="00B24365"/>
    <w:rsid w:val="00B27724"/>
    <w:rsid w:val="00B30F3D"/>
    <w:rsid w:val="00B40C59"/>
    <w:rsid w:val="00B432A0"/>
    <w:rsid w:val="00B4738B"/>
    <w:rsid w:val="00B50E09"/>
    <w:rsid w:val="00B517F7"/>
    <w:rsid w:val="00B52AFC"/>
    <w:rsid w:val="00B52EFE"/>
    <w:rsid w:val="00B60DCA"/>
    <w:rsid w:val="00B63C73"/>
    <w:rsid w:val="00B66E1A"/>
    <w:rsid w:val="00B66EDD"/>
    <w:rsid w:val="00B672B3"/>
    <w:rsid w:val="00B76DB6"/>
    <w:rsid w:val="00B77488"/>
    <w:rsid w:val="00B77DBF"/>
    <w:rsid w:val="00B810DF"/>
    <w:rsid w:val="00B81FBB"/>
    <w:rsid w:val="00B902B9"/>
    <w:rsid w:val="00B903DC"/>
    <w:rsid w:val="00B90B80"/>
    <w:rsid w:val="00B92C59"/>
    <w:rsid w:val="00B95BFE"/>
    <w:rsid w:val="00B96C22"/>
    <w:rsid w:val="00B972D3"/>
    <w:rsid w:val="00BA1705"/>
    <w:rsid w:val="00BA2132"/>
    <w:rsid w:val="00BA38D8"/>
    <w:rsid w:val="00BB1522"/>
    <w:rsid w:val="00BB4389"/>
    <w:rsid w:val="00BB61BE"/>
    <w:rsid w:val="00BC2797"/>
    <w:rsid w:val="00BC4227"/>
    <w:rsid w:val="00BD1366"/>
    <w:rsid w:val="00BD3419"/>
    <w:rsid w:val="00BD43E5"/>
    <w:rsid w:val="00BD59E3"/>
    <w:rsid w:val="00BD7FD7"/>
    <w:rsid w:val="00BE0315"/>
    <w:rsid w:val="00BE05F0"/>
    <w:rsid w:val="00BE1772"/>
    <w:rsid w:val="00BE1DEB"/>
    <w:rsid w:val="00BE4920"/>
    <w:rsid w:val="00BF0E8E"/>
    <w:rsid w:val="00BF1A7F"/>
    <w:rsid w:val="00BF418F"/>
    <w:rsid w:val="00C00F37"/>
    <w:rsid w:val="00C03F51"/>
    <w:rsid w:val="00C10CC7"/>
    <w:rsid w:val="00C13225"/>
    <w:rsid w:val="00C14C86"/>
    <w:rsid w:val="00C1532D"/>
    <w:rsid w:val="00C229F8"/>
    <w:rsid w:val="00C25803"/>
    <w:rsid w:val="00C322F1"/>
    <w:rsid w:val="00C33284"/>
    <w:rsid w:val="00C371FA"/>
    <w:rsid w:val="00C46F61"/>
    <w:rsid w:val="00C47BB2"/>
    <w:rsid w:val="00C51C28"/>
    <w:rsid w:val="00C53456"/>
    <w:rsid w:val="00C60C2D"/>
    <w:rsid w:val="00C60DF2"/>
    <w:rsid w:val="00C70043"/>
    <w:rsid w:val="00C70E0D"/>
    <w:rsid w:val="00C71EA3"/>
    <w:rsid w:val="00C73861"/>
    <w:rsid w:val="00C7414E"/>
    <w:rsid w:val="00C7432C"/>
    <w:rsid w:val="00C75791"/>
    <w:rsid w:val="00C76304"/>
    <w:rsid w:val="00C845A8"/>
    <w:rsid w:val="00C84955"/>
    <w:rsid w:val="00C86467"/>
    <w:rsid w:val="00C9147C"/>
    <w:rsid w:val="00C95C72"/>
    <w:rsid w:val="00C96B86"/>
    <w:rsid w:val="00C97DF7"/>
    <w:rsid w:val="00CA1A6A"/>
    <w:rsid w:val="00CA6108"/>
    <w:rsid w:val="00CB766B"/>
    <w:rsid w:val="00CC2B42"/>
    <w:rsid w:val="00CC356D"/>
    <w:rsid w:val="00CC62BA"/>
    <w:rsid w:val="00CD109D"/>
    <w:rsid w:val="00CD1E9D"/>
    <w:rsid w:val="00CD6ABB"/>
    <w:rsid w:val="00CE5CF2"/>
    <w:rsid w:val="00CE71E8"/>
    <w:rsid w:val="00D006B5"/>
    <w:rsid w:val="00D00A5D"/>
    <w:rsid w:val="00D00A87"/>
    <w:rsid w:val="00D02F2F"/>
    <w:rsid w:val="00D13087"/>
    <w:rsid w:val="00D139AB"/>
    <w:rsid w:val="00D16FA0"/>
    <w:rsid w:val="00D26DCE"/>
    <w:rsid w:val="00D31B7F"/>
    <w:rsid w:val="00D41AF6"/>
    <w:rsid w:val="00D5130A"/>
    <w:rsid w:val="00D51769"/>
    <w:rsid w:val="00D522D8"/>
    <w:rsid w:val="00D5491C"/>
    <w:rsid w:val="00D554E8"/>
    <w:rsid w:val="00D5748E"/>
    <w:rsid w:val="00D612A9"/>
    <w:rsid w:val="00D6284E"/>
    <w:rsid w:val="00D66935"/>
    <w:rsid w:val="00D80021"/>
    <w:rsid w:val="00D81655"/>
    <w:rsid w:val="00D8724C"/>
    <w:rsid w:val="00D938C1"/>
    <w:rsid w:val="00D94484"/>
    <w:rsid w:val="00DA30CA"/>
    <w:rsid w:val="00DA47A8"/>
    <w:rsid w:val="00DA66BE"/>
    <w:rsid w:val="00DB11A0"/>
    <w:rsid w:val="00DB3592"/>
    <w:rsid w:val="00DB4C93"/>
    <w:rsid w:val="00DC3F8A"/>
    <w:rsid w:val="00DD0070"/>
    <w:rsid w:val="00DD46E9"/>
    <w:rsid w:val="00DE0D00"/>
    <w:rsid w:val="00DE16CD"/>
    <w:rsid w:val="00DE56FD"/>
    <w:rsid w:val="00DE6492"/>
    <w:rsid w:val="00DF280B"/>
    <w:rsid w:val="00DF28B7"/>
    <w:rsid w:val="00DF4E63"/>
    <w:rsid w:val="00DF68C0"/>
    <w:rsid w:val="00DF7F5A"/>
    <w:rsid w:val="00E00FFD"/>
    <w:rsid w:val="00E04C02"/>
    <w:rsid w:val="00E053B2"/>
    <w:rsid w:val="00E12F6C"/>
    <w:rsid w:val="00E139D5"/>
    <w:rsid w:val="00E14CA5"/>
    <w:rsid w:val="00E152DF"/>
    <w:rsid w:val="00E22D1B"/>
    <w:rsid w:val="00E235F5"/>
    <w:rsid w:val="00E23783"/>
    <w:rsid w:val="00E26411"/>
    <w:rsid w:val="00E307B6"/>
    <w:rsid w:val="00E34F5C"/>
    <w:rsid w:val="00E35957"/>
    <w:rsid w:val="00E41AD6"/>
    <w:rsid w:val="00E42017"/>
    <w:rsid w:val="00E42730"/>
    <w:rsid w:val="00E46268"/>
    <w:rsid w:val="00E46616"/>
    <w:rsid w:val="00E55854"/>
    <w:rsid w:val="00E5586D"/>
    <w:rsid w:val="00E628AD"/>
    <w:rsid w:val="00E64339"/>
    <w:rsid w:val="00E65268"/>
    <w:rsid w:val="00E677BD"/>
    <w:rsid w:val="00E70C44"/>
    <w:rsid w:val="00E72B6E"/>
    <w:rsid w:val="00E872A7"/>
    <w:rsid w:val="00E94BFB"/>
    <w:rsid w:val="00EA1761"/>
    <w:rsid w:val="00EA19E9"/>
    <w:rsid w:val="00EA29F6"/>
    <w:rsid w:val="00EA369D"/>
    <w:rsid w:val="00EA411E"/>
    <w:rsid w:val="00EA641F"/>
    <w:rsid w:val="00EA6A5A"/>
    <w:rsid w:val="00EB19E0"/>
    <w:rsid w:val="00EB5A80"/>
    <w:rsid w:val="00EC07DD"/>
    <w:rsid w:val="00EC0D7C"/>
    <w:rsid w:val="00EC3652"/>
    <w:rsid w:val="00EC6A11"/>
    <w:rsid w:val="00EC7F14"/>
    <w:rsid w:val="00ED68ED"/>
    <w:rsid w:val="00EE220A"/>
    <w:rsid w:val="00EE2853"/>
    <w:rsid w:val="00EE5157"/>
    <w:rsid w:val="00EF2538"/>
    <w:rsid w:val="00EF5D36"/>
    <w:rsid w:val="00EF62F3"/>
    <w:rsid w:val="00EF66FC"/>
    <w:rsid w:val="00F006A2"/>
    <w:rsid w:val="00F0135B"/>
    <w:rsid w:val="00F02E73"/>
    <w:rsid w:val="00F10140"/>
    <w:rsid w:val="00F11BAF"/>
    <w:rsid w:val="00F11CE3"/>
    <w:rsid w:val="00F12BA6"/>
    <w:rsid w:val="00F16FDF"/>
    <w:rsid w:val="00F17DCE"/>
    <w:rsid w:val="00F22750"/>
    <w:rsid w:val="00F23CA1"/>
    <w:rsid w:val="00F2401A"/>
    <w:rsid w:val="00F2646F"/>
    <w:rsid w:val="00F27CBF"/>
    <w:rsid w:val="00F27E65"/>
    <w:rsid w:val="00F405C9"/>
    <w:rsid w:val="00F40A19"/>
    <w:rsid w:val="00F414CD"/>
    <w:rsid w:val="00F414F8"/>
    <w:rsid w:val="00F44FA1"/>
    <w:rsid w:val="00F47626"/>
    <w:rsid w:val="00F47CAB"/>
    <w:rsid w:val="00F50275"/>
    <w:rsid w:val="00F505C7"/>
    <w:rsid w:val="00F51366"/>
    <w:rsid w:val="00F54824"/>
    <w:rsid w:val="00F566F6"/>
    <w:rsid w:val="00F56CE1"/>
    <w:rsid w:val="00F61600"/>
    <w:rsid w:val="00F62D01"/>
    <w:rsid w:val="00F62EE5"/>
    <w:rsid w:val="00F669C5"/>
    <w:rsid w:val="00F72DEA"/>
    <w:rsid w:val="00F803B0"/>
    <w:rsid w:val="00F8085F"/>
    <w:rsid w:val="00F80E14"/>
    <w:rsid w:val="00F80E25"/>
    <w:rsid w:val="00F869B7"/>
    <w:rsid w:val="00F9005C"/>
    <w:rsid w:val="00F904AE"/>
    <w:rsid w:val="00FA0966"/>
    <w:rsid w:val="00FA6905"/>
    <w:rsid w:val="00FA7A01"/>
    <w:rsid w:val="00FB03E9"/>
    <w:rsid w:val="00FB05A5"/>
    <w:rsid w:val="00FB118A"/>
    <w:rsid w:val="00FB154A"/>
    <w:rsid w:val="00FB4456"/>
    <w:rsid w:val="00FB5D74"/>
    <w:rsid w:val="00FC3A0E"/>
    <w:rsid w:val="00FC62D5"/>
    <w:rsid w:val="00FC69B0"/>
    <w:rsid w:val="00FD0A3A"/>
    <w:rsid w:val="00FD16AF"/>
    <w:rsid w:val="00FD1F4D"/>
    <w:rsid w:val="00FD2A3E"/>
    <w:rsid w:val="00FD6673"/>
    <w:rsid w:val="00FD7077"/>
    <w:rsid w:val="00FE5BBC"/>
    <w:rsid w:val="00FF15BD"/>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5"/>
    <o:shapelayout v:ext="edit">
      <o:idmap v:ext="edit" data="1"/>
    </o:shapelayout>
  </w:shapeDefaults>
  <w:decimalSymbol w:val=","/>
  <w:listSeparator w:val=";"/>
  <w15:docId w15:val="{F3204AC7-C948-4F72-98C7-36E2132DB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586D"/>
    <w:rPr>
      <w:rFonts w:ascii="Arial" w:hAnsi="Arial" w:cs="Tahoma"/>
      <w:sz w:val="24"/>
      <w:szCs w:val="24"/>
    </w:rPr>
  </w:style>
  <w:style w:type="paragraph" w:styleId="Ttulo1">
    <w:name w:val="heading 1"/>
    <w:basedOn w:val="Normal"/>
    <w:next w:val="Normal"/>
    <w:link w:val="Ttulo1Char"/>
    <w:qFormat/>
    <w:rsid w:val="00E5586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qFormat/>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table" w:styleId="Tabelacomgrade">
    <w:name w:val="Table Grid"/>
    <w:basedOn w:val="Tabelanormal"/>
    <w:rsid w:val="00752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o">
    <w:name w:val="Quote"/>
    <w:basedOn w:val="Normal"/>
    <w:next w:val="Normal"/>
    <w:link w:val="CitaoChar"/>
    <w:uiPriority w:val="29"/>
    <w:qFormat/>
    <w:rsid w:val="004F5DB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eastAsia="en-US"/>
    </w:rPr>
  </w:style>
  <w:style w:type="character" w:customStyle="1" w:styleId="CitaoChar">
    <w:name w:val="Citação Char"/>
    <w:basedOn w:val="Fontepargpadro"/>
    <w:link w:val="Citao"/>
    <w:uiPriority w:val="29"/>
    <w:rsid w:val="004F5DB8"/>
    <w:rPr>
      <w:rFonts w:ascii="Ecofont_Spranq_eco_Sans" w:eastAsia="Calibri" w:hAnsi="Ecofont_Spranq_eco_Sans"/>
      <w:i/>
      <w:iCs/>
      <w:color w:val="000000"/>
      <w:szCs w:val="24"/>
      <w:shd w:val="clear" w:color="auto" w:fill="FFFFCC"/>
      <w:lang w:eastAsia="en-US"/>
    </w:rPr>
  </w:style>
  <w:style w:type="paragraph" w:styleId="Cabealho">
    <w:name w:val="header"/>
    <w:basedOn w:val="Normal"/>
    <w:link w:val="CabealhoChar"/>
    <w:unhideWhenUsed/>
    <w:rsid w:val="004A5AC6"/>
    <w:pPr>
      <w:tabs>
        <w:tab w:val="center" w:pos="4252"/>
        <w:tab w:val="right" w:pos="8504"/>
      </w:tabs>
    </w:pPr>
  </w:style>
  <w:style w:type="character" w:customStyle="1" w:styleId="CabealhoChar">
    <w:name w:val="Cabeçalho Char"/>
    <w:basedOn w:val="Fontepargpadro"/>
    <w:link w:val="Cabealho"/>
    <w:rsid w:val="004A5AC6"/>
    <w:rPr>
      <w:rFonts w:ascii="Ecofont_Spranq_eco_Sans" w:hAnsi="Ecofont_Spranq_eco_Sans" w:cs="Tahoma"/>
      <w:sz w:val="24"/>
      <w:szCs w:val="24"/>
    </w:rPr>
  </w:style>
  <w:style w:type="paragraph" w:styleId="Rodap">
    <w:name w:val="footer"/>
    <w:basedOn w:val="Normal"/>
    <w:link w:val="RodapChar"/>
    <w:uiPriority w:val="99"/>
    <w:unhideWhenUsed/>
    <w:rsid w:val="004A5AC6"/>
    <w:pPr>
      <w:tabs>
        <w:tab w:val="center" w:pos="4252"/>
        <w:tab w:val="right" w:pos="8504"/>
      </w:tabs>
    </w:pPr>
  </w:style>
  <w:style w:type="character" w:customStyle="1" w:styleId="RodapChar">
    <w:name w:val="Rodapé Char"/>
    <w:basedOn w:val="Fontepargpadro"/>
    <w:link w:val="Rodap"/>
    <w:uiPriority w:val="99"/>
    <w:rsid w:val="004A5AC6"/>
    <w:rPr>
      <w:rFonts w:ascii="Ecofont_Spranq_eco_Sans" w:hAnsi="Ecofont_Spranq_eco_Sans" w:cs="Tahoma"/>
      <w:sz w:val="24"/>
      <w:szCs w:val="24"/>
    </w:rPr>
  </w:style>
  <w:style w:type="paragraph" w:styleId="PargrafodaLista">
    <w:name w:val="List Paragraph"/>
    <w:basedOn w:val="Normal"/>
    <w:qFormat/>
    <w:rsid w:val="00E5586D"/>
    <w:pPr>
      <w:ind w:left="720"/>
      <w:contextualSpacing/>
    </w:pPr>
  </w:style>
  <w:style w:type="character" w:customStyle="1" w:styleId="Ttulo1Char">
    <w:name w:val="Título 1 Char"/>
    <w:basedOn w:val="Fontepargpadro"/>
    <w:link w:val="Ttulo1"/>
    <w:rsid w:val="00E5586D"/>
    <w:rPr>
      <w:rFonts w:asciiTheme="majorHAnsi" w:eastAsiaTheme="majorEastAsia" w:hAnsiTheme="majorHAnsi" w:cstheme="majorBidi"/>
      <w:color w:val="365F91" w:themeColor="accent1" w:themeShade="BF"/>
      <w:sz w:val="32"/>
      <w:szCs w:val="32"/>
    </w:rPr>
  </w:style>
  <w:style w:type="paragraph" w:customStyle="1" w:styleId="Nivel1">
    <w:name w:val="Nivel1"/>
    <w:basedOn w:val="Ttulo1"/>
    <w:next w:val="Normal"/>
    <w:link w:val="Nivel1Char"/>
    <w:qFormat/>
    <w:rsid w:val="00E5586D"/>
    <w:pPr>
      <w:spacing w:before="480" w:after="120" w:line="276" w:lineRule="auto"/>
      <w:ind w:left="357" w:hanging="357"/>
      <w:jc w:val="both"/>
    </w:pPr>
    <w:rPr>
      <w:rFonts w:ascii="Arial" w:hAnsi="Arial" w:cs="Arial"/>
      <w:b/>
      <w:color w:val="000000"/>
      <w:sz w:val="20"/>
      <w:szCs w:val="20"/>
    </w:rPr>
  </w:style>
  <w:style w:type="character" w:styleId="Refdecomentrio">
    <w:name w:val="annotation reference"/>
    <w:basedOn w:val="Fontepargpadro"/>
    <w:semiHidden/>
    <w:unhideWhenUsed/>
    <w:rsid w:val="00E5586D"/>
    <w:rPr>
      <w:sz w:val="18"/>
      <w:szCs w:val="18"/>
    </w:rPr>
  </w:style>
  <w:style w:type="paragraph" w:styleId="Textodecomentrio">
    <w:name w:val="annotation text"/>
    <w:basedOn w:val="Normal"/>
    <w:link w:val="TextodecomentrioChar"/>
    <w:unhideWhenUsed/>
    <w:rsid w:val="00E5586D"/>
  </w:style>
  <w:style w:type="character" w:customStyle="1" w:styleId="TextodecomentrioChar">
    <w:name w:val="Texto de comentário Char"/>
    <w:basedOn w:val="Fontepargpadro"/>
    <w:link w:val="Textodecomentrio"/>
    <w:rsid w:val="00E5586D"/>
    <w:rPr>
      <w:rFonts w:ascii="Arial" w:hAnsi="Arial" w:cs="Tahoma"/>
      <w:sz w:val="24"/>
      <w:szCs w:val="24"/>
    </w:rPr>
  </w:style>
  <w:style w:type="paragraph" w:styleId="Corpodetexto">
    <w:name w:val="Body Text"/>
    <w:basedOn w:val="Normal"/>
    <w:link w:val="CorpodetextoChar"/>
    <w:rsid w:val="00A37073"/>
    <w:pPr>
      <w:spacing w:before="120" w:after="120"/>
      <w:jc w:val="both"/>
    </w:pPr>
    <w:rPr>
      <w:rFonts w:ascii="Times New Roman" w:hAnsi="Times New Roman" w:cs="Times New Roman"/>
      <w:szCs w:val="20"/>
    </w:rPr>
  </w:style>
  <w:style w:type="character" w:customStyle="1" w:styleId="CorpodetextoChar">
    <w:name w:val="Corpo de texto Char"/>
    <w:basedOn w:val="Fontepargpadro"/>
    <w:link w:val="Corpodetexto"/>
    <w:rsid w:val="00A37073"/>
    <w:rPr>
      <w:sz w:val="24"/>
    </w:rPr>
  </w:style>
  <w:style w:type="character" w:customStyle="1" w:styleId="Nivel1Char">
    <w:name w:val="Nivel1 Char"/>
    <w:link w:val="Nivel1"/>
    <w:rsid w:val="00A37073"/>
    <w:rPr>
      <w:rFonts w:ascii="Arial" w:eastAsiaTheme="majorEastAsia" w:hAnsi="Arial" w:cs="Arial"/>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82465">
      <w:bodyDiv w:val="1"/>
      <w:marLeft w:val="0"/>
      <w:marRight w:val="0"/>
      <w:marTop w:val="0"/>
      <w:marBottom w:val="0"/>
      <w:divBdr>
        <w:top w:val="none" w:sz="0" w:space="0" w:color="auto"/>
        <w:left w:val="none" w:sz="0" w:space="0" w:color="auto"/>
        <w:bottom w:val="none" w:sz="0" w:space="0" w:color="auto"/>
        <w:right w:val="none" w:sz="0" w:space="0" w:color="auto"/>
      </w:divBdr>
      <w:divsChild>
        <w:div w:id="135136992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60649408">
      <w:bodyDiv w:val="1"/>
      <w:marLeft w:val="0"/>
      <w:marRight w:val="0"/>
      <w:marTop w:val="0"/>
      <w:marBottom w:val="0"/>
      <w:divBdr>
        <w:top w:val="none" w:sz="0" w:space="0" w:color="auto"/>
        <w:left w:val="none" w:sz="0" w:space="0" w:color="auto"/>
        <w:bottom w:val="none" w:sz="0" w:space="0" w:color="auto"/>
        <w:right w:val="none" w:sz="0" w:space="0" w:color="auto"/>
      </w:divBdr>
      <w:divsChild>
        <w:div w:id="719092838">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9208909">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5721554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3915529">
      <w:bodyDiv w:val="1"/>
      <w:marLeft w:val="0"/>
      <w:marRight w:val="0"/>
      <w:marTop w:val="0"/>
      <w:marBottom w:val="0"/>
      <w:divBdr>
        <w:top w:val="none" w:sz="0" w:space="0" w:color="auto"/>
        <w:left w:val="none" w:sz="0" w:space="0" w:color="auto"/>
        <w:bottom w:val="none" w:sz="0" w:space="0" w:color="auto"/>
        <w:right w:val="none" w:sz="0" w:space="0" w:color="auto"/>
      </w:divBdr>
      <w:divsChild>
        <w:div w:id="627711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BB8CE-913A-4558-A90F-74D9E3E2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compras</Template>
  <TotalTime>324</TotalTime>
  <Pages>10</Pages>
  <Words>2340</Words>
  <Characters>12636</Characters>
  <Application>Microsoft Office Word</Application>
  <DocSecurity>0</DocSecurity>
  <Lines>105</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14947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CPL PU UFPB</cp:lastModifiedBy>
  <cp:revision>34</cp:revision>
  <cp:lastPrinted>2016-07-22T14:59:00Z</cp:lastPrinted>
  <dcterms:created xsi:type="dcterms:W3CDTF">2016-01-08T20:44:00Z</dcterms:created>
  <dcterms:modified xsi:type="dcterms:W3CDTF">2016-08-04T13:44:00Z</dcterms:modified>
</cp:coreProperties>
</file>